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D1D5C" w14:textId="77777777" w:rsidR="00FB7F57" w:rsidRPr="008544C6" w:rsidRDefault="00FB7F57" w:rsidP="00A20666">
      <w:pPr>
        <w:pageBreakBefore/>
        <w:spacing w:after="120" w:line="276" w:lineRule="auto"/>
        <w:ind w:left="-142" w:firstLine="3"/>
        <w:jc w:val="center"/>
        <w:rPr>
          <w:b/>
          <w:bCs/>
        </w:rPr>
      </w:pPr>
      <w:r w:rsidRPr="008544C6">
        <w:rPr>
          <w:b/>
          <w:bCs/>
        </w:rPr>
        <w:t>ELŐZETES HATÁSVIZSGÁLAT</w:t>
      </w:r>
    </w:p>
    <w:p w14:paraId="34DC12C9" w14:textId="77777777" w:rsidR="00FB7F57" w:rsidRPr="00D94F21" w:rsidRDefault="00FB7F57" w:rsidP="00FB7F57">
      <w:pPr>
        <w:spacing w:after="120" w:line="276" w:lineRule="auto"/>
        <w:jc w:val="center"/>
        <w:rPr>
          <w:rFonts w:ascii="Calibri" w:hAnsi="Calibri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8"/>
        <w:gridCol w:w="199"/>
        <w:gridCol w:w="61"/>
        <w:gridCol w:w="1840"/>
        <w:gridCol w:w="744"/>
        <w:gridCol w:w="1368"/>
        <w:gridCol w:w="1411"/>
        <w:gridCol w:w="642"/>
        <w:gridCol w:w="1437"/>
      </w:tblGrid>
      <w:tr w:rsidR="00FB7F57" w:rsidRPr="00D94F21" w14:paraId="02283CD0" w14:textId="77777777" w:rsidTr="00180C28">
        <w:trPr>
          <w:trHeight w:val="683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983FB" w14:textId="77777777"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Rendelet-tervezet címe:</w:t>
            </w:r>
          </w:p>
        </w:tc>
        <w:tc>
          <w:tcPr>
            <w:tcW w:w="11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79693" w14:textId="77777777" w:rsidR="00276B49" w:rsidRPr="00501E04" w:rsidRDefault="00276B49" w:rsidP="00276B49">
            <w:pPr>
              <w:jc w:val="center"/>
              <w:rPr>
                <w:b/>
              </w:rPr>
            </w:pPr>
            <w:r w:rsidRPr="00501E04">
              <w:rPr>
                <w:b/>
              </w:rPr>
              <w:t>Keszthely Város Önkormányzata Képviselő-testülete</w:t>
            </w:r>
          </w:p>
          <w:p w14:paraId="45783402" w14:textId="77777777" w:rsidR="00276B49" w:rsidRPr="00501E04" w:rsidRDefault="00276B49" w:rsidP="00276B49">
            <w:pPr>
              <w:jc w:val="center"/>
              <w:rPr>
                <w:b/>
              </w:rPr>
            </w:pPr>
            <w:r w:rsidRPr="00501E04">
              <w:rPr>
                <w:b/>
              </w:rPr>
              <w:t>…/20</w:t>
            </w:r>
            <w:r>
              <w:rPr>
                <w:b/>
              </w:rPr>
              <w:t>20</w:t>
            </w:r>
            <w:r w:rsidRPr="00501E04">
              <w:rPr>
                <w:b/>
              </w:rPr>
              <w:t>. (</w:t>
            </w:r>
            <w:proofErr w:type="gramStart"/>
            <w:r w:rsidRPr="00501E04">
              <w:rPr>
                <w:b/>
              </w:rPr>
              <w:t>XII….</w:t>
            </w:r>
            <w:proofErr w:type="gramEnd"/>
            <w:r w:rsidRPr="00501E04">
              <w:rPr>
                <w:b/>
              </w:rPr>
              <w:t>) önkormányzati rendelete</w:t>
            </w:r>
          </w:p>
          <w:p w14:paraId="1EECEC0C" w14:textId="2C26967B" w:rsidR="00FB7F57" w:rsidRPr="00276B49" w:rsidRDefault="00276B49" w:rsidP="00276B49">
            <w:pPr>
              <w:jc w:val="center"/>
              <w:rPr>
                <w:b/>
              </w:rPr>
            </w:pPr>
            <w:r>
              <w:rPr>
                <w:b/>
              </w:rPr>
              <w:t xml:space="preserve">egyes </w:t>
            </w:r>
            <w:r w:rsidRPr="00501E04">
              <w:rPr>
                <w:b/>
              </w:rPr>
              <w:t xml:space="preserve">önkormányzati rendeletek felülvizsgálatáról </w:t>
            </w:r>
          </w:p>
        </w:tc>
      </w:tr>
      <w:tr w:rsidR="00FB7F57" w:rsidRPr="00D94F21" w14:paraId="27D5E67B" w14:textId="77777777" w:rsidTr="00180C28">
        <w:trPr>
          <w:trHeight w:val="440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1F092" w14:textId="77777777" w:rsidR="00A20666" w:rsidRPr="00A20666" w:rsidRDefault="00A20666" w:rsidP="00180C28">
            <w:pPr>
              <w:spacing w:after="200"/>
              <w:jc w:val="center"/>
              <w:rPr>
                <w:rFonts w:cs="Book Antiqua"/>
                <w:b/>
                <w:bCs/>
                <w:sz w:val="16"/>
                <w:szCs w:val="16"/>
              </w:rPr>
            </w:pPr>
          </w:p>
          <w:p w14:paraId="5CB1B0BB" w14:textId="51162F50" w:rsidR="00FB7F57" w:rsidRPr="00D94F21" w:rsidRDefault="00FB7F57" w:rsidP="00180C28">
            <w:pPr>
              <w:spacing w:after="200"/>
              <w:jc w:val="center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Rendelet-tervezet valamennyi jelentős hatása, különösen a</w:t>
            </w:r>
          </w:p>
        </w:tc>
      </w:tr>
      <w:tr w:rsidR="00FB7F57" w:rsidRPr="00D94F21" w14:paraId="0294DDAA" w14:textId="77777777" w:rsidTr="00180C28">
        <w:trPr>
          <w:trHeight w:val="1430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7C06B" w14:textId="77777777"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Társadalmi, gazdasági hatás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DAA80" w14:textId="77777777"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Költségvetési hatás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2E457" w14:textId="77777777"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Környezeti, egészségügyi következmények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EB066" w14:textId="77777777"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Adminisztratív terheket befolyásoló hatás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22E3E" w14:textId="77777777"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Egyéb hatás</w:t>
            </w:r>
          </w:p>
        </w:tc>
      </w:tr>
      <w:tr w:rsidR="00FB7F57" w:rsidRPr="00D94F21" w14:paraId="76748A69" w14:textId="77777777" w:rsidTr="00180C28">
        <w:trPr>
          <w:trHeight w:val="1134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86DC5" w14:textId="77777777" w:rsidR="00FB7F57" w:rsidRPr="00D94F21" w:rsidRDefault="00FB7F57" w:rsidP="00180C28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Nincs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7DC15" w14:textId="1C935907" w:rsidR="00FB7F57" w:rsidRPr="00D94F21" w:rsidRDefault="00276B49" w:rsidP="00180C28">
            <w:pPr>
              <w:spacing w:after="200"/>
              <w:rPr>
                <w:rFonts w:cs="Book Antiqua"/>
              </w:rPr>
            </w:pPr>
            <w:r>
              <w:rPr>
                <w:rFonts w:cs="Book Antiqua"/>
              </w:rPr>
              <w:t>nincs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30758" w14:textId="77777777" w:rsidR="00FB7F57" w:rsidRPr="00D94F21" w:rsidRDefault="00FB7F57" w:rsidP="00180C28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Nincs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D7C3A" w14:textId="77777777" w:rsidR="00FB7F57" w:rsidRPr="00D94F21" w:rsidRDefault="00FB7F57" w:rsidP="00180C28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Nincs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C54A" w14:textId="77777777" w:rsidR="00FB7F57" w:rsidRPr="00D94F21" w:rsidRDefault="00FB7F57" w:rsidP="00180C28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Nincs</w:t>
            </w:r>
          </w:p>
        </w:tc>
      </w:tr>
      <w:tr w:rsidR="00FB7F57" w:rsidRPr="00D94F21" w14:paraId="3902F798" w14:textId="77777777" w:rsidTr="00180C28">
        <w:trPr>
          <w:trHeight w:val="521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ED8E0" w14:textId="418EFEA6" w:rsidR="00FB7F57" w:rsidRPr="00D94F21" w:rsidRDefault="00FB7F57" w:rsidP="00A20666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  <w:b/>
                <w:bCs/>
              </w:rPr>
              <w:t xml:space="preserve">A rendelet megalkotása szükséges, mert: </w:t>
            </w:r>
            <w:r w:rsidR="00276B49">
              <w:rPr>
                <w:rFonts w:cs="Book Antiqua"/>
                <w:bCs/>
              </w:rPr>
              <w:t>a rendeletben foglaltak gyakorlati alkalmazásának megkönnyítése érdekében, valamint normatív döntések átvezetése</w:t>
            </w:r>
          </w:p>
        </w:tc>
      </w:tr>
      <w:tr w:rsidR="00FB7F57" w:rsidRPr="00D94F21" w14:paraId="7EB4F02F" w14:textId="77777777" w:rsidTr="00180C28">
        <w:trPr>
          <w:trHeight w:val="539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1638D" w14:textId="1FA4C0BA" w:rsidR="00FB7F57" w:rsidRPr="00D94F21" w:rsidRDefault="00FB7F57" w:rsidP="00A20666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  <w:b/>
                <w:bCs/>
              </w:rPr>
              <w:t xml:space="preserve">A rendelet megalkotásának elmaradása esetén várható következmények: </w:t>
            </w:r>
            <w:r w:rsidR="00276B49">
              <w:rPr>
                <w:rFonts w:cs="Book Antiqua"/>
                <w:b/>
                <w:bCs/>
              </w:rPr>
              <w:t>a rendeletek összhangjának hiánya</w:t>
            </w:r>
          </w:p>
        </w:tc>
      </w:tr>
      <w:tr w:rsidR="00FB7F57" w:rsidRPr="00D94F21" w14:paraId="0DAC1440" w14:textId="77777777" w:rsidTr="00180C28">
        <w:trPr>
          <w:trHeight w:val="431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D118A" w14:textId="77777777" w:rsidR="00A20666" w:rsidRPr="00A20666" w:rsidRDefault="00A20666" w:rsidP="00A20666">
            <w:pPr>
              <w:spacing w:after="200"/>
              <w:jc w:val="center"/>
              <w:rPr>
                <w:rFonts w:cs="Book Antiqua"/>
                <w:b/>
                <w:bCs/>
                <w:sz w:val="16"/>
                <w:szCs w:val="16"/>
              </w:rPr>
            </w:pPr>
          </w:p>
          <w:p w14:paraId="7E6F44B7" w14:textId="0DB29C91" w:rsidR="00FB7F57" w:rsidRPr="00D94F21" w:rsidRDefault="00FB7F57" w:rsidP="00A20666">
            <w:pPr>
              <w:spacing w:after="200"/>
              <w:jc w:val="center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A rendelet alkalmazásához szükséges feltételek:</w:t>
            </w:r>
          </w:p>
        </w:tc>
      </w:tr>
      <w:tr w:rsidR="00FB7F57" w:rsidRPr="00D94F21" w14:paraId="27FD0FCA" w14:textId="77777777" w:rsidTr="00180C28">
        <w:trPr>
          <w:trHeight w:val="404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180CB" w14:textId="77777777"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Személyi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69F4B" w14:textId="77777777"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Szervezeti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9FF41" w14:textId="77777777"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Tárgyi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20F99" w14:textId="77777777"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Pénzügyi</w:t>
            </w:r>
          </w:p>
        </w:tc>
      </w:tr>
      <w:tr w:rsidR="00FB7F57" w:rsidRPr="00D94F21" w14:paraId="02B1EB83" w14:textId="77777777" w:rsidTr="00180C28">
        <w:trPr>
          <w:trHeight w:val="2141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3937F" w14:textId="77777777" w:rsidR="00FB7F57" w:rsidRPr="00D94F21" w:rsidRDefault="00FB7F57" w:rsidP="00180C28">
            <w:pPr>
              <w:spacing w:after="200"/>
              <w:jc w:val="left"/>
              <w:rPr>
                <w:rFonts w:cs="Book Antiqua"/>
              </w:rPr>
            </w:pPr>
            <w:r w:rsidRPr="00D94F21">
              <w:rPr>
                <w:rFonts w:cs="Book Antiqua"/>
              </w:rPr>
              <w:t>Nem igényel további személyi feltételeket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E442E" w14:textId="77777777" w:rsidR="00FB7F57" w:rsidRPr="00D94F21" w:rsidRDefault="00FB7F57" w:rsidP="00180C28">
            <w:pPr>
              <w:spacing w:after="200"/>
              <w:jc w:val="left"/>
              <w:rPr>
                <w:rFonts w:cs="Book Antiqua"/>
              </w:rPr>
            </w:pPr>
            <w:r w:rsidRPr="00D94F21">
              <w:rPr>
                <w:rFonts w:cs="Book Antiqua"/>
              </w:rPr>
              <w:t>A jelenlegi szervezeti struktúrában a szükséges feltételek biztosítottak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A78C6" w14:textId="77777777" w:rsidR="00FB7F57" w:rsidRPr="00D94F21" w:rsidRDefault="00FB7F57" w:rsidP="00180C28">
            <w:pPr>
              <w:spacing w:after="200"/>
              <w:jc w:val="left"/>
              <w:rPr>
                <w:rFonts w:cs="Book Antiqua"/>
              </w:rPr>
            </w:pPr>
            <w:r w:rsidRPr="00D94F21">
              <w:rPr>
                <w:rFonts w:cs="Book Antiqua"/>
              </w:rPr>
              <w:t>Nem igényel további tárgyi erőforrásokat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7F22A" w14:textId="534489D7" w:rsidR="00FB7F57" w:rsidRPr="00D94F21" w:rsidRDefault="00276B49" w:rsidP="00180C28">
            <w:pPr>
              <w:spacing w:after="200"/>
              <w:jc w:val="left"/>
              <w:rPr>
                <w:rFonts w:cs="Book Antiqua"/>
              </w:rPr>
            </w:pPr>
            <w:r>
              <w:rPr>
                <w:rFonts w:cs="Book Antiqua"/>
              </w:rPr>
              <w:t>rendelkezésre áll</w:t>
            </w:r>
          </w:p>
        </w:tc>
      </w:tr>
    </w:tbl>
    <w:p w14:paraId="7EA4A12E" w14:textId="77777777" w:rsidR="00FB7F57" w:rsidRPr="00D94F21" w:rsidRDefault="00FB7F57" w:rsidP="00FB7F57">
      <w:pPr>
        <w:tabs>
          <w:tab w:val="center" w:pos="6521"/>
        </w:tabs>
      </w:pPr>
    </w:p>
    <w:p w14:paraId="0CC86272" w14:textId="77777777" w:rsidR="00FB7F57" w:rsidRPr="00D94F21" w:rsidRDefault="00FB7F57" w:rsidP="00FB7F57"/>
    <w:p w14:paraId="7E7555D9" w14:textId="77777777" w:rsidR="0021750A" w:rsidRDefault="0021750A">
      <w:pPr>
        <w:spacing w:after="160" w:line="259" w:lineRule="auto"/>
        <w:jc w:val="left"/>
      </w:pPr>
      <w:r>
        <w:br w:type="page"/>
      </w:r>
    </w:p>
    <w:p w14:paraId="766B6D00" w14:textId="77777777" w:rsidR="0021750A" w:rsidRDefault="0021750A" w:rsidP="0021750A">
      <w:pPr>
        <w:jc w:val="center"/>
        <w:rPr>
          <w:rFonts w:eastAsia="Times New Roman"/>
          <w:b/>
          <w:lang w:eastAsia="ar-SA"/>
        </w:rPr>
      </w:pPr>
      <w:r w:rsidRPr="0021750A">
        <w:rPr>
          <w:rFonts w:eastAsia="Times New Roman"/>
          <w:b/>
          <w:lang w:eastAsia="ar-SA"/>
        </w:rPr>
        <w:lastRenderedPageBreak/>
        <w:t>INDOKOLÁS</w:t>
      </w:r>
    </w:p>
    <w:p w14:paraId="12418CEB" w14:textId="77777777" w:rsidR="0021750A" w:rsidRPr="0021750A" w:rsidRDefault="0021750A" w:rsidP="0021750A">
      <w:pPr>
        <w:jc w:val="center"/>
        <w:rPr>
          <w:rFonts w:eastAsia="Times New Roman"/>
          <w:b/>
          <w:lang w:eastAsia="ar-SA"/>
        </w:rPr>
      </w:pPr>
    </w:p>
    <w:p w14:paraId="00247AE5" w14:textId="77777777" w:rsidR="00276B49" w:rsidRPr="00501E04" w:rsidRDefault="00276B49" w:rsidP="00276B49">
      <w:pPr>
        <w:jc w:val="center"/>
        <w:rPr>
          <w:b/>
        </w:rPr>
      </w:pPr>
      <w:r w:rsidRPr="00501E04">
        <w:rPr>
          <w:b/>
        </w:rPr>
        <w:t>Keszthely Város Önkormányzata Képviselő-testülete</w:t>
      </w:r>
    </w:p>
    <w:p w14:paraId="128B51F3" w14:textId="77777777" w:rsidR="00276B49" w:rsidRPr="00501E04" w:rsidRDefault="00276B49" w:rsidP="00276B49">
      <w:pPr>
        <w:jc w:val="center"/>
        <w:rPr>
          <w:b/>
        </w:rPr>
      </w:pPr>
      <w:r w:rsidRPr="00501E04">
        <w:rPr>
          <w:b/>
        </w:rPr>
        <w:t>…/20</w:t>
      </w:r>
      <w:r>
        <w:rPr>
          <w:b/>
        </w:rPr>
        <w:t>20</w:t>
      </w:r>
      <w:r w:rsidRPr="00501E04">
        <w:rPr>
          <w:b/>
        </w:rPr>
        <w:t>. (</w:t>
      </w:r>
      <w:proofErr w:type="gramStart"/>
      <w:r w:rsidRPr="00501E04">
        <w:rPr>
          <w:b/>
        </w:rPr>
        <w:t>XII….</w:t>
      </w:r>
      <w:proofErr w:type="gramEnd"/>
      <w:r w:rsidRPr="00501E04">
        <w:rPr>
          <w:b/>
        </w:rPr>
        <w:t>) önkormányzati rendelete</w:t>
      </w:r>
    </w:p>
    <w:p w14:paraId="05D397F2" w14:textId="77777777" w:rsidR="00276B49" w:rsidRPr="00501E04" w:rsidRDefault="00276B49" w:rsidP="00276B49">
      <w:pPr>
        <w:jc w:val="center"/>
        <w:rPr>
          <w:b/>
        </w:rPr>
      </w:pPr>
      <w:r>
        <w:rPr>
          <w:b/>
        </w:rPr>
        <w:t xml:space="preserve">egyes </w:t>
      </w:r>
      <w:r w:rsidRPr="00501E04">
        <w:rPr>
          <w:b/>
        </w:rPr>
        <w:t xml:space="preserve">önkormányzati rendeletek felülvizsgálatáról </w:t>
      </w:r>
    </w:p>
    <w:p w14:paraId="514E6594" w14:textId="3A9BA562" w:rsidR="00767074" w:rsidRPr="005006FD" w:rsidRDefault="00767074" w:rsidP="00767074">
      <w:pPr>
        <w:jc w:val="center"/>
        <w:rPr>
          <w:rFonts w:eastAsia="Times New Roman" w:cs="Times"/>
          <w:b/>
          <w:bCs/>
          <w:color w:val="000000"/>
          <w:lang w:eastAsia="hu-HU"/>
        </w:rPr>
      </w:pPr>
    </w:p>
    <w:p w14:paraId="479BC8CA" w14:textId="77777777" w:rsidR="0021750A" w:rsidRDefault="0021750A" w:rsidP="0021750A">
      <w:pPr>
        <w:jc w:val="center"/>
        <w:rPr>
          <w:rFonts w:eastAsia="Times New Roman"/>
          <w:b/>
          <w:bCs/>
          <w:lang w:eastAsia="ar-SA"/>
        </w:rPr>
      </w:pPr>
    </w:p>
    <w:p w14:paraId="3E72C80C" w14:textId="77777777" w:rsidR="0021750A" w:rsidRPr="0021750A" w:rsidRDefault="0021750A" w:rsidP="00767074">
      <w:pPr>
        <w:jc w:val="center"/>
        <w:rPr>
          <w:rFonts w:eastAsia="Times New Roman"/>
          <w:b/>
          <w:lang w:eastAsia="ar-SA"/>
        </w:rPr>
      </w:pPr>
    </w:p>
    <w:p w14:paraId="547145F5" w14:textId="48BB4502" w:rsidR="0021750A" w:rsidRDefault="0021750A" w:rsidP="00767074">
      <w:pPr>
        <w:pStyle w:val="Listaszerbekezds"/>
        <w:numPr>
          <w:ilvl w:val="0"/>
          <w:numId w:val="1"/>
        </w:numPr>
        <w:jc w:val="center"/>
        <w:rPr>
          <w:rFonts w:eastAsia="Times New Roman"/>
          <w:b/>
          <w:lang w:eastAsia="ar-SA"/>
        </w:rPr>
      </w:pPr>
      <w:r w:rsidRPr="00905D7F">
        <w:rPr>
          <w:rFonts w:eastAsia="Times New Roman"/>
          <w:b/>
          <w:lang w:eastAsia="ar-SA"/>
        </w:rPr>
        <w:t>§</w:t>
      </w:r>
      <w:r w:rsidR="00905D7F">
        <w:rPr>
          <w:rFonts w:eastAsia="Times New Roman"/>
          <w:b/>
          <w:lang w:eastAsia="ar-SA"/>
        </w:rPr>
        <w:t xml:space="preserve"> - </w:t>
      </w:r>
      <w:r w:rsidRPr="00905D7F">
        <w:rPr>
          <w:rFonts w:eastAsia="Times New Roman"/>
          <w:b/>
          <w:lang w:eastAsia="ar-SA"/>
        </w:rPr>
        <w:t>hoz</w:t>
      </w:r>
    </w:p>
    <w:p w14:paraId="5353407B" w14:textId="0D1397CA" w:rsidR="00276B49" w:rsidRDefault="00276B49" w:rsidP="00276B49">
      <w:pPr>
        <w:jc w:val="center"/>
        <w:rPr>
          <w:rFonts w:eastAsia="Times New Roman"/>
          <w:b/>
          <w:lang w:eastAsia="ar-SA"/>
        </w:rPr>
      </w:pPr>
    </w:p>
    <w:p w14:paraId="43B2DD26" w14:textId="07E4D355" w:rsidR="00276B49" w:rsidRPr="00276B49" w:rsidRDefault="00276B49" w:rsidP="00276B49">
      <w:pPr>
        <w:rPr>
          <w:rFonts w:eastAsia="Times New Roman"/>
          <w:bCs/>
          <w:lang w:eastAsia="ar-SA"/>
        </w:rPr>
      </w:pPr>
      <w:r w:rsidRPr="00276B49">
        <w:rPr>
          <w:rFonts w:eastAsia="Times New Roman"/>
          <w:bCs/>
          <w:lang w:eastAsia="ar-SA"/>
        </w:rPr>
        <w:t xml:space="preserve">A polgármesteri hivatal szervezeti változásának átvezetése. </w:t>
      </w:r>
    </w:p>
    <w:p w14:paraId="4AE59B0D" w14:textId="77777777" w:rsidR="00276B49" w:rsidRPr="00276B49" w:rsidRDefault="00276B49" w:rsidP="00276B49">
      <w:pPr>
        <w:jc w:val="center"/>
        <w:rPr>
          <w:rFonts w:eastAsia="Times New Roman"/>
          <w:b/>
          <w:lang w:eastAsia="ar-SA"/>
        </w:rPr>
      </w:pPr>
    </w:p>
    <w:p w14:paraId="3D9643FE" w14:textId="77777777" w:rsidR="00276B49" w:rsidRPr="00905D7F" w:rsidRDefault="00276B49" w:rsidP="00276B49">
      <w:pPr>
        <w:pStyle w:val="Listaszerbekezds"/>
        <w:numPr>
          <w:ilvl w:val="0"/>
          <w:numId w:val="1"/>
        </w:numPr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§ -hoz</w:t>
      </w:r>
    </w:p>
    <w:p w14:paraId="3E5219F2" w14:textId="77777777" w:rsidR="00905D7F" w:rsidRDefault="00905D7F" w:rsidP="00905D7F">
      <w:pPr>
        <w:jc w:val="left"/>
        <w:rPr>
          <w:rFonts w:eastAsia="Times New Roman"/>
          <w:b/>
          <w:lang w:eastAsia="ar-SA"/>
        </w:rPr>
      </w:pPr>
    </w:p>
    <w:p w14:paraId="6EBA244A" w14:textId="106024F0" w:rsidR="00905D7F" w:rsidRPr="00905D7F" w:rsidRDefault="00767074" w:rsidP="00767074">
      <w:pPr>
        <w:jc w:val="left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rendel</w:t>
      </w:r>
      <w:r w:rsidR="00276B49">
        <w:rPr>
          <w:rFonts w:eastAsia="Times New Roman"/>
          <w:lang w:eastAsia="ar-SA"/>
        </w:rPr>
        <w:t>kezés a közterületek használatáról szóló önkormányzati rendelet rendelkezéseit pontosítja</w:t>
      </w:r>
      <w:r>
        <w:rPr>
          <w:rFonts w:eastAsia="Times New Roman"/>
          <w:lang w:eastAsia="ar-SA"/>
        </w:rPr>
        <w:t>.</w:t>
      </w:r>
    </w:p>
    <w:p w14:paraId="760F20BE" w14:textId="77777777" w:rsidR="00905D7F" w:rsidRPr="00905D7F" w:rsidRDefault="00905D7F" w:rsidP="00905D7F">
      <w:pPr>
        <w:jc w:val="left"/>
        <w:rPr>
          <w:rFonts w:eastAsia="Times New Roman"/>
          <w:lang w:eastAsia="ar-SA"/>
        </w:rPr>
      </w:pPr>
    </w:p>
    <w:p w14:paraId="6F5DC641" w14:textId="2B309EDA" w:rsidR="00276B49" w:rsidRPr="00276B49" w:rsidRDefault="00276B49" w:rsidP="00276B49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276B49">
        <w:rPr>
          <w:b/>
        </w:rPr>
        <w:t>§- hoz</w:t>
      </w:r>
    </w:p>
    <w:p w14:paraId="3D680E96" w14:textId="77777777" w:rsidR="00905D7F" w:rsidRDefault="00905D7F" w:rsidP="00767074">
      <w:pPr>
        <w:jc w:val="center"/>
        <w:rPr>
          <w:rFonts w:eastAsia="Times New Roman"/>
          <w:b/>
          <w:lang w:eastAsia="ar-SA"/>
        </w:rPr>
      </w:pPr>
    </w:p>
    <w:p w14:paraId="306A50D0" w14:textId="77777777" w:rsidR="0021750A" w:rsidRDefault="0021750A" w:rsidP="0021750A">
      <w:pPr>
        <w:rPr>
          <w:rFonts w:eastAsia="Times New Roman"/>
          <w:lang w:eastAsia="ar-SA"/>
        </w:rPr>
      </w:pPr>
    </w:p>
    <w:p w14:paraId="665FBA18" w14:textId="46903FD0" w:rsidR="00276B49" w:rsidRPr="00905D7F" w:rsidRDefault="00276B49" w:rsidP="00276B49">
      <w:pPr>
        <w:jc w:val="left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A rendelkezés a </w:t>
      </w:r>
      <w:r>
        <w:rPr>
          <w:rFonts w:eastAsia="Times New Roman"/>
          <w:lang w:eastAsia="ar-SA"/>
        </w:rPr>
        <w:t>lakások bérbeadásáról</w:t>
      </w:r>
      <w:r>
        <w:rPr>
          <w:rFonts w:eastAsia="Times New Roman"/>
          <w:lang w:eastAsia="ar-SA"/>
        </w:rPr>
        <w:t xml:space="preserve"> szóló önkormányzati rendelet rendelkezéseit pontosítja.</w:t>
      </w:r>
    </w:p>
    <w:p w14:paraId="2ECC16DB" w14:textId="77777777" w:rsidR="00462C48" w:rsidRDefault="00462C48"/>
    <w:p w14:paraId="6695A281" w14:textId="4225530C" w:rsidR="00905D7F" w:rsidRPr="00276B49" w:rsidRDefault="00276B49" w:rsidP="00276B49">
      <w:pPr>
        <w:pStyle w:val="Listaszerbekezds"/>
        <w:numPr>
          <w:ilvl w:val="0"/>
          <w:numId w:val="1"/>
        </w:numPr>
        <w:jc w:val="center"/>
        <w:rPr>
          <w:b/>
          <w:bCs/>
        </w:rPr>
      </w:pPr>
      <w:r w:rsidRPr="00276B49">
        <w:rPr>
          <w:b/>
          <w:bCs/>
        </w:rPr>
        <w:t>§-hoz</w:t>
      </w:r>
    </w:p>
    <w:p w14:paraId="1F32CE05" w14:textId="77777777" w:rsidR="00905D7F" w:rsidRDefault="00905D7F" w:rsidP="00905D7F"/>
    <w:p w14:paraId="7B1667EF" w14:textId="77777777" w:rsidR="00905D7F" w:rsidRDefault="00905D7F" w:rsidP="00905D7F">
      <w:r>
        <w:t>A Záró rendelkezések között a hatályba léptetésről</w:t>
      </w:r>
      <w:r w:rsidR="00767074">
        <w:t xml:space="preserve"> és hatályon kívül helyezéséről</w:t>
      </w:r>
      <w:r>
        <w:t xml:space="preserve"> rendelkezik.</w:t>
      </w:r>
    </w:p>
    <w:sectPr w:rsidR="00905D7F" w:rsidSect="0021750A">
      <w:footerReference w:type="default" r:id="rId7"/>
      <w:pgSz w:w="11906" w:h="16838" w:code="9"/>
      <w:pgMar w:top="1560" w:right="1134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81860" w14:textId="77777777" w:rsidR="003F2938" w:rsidRDefault="00202A67">
      <w:r>
        <w:separator/>
      </w:r>
    </w:p>
  </w:endnote>
  <w:endnote w:type="continuationSeparator" w:id="0">
    <w:p w14:paraId="3053DE04" w14:textId="77777777" w:rsidR="003F2938" w:rsidRDefault="0020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701A9" w14:textId="77777777" w:rsidR="00A83AF7" w:rsidRDefault="00D45642">
    <w:pPr>
      <w:pStyle w:val="llb"/>
      <w:jc w:val="center"/>
    </w:pPr>
    <w:r>
      <w:fldChar w:fldCharType="begin"/>
    </w:r>
    <w:r w:rsidR="00FB7F57">
      <w:instrText xml:space="preserve"> PAGE   \* MERGEFORMAT </w:instrText>
    </w:r>
    <w:r>
      <w:fldChar w:fldCharType="separate"/>
    </w:r>
    <w:r w:rsidR="0032143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E3F07" w14:textId="77777777" w:rsidR="003F2938" w:rsidRDefault="00202A67">
      <w:r>
        <w:separator/>
      </w:r>
    </w:p>
  </w:footnote>
  <w:footnote w:type="continuationSeparator" w:id="0">
    <w:p w14:paraId="589F44DE" w14:textId="77777777" w:rsidR="003F2938" w:rsidRDefault="0020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C450E"/>
    <w:multiLevelType w:val="hybridMultilevel"/>
    <w:tmpl w:val="262001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A3728"/>
    <w:multiLevelType w:val="hybridMultilevel"/>
    <w:tmpl w:val="262001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57"/>
    <w:rsid w:val="00202A67"/>
    <w:rsid w:val="0021750A"/>
    <w:rsid w:val="00276B49"/>
    <w:rsid w:val="00321431"/>
    <w:rsid w:val="0038668F"/>
    <w:rsid w:val="003F2938"/>
    <w:rsid w:val="00462C48"/>
    <w:rsid w:val="00520E0E"/>
    <w:rsid w:val="005F1958"/>
    <w:rsid w:val="00767074"/>
    <w:rsid w:val="008544C6"/>
    <w:rsid w:val="00905D7F"/>
    <w:rsid w:val="00A20666"/>
    <w:rsid w:val="00D45642"/>
    <w:rsid w:val="00DF77F1"/>
    <w:rsid w:val="00E14219"/>
    <w:rsid w:val="00EC006A"/>
    <w:rsid w:val="00FB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56F5"/>
  <w15:docId w15:val="{9EBB5610-ED34-4669-BFC6-875E17C8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F57"/>
    <w:pPr>
      <w:spacing w:after="0" w:line="240" w:lineRule="auto"/>
      <w:jc w:val="both"/>
    </w:pPr>
    <w:rPr>
      <w:rFonts w:ascii="Book Antiqua" w:eastAsia="Calibri" w:hAnsi="Book Antiqua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unhideWhenUsed/>
    <w:rsid w:val="00FB7F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FB7F57"/>
    <w:rPr>
      <w:rFonts w:ascii="Book Antiqua" w:eastAsia="Calibri" w:hAnsi="Book Antiqua" w:cs="Times New Roman"/>
    </w:rPr>
  </w:style>
  <w:style w:type="paragraph" w:styleId="Listaszerbekezds">
    <w:name w:val="List Paragraph"/>
    <w:basedOn w:val="Norml"/>
    <w:uiPriority w:val="34"/>
    <w:qFormat/>
    <w:rsid w:val="0090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1300</Characters>
  <Application>Microsoft Office Word</Application>
  <DocSecurity>0</DocSecurity>
  <Lines>10</Lines>
  <Paragraphs>2</Paragraphs>
  <ScaleCrop>false</ScaleCrop>
  <Company>Keszthely Polgármesteri Hivatal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Szücsné Dr. Lancz Anita</dc:creator>
  <cp:lastModifiedBy>Dr. Skoda Lilla</cp:lastModifiedBy>
  <cp:revision>2</cp:revision>
  <cp:lastPrinted>2020-11-30T11:27:00Z</cp:lastPrinted>
  <dcterms:created xsi:type="dcterms:W3CDTF">2020-12-11T09:50:00Z</dcterms:created>
  <dcterms:modified xsi:type="dcterms:W3CDTF">2020-12-11T09:50:00Z</dcterms:modified>
</cp:coreProperties>
</file>