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80" w:rsidRPr="00370A08" w:rsidRDefault="00AA4C80" w:rsidP="00AA4C80">
      <w:pPr>
        <w:numPr>
          <w:ilvl w:val="0"/>
          <w:numId w:val="1"/>
        </w:numPr>
        <w:spacing w:after="0" w:line="260" w:lineRule="exact"/>
        <w:ind w:right="-57"/>
        <w:jc w:val="right"/>
        <w:rPr>
          <w:rFonts w:ascii="Arial" w:hAnsi="Arial" w:cs="Arial"/>
          <w:color w:val="000000"/>
          <w:sz w:val="20"/>
          <w:szCs w:val="20"/>
        </w:rPr>
      </w:pPr>
      <w:r w:rsidRPr="00370A08">
        <w:rPr>
          <w:rFonts w:ascii="Arial" w:hAnsi="Arial" w:cs="Arial"/>
          <w:color w:val="000000"/>
          <w:sz w:val="20"/>
          <w:szCs w:val="20"/>
        </w:rPr>
        <w:t>melléklet a 19/2016. (XII.15.) önkormányzati rendelethez</w:t>
      </w:r>
    </w:p>
    <w:p w:rsidR="00AA4C80" w:rsidRPr="00370A08" w:rsidRDefault="00AA4C80" w:rsidP="00AA4C80">
      <w:pPr>
        <w:spacing w:after="0" w:line="260" w:lineRule="exact"/>
        <w:ind w:left="709" w:right="-57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2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931"/>
        <w:gridCol w:w="1108"/>
        <w:gridCol w:w="1334"/>
        <w:gridCol w:w="1603"/>
        <w:gridCol w:w="1250"/>
      </w:tblGrid>
      <w:tr w:rsidR="00AA4C80" w:rsidRPr="00370A08" w:rsidTr="00AA4C80">
        <w:trPr>
          <w:trHeight w:val="636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</w:t>
            </w:r>
          </w:p>
        </w:tc>
      </w:tr>
      <w:tr w:rsidR="00AA4C80" w:rsidRPr="00370A08" w:rsidTr="00AA4C80">
        <w:trPr>
          <w:trHeight w:val="624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Étkeztetést igénybe vevő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Intézményi térítési díj (Ft)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Normatív kedvezmény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Önkormányzati támogatás (Ft)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Személyi térítési díj</w:t>
            </w:r>
          </w:p>
        </w:tc>
      </w:tr>
      <w:tr w:rsidR="00AA4C80" w:rsidRPr="00370A08" w:rsidTr="00AA4C80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(Ft)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(Ft)</w:t>
            </w: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Óvodás, ha nem ingyenes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495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bookmarkStart w:id="0" w:name="_GoBack"/>
        <w:bookmarkEnd w:id="0"/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Napközis</w:t>
            </w:r>
            <w:proofErr w:type="spellEnd"/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ha nem ingyenes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535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ebéd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uzsonna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Napközis</w:t>
            </w:r>
            <w:proofErr w:type="spellEnd"/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3 vagy több gyermek, ha nem ingyenes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535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268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tízórai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125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62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ebéd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320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160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uzsonna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90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45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Menzás, ha nem ingyenes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Menzás 3 vagy több gyermekes, ha nem ingyenes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vendégebéd (rezsivel)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590</w:t>
            </w: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AA4C80" w:rsidRPr="00370A08" w:rsidTr="00AA4C80">
        <w:trPr>
          <w:trHeight w:val="288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Rezsiköltség (vendég) 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13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0</w:t>
            </w:r>
          </w:p>
        </w:tc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0 </w:t>
            </w:r>
          </w:p>
        </w:tc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4C80" w:rsidRPr="00370A08" w:rsidRDefault="00AA4C80" w:rsidP="00E33F5F">
            <w:pPr>
              <w:spacing w:after="0" w:line="26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70A08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175</w:t>
            </w:r>
          </w:p>
        </w:tc>
      </w:tr>
    </w:tbl>
    <w:p w:rsidR="00961541" w:rsidRPr="00370A08" w:rsidRDefault="00961541" w:rsidP="00AA4C80">
      <w:pPr>
        <w:rPr>
          <w:rFonts w:ascii="Arial" w:hAnsi="Arial" w:cs="Arial"/>
          <w:sz w:val="20"/>
          <w:szCs w:val="20"/>
        </w:rPr>
      </w:pPr>
    </w:p>
    <w:sectPr w:rsidR="00961541" w:rsidRPr="0037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53D75"/>
    <w:multiLevelType w:val="hybridMultilevel"/>
    <w:tmpl w:val="17022EA4"/>
    <w:lvl w:ilvl="0" w:tplc="258CB250">
      <w:start w:val="1"/>
      <w:numFmt w:val="decimal"/>
      <w:lvlText w:val="%1."/>
      <w:lvlJc w:val="left"/>
      <w:pPr>
        <w:ind w:left="1069" w:hanging="360"/>
      </w:p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229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C80"/>
    <w:rsid w:val="00370A08"/>
    <w:rsid w:val="00961541"/>
    <w:rsid w:val="00AA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BA2F"/>
  <w15:chartTrackingRefBased/>
  <w15:docId w15:val="{C91A10D6-7A9F-41C7-8163-4FA50C4D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A4C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</dc:creator>
  <cp:keywords/>
  <dc:description/>
  <cp:lastModifiedBy>Ágnes</cp:lastModifiedBy>
  <cp:revision>2</cp:revision>
  <dcterms:created xsi:type="dcterms:W3CDTF">2016-12-19T20:50:00Z</dcterms:created>
  <dcterms:modified xsi:type="dcterms:W3CDTF">2016-12-19T20:51:00Z</dcterms:modified>
</cp:coreProperties>
</file>