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5A9" w:rsidRDefault="00CB75A9" w:rsidP="00CB75A9">
      <w:pPr>
        <w:jc w:val="center"/>
        <w:rPr>
          <w:b/>
        </w:rPr>
      </w:pPr>
      <w:r>
        <w:rPr>
          <w:b/>
        </w:rPr>
        <w:t xml:space="preserve">Előterjesztés </w:t>
      </w:r>
    </w:p>
    <w:p w:rsidR="00CB75A9" w:rsidRDefault="00CB75A9" w:rsidP="00CB75A9">
      <w:pPr>
        <w:jc w:val="center"/>
        <w:rPr>
          <w:b/>
        </w:rPr>
      </w:pPr>
      <w:r>
        <w:rPr>
          <w:b/>
        </w:rPr>
        <w:t>Dúzs Község Önkormányzati Képviselő-testületének 2019. május 14-i ülésére.</w:t>
      </w:r>
    </w:p>
    <w:p w:rsidR="00CB75A9" w:rsidRDefault="00CB75A9" w:rsidP="00CB75A9">
      <w:pPr>
        <w:jc w:val="center"/>
        <w:rPr>
          <w:b/>
        </w:rPr>
      </w:pPr>
    </w:p>
    <w:p w:rsidR="00CB75A9" w:rsidRDefault="00CB75A9" w:rsidP="00CB75A9">
      <w:pPr>
        <w:jc w:val="both"/>
      </w:pPr>
      <w:r>
        <w:rPr>
          <w:b/>
        </w:rPr>
        <w:t xml:space="preserve">Tárgy: </w:t>
      </w:r>
      <w:r>
        <w:t xml:space="preserve">Az önkormányzati SZMSZ módosítása. </w:t>
      </w:r>
    </w:p>
    <w:p w:rsidR="00CB75A9" w:rsidRDefault="00CB75A9" w:rsidP="00CB75A9">
      <w:pPr>
        <w:jc w:val="both"/>
      </w:pPr>
      <w:r>
        <w:rPr>
          <w:b/>
        </w:rPr>
        <w:t>Előadó:</w:t>
      </w:r>
      <w:r>
        <w:t xml:space="preserve"> Dr. Schutzbach Ferenc címzetes főjegyző.</w:t>
      </w:r>
    </w:p>
    <w:p w:rsidR="00CB75A9" w:rsidRDefault="00CB75A9" w:rsidP="00CB75A9">
      <w:pPr>
        <w:jc w:val="both"/>
        <w:rPr>
          <w:b/>
        </w:rPr>
      </w:pPr>
    </w:p>
    <w:p w:rsidR="00CB75A9" w:rsidRDefault="00CB75A9" w:rsidP="00CB75A9">
      <w:pPr>
        <w:jc w:val="center"/>
        <w:rPr>
          <w:b/>
        </w:rPr>
      </w:pPr>
      <w:r>
        <w:rPr>
          <w:b/>
        </w:rPr>
        <w:t>Indokolása</w:t>
      </w:r>
    </w:p>
    <w:p w:rsidR="00CB75A9" w:rsidRDefault="00CB75A9" w:rsidP="00CB75A9">
      <w:pPr>
        <w:jc w:val="center"/>
      </w:pPr>
      <w:proofErr w:type="gramStart"/>
      <w:r>
        <w:t>az</w:t>
      </w:r>
      <w:proofErr w:type="gramEnd"/>
      <w:r>
        <w:t xml:space="preserve"> SZMSZ-módosításnak</w:t>
      </w:r>
    </w:p>
    <w:p w:rsidR="00CB75A9" w:rsidRDefault="00CB75A9" w:rsidP="00CB75A9">
      <w:pPr>
        <w:jc w:val="both"/>
      </w:pPr>
    </w:p>
    <w:p w:rsidR="00CB75A9" w:rsidRDefault="00CB75A9" w:rsidP="00CB75A9">
      <w:pPr>
        <w:jc w:val="both"/>
      </w:pPr>
      <w:r>
        <w:t>Általános és részletes indokolás:</w:t>
      </w:r>
    </w:p>
    <w:p w:rsidR="00CB75A9" w:rsidRDefault="00CB75A9" w:rsidP="00CB75A9">
      <w:pPr>
        <w:jc w:val="both"/>
      </w:pPr>
    </w:p>
    <w:p w:rsidR="00CB75A9" w:rsidRDefault="00CB75A9" w:rsidP="00CB75A9">
      <w:pPr>
        <w:jc w:val="both"/>
      </w:pPr>
      <w:r>
        <w:t xml:space="preserve">Dúzs Község Polgármestere gyerekszületését követően </w:t>
      </w:r>
      <w:proofErr w:type="spellStart"/>
      <w:r>
        <w:t>CSED-re</w:t>
      </w:r>
      <w:proofErr w:type="spellEnd"/>
      <w:r>
        <w:t xml:space="preserve"> ment, az alpolgármester nem vállalta a helyettesítését, </w:t>
      </w:r>
      <w:proofErr w:type="spellStart"/>
      <w:r>
        <w:t>igy</w:t>
      </w:r>
      <w:proofErr w:type="spellEnd"/>
      <w:r>
        <w:t xml:space="preserve"> – az önkormányzati munka zavartalansága érdekében – szükségessé vált még egy alpolgármester választása.</w:t>
      </w:r>
    </w:p>
    <w:p w:rsidR="00CB75A9" w:rsidRDefault="00CB75A9" w:rsidP="00CB75A9">
      <w:pPr>
        <w:jc w:val="both"/>
      </w:pPr>
      <w:r>
        <w:t xml:space="preserve">Ennek a jogszabályi kereteit szabályozza a módosítás. </w:t>
      </w:r>
    </w:p>
    <w:p w:rsidR="00CB75A9" w:rsidRDefault="00CB75A9" w:rsidP="00CB75A9">
      <w:pPr>
        <w:jc w:val="both"/>
      </w:pPr>
    </w:p>
    <w:p w:rsidR="00CB75A9" w:rsidRDefault="00CB75A9" w:rsidP="00CB75A9">
      <w:pPr>
        <w:jc w:val="both"/>
      </w:pPr>
      <w:r>
        <w:t xml:space="preserve">A csatolt hatásvizsgálat az indokolás részét képezi.  </w:t>
      </w:r>
    </w:p>
    <w:p w:rsidR="00CB75A9" w:rsidRDefault="00CB75A9" w:rsidP="00CB75A9">
      <w:pPr>
        <w:jc w:val="center"/>
      </w:pPr>
    </w:p>
    <w:p w:rsidR="00CB75A9" w:rsidRDefault="00CB75A9" w:rsidP="00CB75A9">
      <w:pPr>
        <w:jc w:val="center"/>
        <w:rPr>
          <w:b/>
        </w:rPr>
      </w:pPr>
      <w:r>
        <w:rPr>
          <w:b/>
        </w:rPr>
        <w:t>Előzetes hatásvizsgálat</w:t>
      </w:r>
    </w:p>
    <w:p w:rsidR="00CB75A9" w:rsidRDefault="00CB75A9" w:rsidP="00CB75A9">
      <w:pPr>
        <w:jc w:val="center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SZMSZ-t módosító rendelet-tervezethez</w:t>
      </w:r>
    </w:p>
    <w:p w:rsidR="00CB75A9" w:rsidRDefault="00CB75A9" w:rsidP="00CB75A9">
      <w:pPr>
        <w:rPr>
          <w:b/>
        </w:rPr>
      </w:pPr>
    </w:p>
    <w:p w:rsidR="00CB75A9" w:rsidRDefault="00CB75A9" w:rsidP="00CB75A9">
      <w:pPr>
        <w:jc w:val="center"/>
        <w:rPr>
          <w:b/>
        </w:rPr>
      </w:pPr>
    </w:p>
    <w:p w:rsidR="00CB75A9" w:rsidRDefault="00CB75A9" w:rsidP="00CB75A9">
      <w:pPr>
        <w:jc w:val="both"/>
      </w:pPr>
      <w:r>
        <w:t xml:space="preserve">A jogalkotásról szóló 2010. évi CXXX. törvény (a továbbiakban: </w:t>
      </w:r>
      <w:proofErr w:type="spellStart"/>
      <w:r>
        <w:t>Jat</w:t>
      </w:r>
      <w:proofErr w:type="spellEnd"/>
      <w:r>
        <w:t>.) 17. § (1) alapján az alábbiakról tájékoztatom a képviselő-testületet:</w:t>
      </w:r>
    </w:p>
    <w:p w:rsidR="00CB75A9" w:rsidRDefault="00CB75A9" w:rsidP="00CB75A9">
      <w:pPr>
        <w:jc w:val="both"/>
      </w:pPr>
    </w:p>
    <w:p w:rsidR="00CB75A9" w:rsidRDefault="00CB75A9" w:rsidP="00CB75A9">
      <w:pPr>
        <w:jc w:val="both"/>
        <w:rPr>
          <w:u w:val="single"/>
        </w:rPr>
      </w:pPr>
      <w:r>
        <w:rPr>
          <w:u w:val="single"/>
        </w:rPr>
        <w:t>A tervezett jogszabály jelentősnek ítélt hatásai:</w:t>
      </w:r>
    </w:p>
    <w:p w:rsidR="00CB75A9" w:rsidRDefault="00CB75A9" w:rsidP="00CB75A9">
      <w:pPr>
        <w:jc w:val="both"/>
      </w:pPr>
    </w:p>
    <w:p w:rsidR="00CB75A9" w:rsidRDefault="00CB75A9" w:rsidP="00CB75A9">
      <w:pPr>
        <w:pStyle w:val="Listaszerbekezds"/>
        <w:numPr>
          <w:ilvl w:val="0"/>
          <w:numId w:val="1"/>
        </w:numPr>
        <w:jc w:val="both"/>
      </w:pPr>
      <w:r>
        <w:rPr>
          <w:b/>
        </w:rPr>
        <w:t>társadalmi, gazdasági, költségvetési hatása</w:t>
      </w:r>
      <w:r>
        <w:t>: társadalmi és gazdasági hatása kismértékű; költségvetési kimutatható hatása nincs;</w:t>
      </w:r>
    </w:p>
    <w:p w:rsidR="00CB75A9" w:rsidRDefault="00CB75A9" w:rsidP="00CB75A9">
      <w:pPr>
        <w:pStyle w:val="Listaszerbekezds"/>
        <w:jc w:val="both"/>
      </w:pPr>
    </w:p>
    <w:p w:rsidR="00CB75A9" w:rsidRDefault="00CB75A9" w:rsidP="00CB75A9">
      <w:pPr>
        <w:pStyle w:val="Listaszerbekezds"/>
        <w:numPr>
          <w:ilvl w:val="0"/>
          <w:numId w:val="1"/>
        </w:numPr>
        <w:jc w:val="both"/>
      </w:pPr>
      <w:r>
        <w:rPr>
          <w:b/>
        </w:rPr>
        <w:t>környezeti, egészségi következménye</w:t>
      </w:r>
      <w:r>
        <w:t>: nincs;</w:t>
      </w:r>
    </w:p>
    <w:p w:rsidR="00CB75A9" w:rsidRDefault="00CB75A9" w:rsidP="00CB75A9">
      <w:pPr>
        <w:pStyle w:val="Listaszerbekezds"/>
      </w:pPr>
    </w:p>
    <w:p w:rsidR="00CB75A9" w:rsidRDefault="00CB75A9" w:rsidP="00CB75A9">
      <w:pPr>
        <w:pStyle w:val="Listaszerbekezds"/>
        <w:numPr>
          <w:ilvl w:val="0"/>
          <w:numId w:val="1"/>
        </w:numPr>
        <w:jc w:val="both"/>
      </w:pPr>
      <w:r>
        <w:rPr>
          <w:b/>
        </w:rPr>
        <w:t>adminisztratív terheket befolyásoló hatása</w:t>
      </w:r>
      <w:r>
        <w:t>: kismértékű;</w:t>
      </w:r>
    </w:p>
    <w:p w:rsidR="00CB75A9" w:rsidRDefault="00CB75A9" w:rsidP="00CB75A9">
      <w:pPr>
        <w:pStyle w:val="Listaszerbekezds"/>
      </w:pPr>
    </w:p>
    <w:p w:rsidR="00CB75A9" w:rsidRDefault="00CB75A9" w:rsidP="00CB75A9">
      <w:pPr>
        <w:pStyle w:val="Listaszerbekezds"/>
        <w:numPr>
          <w:ilvl w:val="0"/>
          <w:numId w:val="1"/>
        </w:numPr>
        <w:jc w:val="both"/>
      </w:pPr>
      <w:r>
        <w:rPr>
          <w:b/>
        </w:rPr>
        <w:t>a jogszabály megalkotásának szükségessége, elmaradásának várható következménye</w:t>
      </w:r>
      <w:r>
        <w:t xml:space="preserve">: az </w:t>
      </w:r>
      <w:proofErr w:type="spellStart"/>
      <w:r>
        <w:t>Mötv</w:t>
      </w:r>
      <w:proofErr w:type="spellEnd"/>
      <w:r>
        <w:t>. előírásain alapul a rendelet-tervezet beterjesztése, az önkormányzati működőképesség érdekében;</w:t>
      </w:r>
    </w:p>
    <w:p w:rsidR="00CB75A9" w:rsidRDefault="00CB75A9" w:rsidP="00CB75A9">
      <w:pPr>
        <w:pStyle w:val="Listaszerbekezds"/>
      </w:pPr>
    </w:p>
    <w:p w:rsidR="00CB75A9" w:rsidRDefault="00CB75A9" w:rsidP="00CB75A9">
      <w:pPr>
        <w:pStyle w:val="Listaszerbekezds"/>
        <w:numPr>
          <w:ilvl w:val="0"/>
          <w:numId w:val="1"/>
        </w:numPr>
        <w:jc w:val="both"/>
      </w:pPr>
      <w:r>
        <w:rPr>
          <w:b/>
        </w:rPr>
        <w:t>a jogszabály alkalmazásához szükséges személyi, szervezeti, tárgyi és pénzügyi feltételek</w:t>
      </w:r>
      <w:r>
        <w:t>: nem jelent többletet az eddigiekhez képest.</w:t>
      </w:r>
    </w:p>
    <w:p w:rsidR="00CB75A9" w:rsidRDefault="00CB75A9" w:rsidP="00CB75A9">
      <w:pPr>
        <w:pStyle w:val="Listaszerbekezds"/>
      </w:pPr>
    </w:p>
    <w:p w:rsidR="00CB75A9" w:rsidRDefault="00CB75A9" w:rsidP="00CB75A9">
      <w:pPr>
        <w:jc w:val="both"/>
      </w:pPr>
      <w:proofErr w:type="gramStart"/>
      <w:r>
        <w:t xml:space="preserve">A  </w:t>
      </w:r>
      <w:proofErr w:type="spellStart"/>
      <w:r>
        <w:t>Jat</w:t>
      </w:r>
      <w:proofErr w:type="spellEnd"/>
      <w:proofErr w:type="gramEnd"/>
      <w:r>
        <w:t>. 18.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alapján a fentiekben kifejtettek az SZMSZ-t módosító rendelet-tervezet indokolásához tartoznak.</w:t>
      </w:r>
    </w:p>
    <w:p w:rsidR="00CB75A9" w:rsidRDefault="00CB75A9" w:rsidP="00CB75A9">
      <w:pPr>
        <w:jc w:val="both"/>
      </w:pPr>
    </w:p>
    <w:p w:rsidR="00CB75A9" w:rsidRDefault="00CB75A9" w:rsidP="00CB75A9">
      <w:pPr>
        <w:jc w:val="both"/>
      </w:pPr>
      <w:r>
        <w:t>Dúzs, 2019. május 13.</w:t>
      </w:r>
    </w:p>
    <w:p w:rsidR="00CB75A9" w:rsidRDefault="00CB75A9" w:rsidP="00CB75A9">
      <w:pPr>
        <w:jc w:val="both"/>
      </w:pPr>
    </w:p>
    <w:p w:rsidR="00CB75A9" w:rsidRDefault="00CB75A9" w:rsidP="00CB75A9">
      <w:pPr>
        <w:jc w:val="both"/>
      </w:pPr>
    </w:p>
    <w:p w:rsidR="00CB75A9" w:rsidRDefault="00CB75A9" w:rsidP="00CB75A9">
      <w:pPr>
        <w:jc w:val="both"/>
      </w:pPr>
      <w:r>
        <w:t xml:space="preserve">                                                                                       Dr. Schutzbach Ferenc s.k.</w:t>
      </w:r>
    </w:p>
    <w:p w:rsidR="00CB75A9" w:rsidRDefault="00CB75A9" w:rsidP="00CB75A9">
      <w:pPr>
        <w:jc w:val="both"/>
      </w:pPr>
      <w:r>
        <w:t xml:space="preserve">                                                                                              </w:t>
      </w:r>
      <w:proofErr w:type="gramStart"/>
      <w:r>
        <w:t>címzetes</w:t>
      </w:r>
      <w:proofErr w:type="gramEnd"/>
      <w:r>
        <w:t xml:space="preserve"> főjegyző</w:t>
      </w:r>
    </w:p>
    <w:p w:rsidR="00AD6E11" w:rsidRDefault="00AD6E11">
      <w:bookmarkStart w:id="0" w:name="_GoBack"/>
      <w:bookmarkEnd w:id="0"/>
    </w:p>
    <w:sectPr w:rsidR="00AD6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0B6F53"/>
    <w:multiLevelType w:val="hybridMultilevel"/>
    <w:tmpl w:val="049AECC2"/>
    <w:lvl w:ilvl="0" w:tplc="8940F3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A9"/>
    <w:rsid w:val="00AD6E11"/>
    <w:rsid w:val="00CB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056A6-3231-4D19-90B9-69380DB1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7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B7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2019-05-31T08:58:00Z</dcterms:created>
  <dcterms:modified xsi:type="dcterms:W3CDTF">2019-05-31T08:58:00Z</dcterms:modified>
</cp:coreProperties>
</file>