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4F" w:rsidRPr="006D28F0" w:rsidRDefault="0062514F" w:rsidP="0062514F">
      <w:pPr>
        <w:jc w:val="right"/>
        <w:rPr>
          <w:b/>
          <w:bCs/>
          <w:sz w:val="24"/>
          <w:szCs w:val="24"/>
        </w:rPr>
      </w:pPr>
      <w:r w:rsidRPr="006D28F0">
        <w:rPr>
          <w:b/>
          <w:bCs/>
          <w:sz w:val="24"/>
          <w:szCs w:val="24"/>
        </w:rPr>
        <w:t>13. sz. melléklet</w:t>
      </w:r>
    </w:p>
    <w:p w:rsidR="0062514F" w:rsidRPr="006D28F0" w:rsidRDefault="0062514F" w:rsidP="0062514F">
      <w:pPr>
        <w:jc w:val="center"/>
        <w:rPr>
          <w:sz w:val="24"/>
          <w:szCs w:val="24"/>
        </w:rPr>
      </w:pPr>
    </w:p>
    <w:p w:rsidR="0062514F" w:rsidRPr="006D28F0" w:rsidRDefault="0062514F" w:rsidP="0062514F">
      <w:pPr>
        <w:jc w:val="center"/>
        <w:rPr>
          <w:b/>
          <w:sz w:val="24"/>
          <w:szCs w:val="24"/>
        </w:rPr>
      </w:pPr>
      <w:r w:rsidRPr="006D28F0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6D28F0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62514F" w:rsidRPr="006D28F0" w:rsidRDefault="0062514F" w:rsidP="0062514F">
      <w:pPr>
        <w:pStyle w:val="Cmsor7"/>
        <w:rPr>
          <w:szCs w:val="24"/>
        </w:rPr>
      </w:pPr>
      <w:r w:rsidRPr="006D28F0">
        <w:rPr>
          <w:szCs w:val="24"/>
        </w:rPr>
        <w:t>Sarkad Város Önkormányzat</w:t>
      </w:r>
      <w:r w:rsidRPr="006D28F0">
        <w:rPr>
          <w:b w:val="0"/>
          <w:szCs w:val="24"/>
        </w:rPr>
        <w:t xml:space="preserve"> </w:t>
      </w:r>
      <w:r>
        <w:rPr>
          <w:szCs w:val="24"/>
        </w:rPr>
        <w:t>2019</w:t>
      </w:r>
      <w:r w:rsidRPr="006D28F0">
        <w:rPr>
          <w:szCs w:val="24"/>
        </w:rPr>
        <w:t>. évi előirányzat-felhasználási ütemterv</w:t>
      </w:r>
    </w:p>
    <w:p w:rsidR="0062514F" w:rsidRPr="006D28F0" w:rsidRDefault="0062514F" w:rsidP="0062514F">
      <w:pPr>
        <w:rPr>
          <w:b/>
          <w:sz w:val="24"/>
          <w:szCs w:val="24"/>
        </w:rPr>
      </w:pPr>
    </w:p>
    <w:p w:rsidR="0062514F" w:rsidRPr="006D28F0" w:rsidRDefault="0062514F" w:rsidP="0062514F">
      <w:pPr>
        <w:jc w:val="right"/>
        <w:rPr>
          <w:b/>
          <w:sz w:val="24"/>
          <w:szCs w:val="24"/>
        </w:rPr>
      </w:pPr>
      <w:r w:rsidRPr="006D28F0">
        <w:rPr>
          <w:b/>
          <w:sz w:val="24"/>
          <w:szCs w:val="24"/>
        </w:rPr>
        <w:t>ezer Ft-ban</w:t>
      </w:r>
    </w:p>
    <w:tbl>
      <w:tblPr>
        <w:tblW w:w="15342" w:type="dxa"/>
        <w:jc w:val="center"/>
        <w:tblInd w:w="-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75"/>
        <w:gridCol w:w="3240"/>
        <w:gridCol w:w="844"/>
        <w:gridCol w:w="845"/>
        <w:gridCol w:w="945"/>
        <w:gridCol w:w="871"/>
        <w:gridCol w:w="899"/>
        <w:gridCol w:w="888"/>
        <w:gridCol w:w="845"/>
        <w:gridCol w:w="844"/>
        <w:gridCol w:w="956"/>
        <w:gridCol w:w="850"/>
        <w:gridCol w:w="851"/>
        <w:gridCol w:w="897"/>
        <w:gridCol w:w="992"/>
      </w:tblGrid>
      <w:tr w:rsidR="0062514F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3240" w:type="dxa"/>
          </w:tcPr>
          <w:p w:rsidR="0062514F" w:rsidRDefault="0062514F" w:rsidP="00DD1F74">
            <w:pPr>
              <w:pStyle w:val="Cmsor9"/>
            </w:pPr>
            <w:r>
              <w:t>B</w:t>
            </w:r>
          </w:p>
        </w:tc>
        <w:tc>
          <w:tcPr>
            <w:tcW w:w="844" w:type="dxa"/>
          </w:tcPr>
          <w:p w:rsidR="0062514F" w:rsidRDefault="0062514F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845" w:type="dxa"/>
          </w:tcPr>
          <w:p w:rsidR="0062514F" w:rsidRDefault="0062514F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945" w:type="dxa"/>
          </w:tcPr>
          <w:p w:rsidR="0062514F" w:rsidRDefault="0062514F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871" w:type="dxa"/>
          </w:tcPr>
          <w:p w:rsidR="0062514F" w:rsidRDefault="0062514F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899" w:type="dxa"/>
          </w:tcPr>
          <w:p w:rsidR="0062514F" w:rsidRDefault="0062514F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888" w:type="dxa"/>
          </w:tcPr>
          <w:p w:rsidR="0062514F" w:rsidRDefault="0062514F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</w:p>
        </w:tc>
        <w:tc>
          <w:tcPr>
            <w:tcW w:w="845" w:type="dxa"/>
          </w:tcPr>
          <w:p w:rsidR="0062514F" w:rsidRDefault="0062514F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844" w:type="dxa"/>
          </w:tcPr>
          <w:p w:rsidR="0062514F" w:rsidRDefault="0062514F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</w:p>
        </w:tc>
        <w:tc>
          <w:tcPr>
            <w:tcW w:w="956" w:type="dxa"/>
          </w:tcPr>
          <w:p w:rsidR="0062514F" w:rsidRDefault="0062514F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</w:p>
        </w:tc>
        <w:tc>
          <w:tcPr>
            <w:tcW w:w="850" w:type="dxa"/>
          </w:tcPr>
          <w:p w:rsidR="0062514F" w:rsidRDefault="0062514F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</w:p>
        </w:tc>
        <w:tc>
          <w:tcPr>
            <w:tcW w:w="851" w:type="dxa"/>
          </w:tcPr>
          <w:p w:rsidR="0062514F" w:rsidRDefault="0062514F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897" w:type="dxa"/>
          </w:tcPr>
          <w:p w:rsidR="0062514F" w:rsidRDefault="0062514F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992" w:type="dxa"/>
          </w:tcPr>
          <w:p w:rsidR="0062514F" w:rsidRDefault="0062514F" w:rsidP="00DD1F74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O</w:t>
            </w:r>
          </w:p>
        </w:tc>
      </w:tr>
      <w:tr w:rsidR="0062514F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240" w:type="dxa"/>
          </w:tcPr>
          <w:p w:rsidR="0062514F" w:rsidRPr="000F3C50" w:rsidRDefault="0062514F" w:rsidP="00DD1F74">
            <w:pPr>
              <w:pStyle w:val="Cmsor9"/>
              <w:rPr>
                <w:sz w:val="20"/>
                <w:szCs w:val="20"/>
              </w:rPr>
            </w:pPr>
            <w:r w:rsidRPr="000F3C50">
              <w:rPr>
                <w:sz w:val="20"/>
                <w:szCs w:val="20"/>
              </w:rPr>
              <w:t>Megnevezés</w:t>
            </w:r>
          </w:p>
        </w:tc>
        <w:tc>
          <w:tcPr>
            <w:tcW w:w="844" w:type="dxa"/>
          </w:tcPr>
          <w:p w:rsidR="0062514F" w:rsidRPr="000F3C50" w:rsidRDefault="0062514F" w:rsidP="00DD1F74">
            <w:pPr>
              <w:jc w:val="center"/>
              <w:rPr>
                <w:b/>
              </w:rPr>
            </w:pPr>
            <w:r w:rsidRPr="000F3C50">
              <w:rPr>
                <w:b/>
              </w:rPr>
              <w:t>Jan.</w:t>
            </w:r>
          </w:p>
        </w:tc>
        <w:tc>
          <w:tcPr>
            <w:tcW w:w="845" w:type="dxa"/>
          </w:tcPr>
          <w:p w:rsidR="0062514F" w:rsidRPr="000F3C50" w:rsidRDefault="0062514F" w:rsidP="00DD1F74">
            <w:pPr>
              <w:jc w:val="center"/>
              <w:rPr>
                <w:b/>
              </w:rPr>
            </w:pPr>
            <w:r w:rsidRPr="000F3C50">
              <w:rPr>
                <w:b/>
              </w:rPr>
              <w:t>Febr.</w:t>
            </w:r>
          </w:p>
        </w:tc>
        <w:tc>
          <w:tcPr>
            <w:tcW w:w="945" w:type="dxa"/>
          </w:tcPr>
          <w:p w:rsidR="0062514F" w:rsidRPr="000F3C50" w:rsidRDefault="0062514F" w:rsidP="00DD1F74">
            <w:pPr>
              <w:jc w:val="center"/>
              <w:rPr>
                <w:b/>
              </w:rPr>
            </w:pPr>
            <w:r w:rsidRPr="000F3C50">
              <w:rPr>
                <w:b/>
              </w:rPr>
              <w:t>Márc.</w:t>
            </w:r>
          </w:p>
        </w:tc>
        <w:tc>
          <w:tcPr>
            <w:tcW w:w="871" w:type="dxa"/>
          </w:tcPr>
          <w:p w:rsidR="0062514F" w:rsidRPr="000F3C50" w:rsidRDefault="0062514F" w:rsidP="00DD1F74">
            <w:pPr>
              <w:jc w:val="center"/>
              <w:rPr>
                <w:b/>
              </w:rPr>
            </w:pPr>
            <w:r w:rsidRPr="000F3C50">
              <w:rPr>
                <w:b/>
              </w:rPr>
              <w:t>Ápr.</w:t>
            </w:r>
          </w:p>
        </w:tc>
        <w:tc>
          <w:tcPr>
            <w:tcW w:w="899" w:type="dxa"/>
          </w:tcPr>
          <w:p w:rsidR="0062514F" w:rsidRPr="000F3C50" w:rsidRDefault="0062514F" w:rsidP="00DD1F74">
            <w:pPr>
              <w:jc w:val="center"/>
              <w:rPr>
                <w:b/>
              </w:rPr>
            </w:pPr>
            <w:r w:rsidRPr="000F3C50">
              <w:rPr>
                <w:b/>
              </w:rPr>
              <w:t>Máj.</w:t>
            </w:r>
          </w:p>
        </w:tc>
        <w:tc>
          <w:tcPr>
            <w:tcW w:w="888" w:type="dxa"/>
          </w:tcPr>
          <w:p w:rsidR="0062514F" w:rsidRPr="000F3C50" w:rsidRDefault="0062514F" w:rsidP="00DD1F74">
            <w:pPr>
              <w:jc w:val="center"/>
              <w:rPr>
                <w:b/>
              </w:rPr>
            </w:pPr>
            <w:r w:rsidRPr="000F3C50">
              <w:rPr>
                <w:b/>
              </w:rPr>
              <w:t>Jún.</w:t>
            </w:r>
          </w:p>
        </w:tc>
        <w:tc>
          <w:tcPr>
            <w:tcW w:w="845" w:type="dxa"/>
          </w:tcPr>
          <w:p w:rsidR="0062514F" w:rsidRPr="000F3C50" w:rsidRDefault="0062514F" w:rsidP="00DD1F74">
            <w:pPr>
              <w:jc w:val="center"/>
              <w:rPr>
                <w:b/>
              </w:rPr>
            </w:pPr>
            <w:r w:rsidRPr="000F3C50">
              <w:rPr>
                <w:b/>
              </w:rPr>
              <w:t>Júl.</w:t>
            </w:r>
          </w:p>
        </w:tc>
        <w:tc>
          <w:tcPr>
            <w:tcW w:w="844" w:type="dxa"/>
          </w:tcPr>
          <w:p w:rsidR="0062514F" w:rsidRPr="000F3C50" w:rsidRDefault="0062514F" w:rsidP="00DD1F74">
            <w:pPr>
              <w:jc w:val="center"/>
              <w:rPr>
                <w:b/>
              </w:rPr>
            </w:pPr>
            <w:r w:rsidRPr="000F3C50">
              <w:rPr>
                <w:b/>
              </w:rPr>
              <w:t>Aug.</w:t>
            </w:r>
          </w:p>
        </w:tc>
        <w:tc>
          <w:tcPr>
            <w:tcW w:w="956" w:type="dxa"/>
          </w:tcPr>
          <w:p w:rsidR="0062514F" w:rsidRPr="000F3C50" w:rsidRDefault="0062514F" w:rsidP="00DD1F74">
            <w:pPr>
              <w:jc w:val="center"/>
              <w:rPr>
                <w:b/>
              </w:rPr>
            </w:pPr>
            <w:r w:rsidRPr="000F3C50">
              <w:rPr>
                <w:b/>
              </w:rPr>
              <w:t>Szept.</w:t>
            </w:r>
          </w:p>
        </w:tc>
        <w:tc>
          <w:tcPr>
            <w:tcW w:w="850" w:type="dxa"/>
          </w:tcPr>
          <w:p w:rsidR="0062514F" w:rsidRPr="000F3C50" w:rsidRDefault="0062514F" w:rsidP="00DD1F74">
            <w:pPr>
              <w:jc w:val="center"/>
              <w:rPr>
                <w:b/>
              </w:rPr>
            </w:pPr>
            <w:r w:rsidRPr="000F3C50">
              <w:rPr>
                <w:b/>
              </w:rPr>
              <w:t>Okt.</w:t>
            </w:r>
          </w:p>
        </w:tc>
        <w:tc>
          <w:tcPr>
            <w:tcW w:w="851" w:type="dxa"/>
          </w:tcPr>
          <w:p w:rsidR="0062514F" w:rsidRPr="000F3C50" w:rsidRDefault="0062514F" w:rsidP="00DD1F74">
            <w:pPr>
              <w:jc w:val="center"/>
              <w:rPr>
                <w:b/>
              </w:rPr>
            </w:pPr>
            <w:r w:rsidRPr="000F3C50">
              <w:rPr>
                <w:b/>
              </w:rPr>
              <w:t>Nov.</w:t>
            </w:r>
          </w:p>
        </w:tc>
        <w:tc>
          <w:tcPr>
            <w:tcW w:w="897" w:type="dxa"/>
          </w:tcPr>
          <w:p w:rsidR="0062514F" w:rsidRPr="000F3C50" w:rsidRDefault="0062514F" w:rsidP="00DD1F74">
            <w:pPr>
              <w:jc w:val="center"/>
              <w:rPr>
                <w:b/>
              </w:rPr>
            </w:pPr>
            <w:r w:rsidRPr="000F3C50">
              <w:rPr>
                <w:b/>
              </w:rPr>
              <w:t>Dec.</w:t>
            </w:r>
          </w:p>
        </w:tc>
        <w:tc>
          <w:tcPr>
            <w:tcW w:w="992" w:type="dxa"/>
          </w:tcPr>
          <w:p w:rsidR="0062514F" w:rsidRPr="000F3C50" w:rsidRDefault="0062514F" w:rsidP="00DD1F74">
            <w:pPr>
              <w:jc w:val="center"/>
              <w:rPr>
                <w:b/>
              </w:rPr>
            </w:pPr>
            <w:r w:rsidRPr="000F3C50">
              <w:rPr>
                <w:b/>
              </w:rPr>
              <w:t>Összesen</w:t>
            </w:r>
          </w:p>
        </w:tc>
      </w:tr>
      <w:tr w:rsidR="0062514F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both"/>
              <w:rPr>
                <w:sz w:val="22"/>
              </w:rPr>
            </w:pPr>
          </w:p>
        </w:tc>
        <w:tc>
          <w:tcPr>
            <w:tcW w:w="3240" w:type="dxa"/>
          </w:tcPr>
          <w:p w:rsidR="0062514F" w:rsidRPr="002B6BAC" w:rsidRDefault="0062514F" w:rsidP="00DD1F74">
            <w:pPr>
              <w:jc w:val="both"/>
              <w:rPr>
                <w:b/>
              </w:rPr>
            </w:pPr>
            <w:r w:rsidRPr="002B6BAC">
              <w:rPr>
                <w:b/>
              </w:rPr>
              <w:t>Bevételek</w:t>
            </w:r>
          </w:p>
        </w:tc>
        <w:tc>
          <w:tcPr>
            <w:tcW w:w="844" w:type="dxa"/>
          </w:tcPr>
          <w:p w:rsidR="0062514F" w:rsidRDefault="0062514F" w:rsidP="00DD1F74">
            <w:pPr>
              <w:jc w:val="right"/>
            </w:pPr>
          </w:p>
        </w:tc>
        <w:tc>
          <w:tcPr>
            <w:tcW w:w="845" w:type="dxa"/>
          </w:tcPr>
          <w:p w:rsidR="0062514F" w:rsidRDefault="0062514F" w:rsidP="00DD1F74">
            <w:pPr>
              <w:jc w:val="right"/>
            </w:pPr>
          </w:p>
        </w:tc>
        <w:tc>
          <w:tcPr>
            <w:tcW w:w="945" w:type="dxa"/>
          </w:tcPr>
          <w:p w:rsidR="0062514F" w:rsidRDefault="0062514F" w:rsidP="00DD1F74">
            <w:pPr>
              <w:jc w:val="right"/>
            </w:pPr>
          </w:p>
        </w:tc>
        <w:tc>
          <w:tcPr>
            <w:tcW w:w="871" w:type="dxa"/>
          </w:tcPr>
          <w:p w:rsidR="0062514F" w:rsidRDefault="0062514F" w:rsidP="00DD1F74">
            <w:pPr>
              <w:jc w:val="right"/>
            </w:pPr>
          </w:p>
        </w:tc>
        <w:tc>
          <w:tcPr>
            <w:tcW w:w="899" w:type="dxa"/>
          </w:tcPr>
          <w:p w:rsidR="0062514F" w:rsidRDefault="0062514F" w:rsidP="00DD1F74">
            <w:pPr>
              <w:jc w:val="right"/>
            </w:pPr>
          </w:p>
        </w:tc>
        <w:tc>
          <w:tcPr>
            <w:tcW w:w="888" w:type="dxa"/>
          </w:tcPr>
          <w:p w:rsidR="0062514F" w:rsidRDefault="0062514F" w:rsidP="00DD1F74">
            <w:pPr>
              <w:jc w:val="right"/>
            </w:pPr>
          </w:p>
        </w:tc>
        <w:tc>
          <w:tcPr>
            <w:tcW w:w="845" w:type="dxa"/>
          </w:tcPr>
          <w:p w:rsidR="0062514F" w:rsidRDefault="0062514F" w:rsidP="00DD1F74">
            <w:pPr>
              <w:jc w:val="right"/>
            </w:pPr>
          </w:p>
        </w:tc>
        <w:tc>
          <w:tcPr>
            <w:tcW w:w="844" w:type="dxa"/>
          </w:tcPr>
          <w:p w:rsidR="0062514F" w:rsidRDefault="0062514F" w:rsidP="00DD1F74">
            <w:pPr>
              <w:jc w:val="right"/>
            </w:pPr>
          </w:p>
        </w:tc>
        <w:tc>
          <w:tcPr>
            <w:tcW w:w="956" w:type="dxa"/>
          </w:tcPr>
          <w:p w:rsidR="0062514F" w:rsidRDefault="0062514F" w:rsidP="00DD1F74">
            <w:pPr>
              <w:jc w:val="right"/>
            </w:pPr>
          </w:p>
        </w:tc>
        <w:tc>
          <w:tcPr>
            <w:tcW w:w="850" w:type="dxa"/>
          </w:tcPr>
          <w:p w:rsidR="0062514F" w:rsidRDefault="0062514F" w:rsidP="00DD1F74">
            <w:pPr>
              <w:jc w:val="right"/>
            </w:pPr>
          </w:p>
        </w:tc>
        <w:tc>
          <w:tcPr>
            <w:tcW w:w="851" w:type="dxa"/>
          </w:tcPr>
          <w:p w:rsidR="0062514F" w:rsidRDefault="0062514F" w:rsidP="00DD1F74">
            <w:pPr>
              <w:jc w:val="right"/>
            </w:pPr>
          </w:p>
        </w:tc>
        <w:tc>
          <w:tcPr>
            <w:tcW w:w="897" w:type="dxa"/>
          </w:tcPr>
          <w:p w:rsidR="0062514F" w:rsidRDefault="0062514F" w:rsidP="00DD1F74">
            <w:pPr>
              <w:jc w:val="right"/>
            </w:pPr>
          </w:p>
        </w:tc>
        <w:tc>
          <w:tcPr>
            <w:tcW w:w="992" w:type="dxa"/>
          </w:tcPr>
          <w:p w:rsidR="0062514F" w:rsidRDefault="0062514F" w:rsidP="00DD1F74">
            <w:pPr>
              <w:jc w:val="right"/>
            </w:pPr>
          </w:p>
        </w:tc>
      </w:tr>
      <w:tr w:rsidR="0062514F" w:rsidRPr="00027BBA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1.</w:t>
            </w:r>
          </w:p>
        </w:tc>
        <w:tc>
          <w:tcPr>
            <w:tcW w:w="3240" w:type="dxa"/>
          </w:tcPr>
          <w:p w:rsidR="0062514F" w:rsidRDefault="0062514F" w:rsidP="00DD1F74">
            <w:pPr>
              <w:jc w:val="both"/>
              <w:rPr>
                <w:bCs/>
              </w:rPr>
            </w:pPr>
            <w:r>
              <w:rPr>
                <w:bCs/>
              </w:rPr>
              <w:t>Intézményi működési bevételek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46.940</w:t>
            </w:r>
          </w:p>
        </w:tc>
        <w:tc>
          <w:tcPr>
            <w:tcW w:w="845" w:type="dxa"/>
          </w:tcPr>
          <w:p w:rsidR="0062514F" w:rsidRDefault="0062514F" w:rsidP="00DD1F74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945" w:type="dxa"/>
          </w:tcPr>
          <w:p w:rsidR="0062514F" w:rsidRDefault="0062514F" w:rsidP="00DD1F74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71" w:type="dxa"/>
          </w:tcPr>
          <w:p w:rsidR="0062514F" w:rsidRDefault="0062514F" w:rsidP="00DD1F74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99" w:type="dxa"/>
          </w:tcPr>
          <w:p w:rsidR="0062514F" w:rsidRDefault="0062514F" w:rsidP="00DD1F74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88" w:type="dxa"/>
          </w:tcPr>
          <w:p w:rsidR="0062514F" w:rsidRDefault="0062514F" w:rsidP="00DD1F74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45" w:type="dxa"/>
          </w:tcPr>
          <w:p w:rsidR="0062514F" w:rsidRDefault="0062514F" w:rsidP="00DD1F74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844" w:type="dxa"/>
          </w:tcPr>
          <w:p w:rsidR="0062514F" w:rsidRDefault="0062514F" w:rsidP="00DD1F74">
            <w:pPr>
              <w:jc w:val="right"/>
            </w:pPr>
            <w:r w:rsidRPr="00AB3015">
              <w:rPr>
                <w:sz w:val="18"/>
                <w:szCs w:val="18"/>
              </w:rPr>
              <w:t>46.940</w:t>
            </w:r>
          </w:p>
        </w:tc>
        <w:tc>
          <w:tcPr>
            <w:tcW w:w="956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46.993</w:t>
            </w:r>
          </w:p>
        </w:tc>
        <w:tc>
          <w:tcPr>
            <w:tcW w:w="850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46.940</w:t>
            </w: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46.940</w:t>
            </w: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46.940</w:t>
            </w: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563.333</w:t>
            </w:r>
          </w:p>
        </w:tc>
      </w:tr>
      <w:tr w:rsidR="0062514F" w:rsidRPr="00027BBA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2.</w:t>
            </w:r>
          </w:p>
        </w:tc>
        <w:tc>
          <w:tcPr>
            <w:tcW w:w="3240" w:type="dxa"/>
          </w:tcPr>
          <w:p w:rsidR="0062514F" w:rsidRDefault="0062514F" w:rsidP="00DD1F74">
            <w:pPr>
              <w:pStyle w:val="lfej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Önkormányzatok sajátos </w:t>
            </w:r>
            <w:proofErr w:type="spellStart"/>
            <w:r>
              <w:rPr>
                <w:sz w:val="20"/>
              </w:rPr>
              <w:t>műk.bevét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95.500</w:t>
            </w:r>
          </w:p>
        </w:tc>
        <w:tc>
          <w:tcPr>
            <w:tcW w:w="87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899" w:type="dxa"/>
          </w:tcPr>
          <w:p w:rsidR="0062514F" w:rsidRDefault="0062514F" w:rsidP="00DD1F74">
            <w:pPr>
              <w:jc w:val="right"/>
            </w:pPr>
            <w:r w:rsidRPr="007B2835">
              <w:rPr>
                <w:sz w:val="18"/>
                <w:szCs w:val="18"/>
              </w:rPr>
              <w:t>1.000</w:t>
            </w:r>
          </w:p>
        </w:tc>
        <w:tc>
          <w:tcPr>
            <w:tcW w:w="888" w:type="dxa"/>
          </w:tcPr>
          <w:p w:rsidR="0062514F" w:rsidRDefault="0062514F" w:rsidP="00DD1F74">
            <w:pPr>
              <w:jc w:val="right"/>
            </w:pPr>
            <w:r w:rsidRPr="007B2835">
              <w:rPr>
                <w:sz w:val="18"/>
                <w:szCs w:val="18"/>
              </w:rPr>
              <w:t>1.000</w:t>
            </w:r>
          </w:p>
        </w:tc>
        <w:tc>
          <w:tcPr>
            <w:tcW w:w="845" w:type="dxa"/>
          </w:tcPr>
          <w:p w:rsidR="0062514F" w:rsidRDefault="0062514F" w:rsidP="00DD1F74">
            <w:pPr>
              <w:jc w:val="right"/>
            </w:pPr>
            <w:r w:rsidRPr="007B2835">
              <w:rPr>
                <w:sz w:val="18"/>
                <w:szCs w:val="18"/>
              </w:rPr>
              <w:t>1.000</w:t>
            </w:r>
          </w:p>
        </w:tc>
        <w:tc>
          <w:tcPr>
            <w:tcW w:w="844" w:type="dxa"/>
          </w:tcPr>
          <w:p w:rsidR="0062514F" w:rsidRDefault="0062514F" w:rsidP="00DD1F74">
            <w:pPr>
              <w:jc w:val="right"/>
            </w:pPr>
            <w:r w:rsidRPr="007B2835">
              <w:rPr>
                <w:sz w:val="18"/>
                <w:szCs w:val="18"/>
              </w:rPr>
              <w:t>1.000</w:t>
            </w:r>
          </w:p>
        </w:tc>
        <w:tc>
          <w:tcPr>
            <w:tcW w:w="956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95.500</w:t>
            </w:r>
          </w:p>
        </w:tc>
        <w:tc>
          <w:tcPr>
            <w:tcW w:w="850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196.000</w:t>
            </w:r>
          </w:p>
        </w:tc>
      </w:tr>
      <w:tr w:rsidR="0062514F" w:rsidRPr="00027BBA" w:rsidTr="00DD1F74">
        <w:trPr>
          <w:trHeight w:val="137"/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3.</w:t>
            </w:r>
          </w:p>
        </w:tc>
        <w:tc>
          <w:tcPr>
            <w:tcW w:w="3240" w:type="dxa"/>
          </w:tcPr>
          <w:p w:rsidR="0062514F" w:rsidRDefault="0062514F" w:rsidP="00DD1F74">
            <w:pPr>
              <w:jc w:val="both"/>
            </w:pPr>
            <w:r>
              <w:t xml:space="preserve">Önkormányzati költségvetési </w:t>
            </w:r>
            <w:proofErr w:type="spellStart"/>
            <w:r>
              <w:t>támog</w:t>
            </w:r>
            <w:proofErr w:type="spellEnd"/>
            <w:r>
              <w:t>.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9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7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99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88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956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50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80.071</w:t>
            </w: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80.080</w:t>
            </w: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960.861</w:t>
            </w:r>
          </w:p>
        </w:tc>
      </w:tr>
      <w:tr w:rsidR="0062514F" w:rsidRPr="00027BBA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4.</w:t>
            </w:r>
          </w:p>
        </w:tc>
        <w:tc>
          <w:tcPr>
            <w:tcW w:w="3240" w:type="dxa"/>
          </w:tcPr>
          <w:p w:rsidR="0062514F" w:rsidRDefault="0062514F" w:rsidP="00DD1F74">
            <w:pPr>
              <w:jc w:val="both"/>
            </w:pPr>
            <w:r>
              <w:t>Felhalmozási és tőkejellegű bevétel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2514F" w:rsidRPr="00027BBA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5.</w:t>
            </w:r>
          </w:p>
        </w:tc>
        <w:tc>
          <w:tcPr>
            <w:tcW w:w="3240" w:type="dxa"/>
          </w:tcPr>
          <w:p w:rsidR="0062514F" w:rsidRDefault="0062514F" w:rsidP="00DD1F74">
            <w:pPr>
              <w:jc w:val="both"/>
            </w:pPr>
            <w:r>
              <w:t>Támogatásértékű bevétel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9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44.349</w:t>
            </w:r>
          </w:p>
        </w:tc>
        <w:tc>
          <w:tcPr>
            <w:tcW w:w="871" w:type="dxa"/>
          </w:tcPr>
          <w:p w:rsidR="0062514F" w:rsidRDefault="0062514F" w:rsidP="00DD1F74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99" w:type="dxa"/>
          </w:tcPr>
          <w:p w:rsidR="0062514F" w:rsidRDefault="0062514F" w:rsidP="00DD1F74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88" w:type="dxa"/>
          </w:tcPr>
          <w:p w:rsidR="0062514F" w:rsidRDefault="0062514F" w:rsidP="00DD1F74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45" w:type="dxa"/>
          </w:tcPr>
          <w:p w:rsidR="0062514F" w:rsidRDefault="0062514F" w:rsidP="00DD1F74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44" w:type="dxa"/>
          </w:tcPr>
          <w:p w:rsidR="0062514F" w:rsidRDefault="0062514F" w:rsidP="00DD1F74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956" w:type="dxa"/>
          </w:tcPr>
          <w:p w:rsidR="0062514F" w:rsidRDefault="0062514F" w:rsidP="00DD1F74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50" w:type="dxa"/>
          </w:tcPr>
          <w:p w:rsidR="0062514F" w:rsidRDefault="0062514F" w:rsidP="00DD1F74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51" w:type="dxa"/>
          </w:tcPr>
          <w:p w:rsidR="0062514F" w:rsidRDefault="0062514F" w:rsidP="00DD1F74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897" w:type="dxa"/>
          </w:tcPr>
          <w:p w:rsidR="0062514F" w:rsidRDefault="0062514F" w:rsidP="00DD1F74">
            <w:pPr>
              <w:jc w:val="right"/>
            </w:pPr>
            <w:r w:rsidRPr="00DF5B64">
              <w:rPr>
                <w:sz w:val="18"/>
                <w:szCs w:val="18"/>
              </w:rPr>
              <w:t>44.349</w:t>
            </w: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447.490</w:t>
            </w:r>
          </w:p>
        </w:tc>
      </w:tr>
      <w:tr w:rsidR="0062514F" w:rsidRPr="00027BBA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6.</w:t>
            </w:r>
          </w:p>
        </w:tc>
        <w:tc>
          <w:tcPr>
            <w:tcW w:w="3240" w:type="dxa"/>
          </w:tcPr>
          <w:p w:rsidR="0062514F" w:rsidRDefault="0062514F" w:rsidP="00DD1F74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Államházt</w:t>
            </w:r>
            <w:proofErr w:type="spellEnd"/>
            <w:r>
              <w:rPr>
                <w:bCs/>
                <w:sz w:val="20"/>
              </w:rPr>
              <w:t xml:space="preserve">. belülről átvett </w:t>
            </w:r>
            <w:proofErr w:type="spellStart"/>
            <w:r>
              <w:rPr>
                <w:bCs/>
                <w:sz w:val="20"/>
              </w:rPr>
              <w:t>pénzeszk</w:t>
            </w:r>
            <w:proofErr w:type="spellEnd"/>
            <w:r>
              <w:rPr>
                <w:bCs/>
                <w:sz w:val="20"/>
              </w:rPr>
              <w:t>.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2514F" w:rsidRPr="00027BBA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7.</w:t>
            </w:r>
          </w:p>
        </w:tc>
        <w:tc>
          <w:tcPr>
            <w:tcW w:w="3240" w:type="dxa"/>
          </w:tcPr>
          <w:p w:rsidR="0062514F" w:rsidRDefault="0062514F" w:rsidP="00DD1F74">
            <w:pPr>
              <w:jc w:val="both"/>
            </w:pPr>
            <w:r>
              <w:t>Adott kölcsönök visszatérülése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2514F" w:rsidRPr="00027BBA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8.</w:t>
            </w:r>
          </w:p>
        </w:tc>
        <w:tc>
          <w:tcPr>
            <w:tcW w:w="3240" w:type="dxa"/>
          </w:tcPr>
          <w:p w:rsidR="0062514F" w:rsidRDefault="0062514F" w:rsidP="00DD1F74">
            <w:pPr>
              <w:jc w:val="both"/>
            </w:pPr>
            <w:r>
              <w:t>Felhalmozás ÁFA visszatérülése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2514F" w:rsidRPr="00027BBA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9.</w:t>
            </w:r>
          </w:p>
        </w:tc>
        <w:tc>
          <w:tcPr>
            <w:tcW w:w="3240" w:type="dxa"/>
          </w:tcPr>
          <w:p w:rsidR="0062514F" w:rsidRDefault="0062514F" w:rsidP="00DD1F74">
            <w:pPr>
              <w:jc w:val="both"/>
            </w:pPr>
            <w:r>
              <w:t>Előző évi pénzkészlet záró állománya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9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124.186</w:t>
            </w:r>
          </w:p>
        </w:tc>
        <w:tc>
          <w:tcPr>
            <w:tcW w:w="888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229.668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956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850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124.174</w:t>
            </w: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18.682</w:t>
            </w: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1.117.580</w:t>
            </w:r>
          </w:p>
        </w:tc>
      </w:tr>
      <w:tr w:rsidR="0062514F" w:rsidRPr="00027BBA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10.</w:t>
            </w:r>
          </w:p>
        </w:tc>
        <w:tc>
          <w:tcPr>
            <w:tcW w:w="3240" w:type="dxa"/>
          </w:tcPr>
          <w:p w:rsidR="0062514F" w:rsidRDefault="0062514F" w:rsidP="00DD1F74">
            <w:pPr>
              <w:jc w:val="both"/>
            </w:pPr>
            <w:r>
              <w:t>Bevételek összesen (1-9)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253.185</w:t>
            </w: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253.185</w:t>
            </w:r>
          </w:p>
        </w:tc>
        <w:tc>
          <w:tcPr>
            <w:tcW w:w="9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266.860</w:t>
            </w:r>
          </w:p>
        </w:tc>
        <w:tc>
          <w:tcPr>
            <w:tcW w:w="87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172.360</w:t>
            </w:r>
          </w:p>
        </w:tc>
        <w:tc>
          <w:tcPr>
            <w:tcW w:w="899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296.546</w:t>
            </w:r>
          </w:p>
        </w:tc>
        <w:tc>
          <w:tcPr>
            <w:tcW w:w="888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296.534</w:t>
            </w: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402.028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296.534</w:t>
            </w:r>
          </w:p>
        </w:tc>
        <w:tc>
          <w:tcPr>
            <w:tcW w:w="956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391.087</w:t>
            </w:r>
          </w:p>
        </w:tc>
        <w:tc>
          <w:tcPr>
            <w:tcW w:w="850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295.534</w:t>
            </w: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190.042</w:t>
            </w: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171.369</w:t>
            </w: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3.285.264</w:t>
            </w:r>
          </w:p>
        </w:tc>
      </w:tr>
      <w:tr w:rsidR="0062514F" w:rsidRPr="00027BBA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</w:p>
        </w:tc>
        <w:tc>
          <w:tcPr>
            <w:tcW w:w="3240" w:type="dxa"/>
          </w:tcPr>
          <w:p w:rsidR="0062514F" w:rsidRPr="002B6BAC" w:rsidRDefault="0062514F" w:rsidP="00DD1F74">
            <w:pPr>
              <w:jc w:val="both"/>
              <w:rPr>
                <w:b/>
                <w:bCs/>
              </w:rPr>
            </w:pPr>
            <w:r w:rsidRPr="002B6BAC">
              <w:rPr>
                <w:b/>
                <w:bCs/>
              </w:rPr>
              <w:t>Kiadások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2514F" w:rsidRPr="00027BBA" w:rsidTr="00DD1F74">
        <w:trPr>
          <w:trHeight w:val="265"/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11.</w:t>
            </w:r>
          </w:p>
        </w:tc>
        <w:tc>
          <w:tcPr>
            <w:tcW w:w="3240" w:type="dxa"/>
          </w:tcPr>
          <w:p w:rsidR="0062514F" w:rsidRDefault="0062514F" w:rsidP="00DD1F74">
            <w:pPr>
              <w:jc w:val="both"/>
              <w:rPr>
                <w:bCs/>
              </w:rPr>
            </w:pPr>
            <w:r>
              <w:rPr>
                <w:bCs/>
              </w:rPr>
              <w:t>Működési kiadások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170.000</w:t>
            </w: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186.698</w:t>
            </w:r>
          </w:p>
        </w:tc>
        <w:tc>
          <w:tcPr>
            <w:tcW w:w="945" w:type="dxa"/>
          </w:tcPr>
          <w:p w:rsidR="0062514F" w:rsidRDefault="0062514F" w:rsidP="00DD1F74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71" w:type="dxa"/>
          </w:tcPr>
          <w:p w:rsidR="0062514F" w:rsidRDefault="0062514F" w:rsidP="00DD1F74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99" w:type="dxa"/>
          </w:tcPr>
          <w:p w:rsidR="0062514F" w:rsidRDefault="0062514F" w:rsidP="00DD1F74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88" w:type="dxa"/>
          </w:tcPr>
          <w:p w:rsidR="0062514F" w:rsidRDefault="0062514F" w:rsidP="00DD1F74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45" w:type="dxa"/>
          </w:tcPr>
          <w:p w:rsidR="0062514F" w:rsidRDefault="0062514F" w:rsidP="00DD1F74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44" w:type="dxa"/>
          </w:tcPr>
          <w:p w:rsidR="0062514F" w:rsidRDefault="0062514F" w:rsidP="00DD1F74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956" w:type="dxa"/>
          </w:tcPr>
          <w:p w:rsidR="0062514F" w:rsidRDefault="0062514F" w:rsidP="00DD1F74">
            <w:pPr>
              <w:jc w:val="right"/>
            </w:pPr>
            <w:r w:rsidRPr="00347E4A">
              <w:rPr>
                <w:sz w:val="18"/>
                <w:szCs w:val="18"/>
              </w:rPr>
              <w:t>186.698</w:t>
            </w:r>
          </w:p>
        </w:tc>
        <w:tc>
          <w:tcPr>
            <w:tcW w:w="850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130.032</w:t>
            </w: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130.031</w:t>
            </w: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130.030</w:t>
            </w: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2.053.677</w:t>
            </w:r>
          </w:p>
        </w:tc>
      </w:tr>
      <w:tr w:rsidR="0062514F" w:rsidRPr="00027BBA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12.</w:t>
            </w:r>
          </w:p>
        </w:tc>
        <w:tc>
          <w:tcPr>
            <w:tcW w:w="3240" w:type="dxa"/>
          </w:tcPr>
          <w:p w:rsidR="0062514F" w:rsidRDefault="0062514F" w:rsidP="00DD1F74">
            <w:pPr>
              <w:jc w:val="both"/>
            </w:pPr>
            <w:r>
              <w:t>Felhalmozási kiadások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118.620</w:t>
            </w:r>
          </w:p>
        </w:tc>
        <w:tc>
          <w:tcPr>
            <w:tcW w:w="899" w:type="dxa"/>
          </w:tcPr>
          <w:p w:rsidR="0062514F" w:rsidRDefault="0062514F" w:rsidP="00DD1F74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88" w:type="dxa"/>
          </w:tcPr>
          <w:p w:rsidR="0062514F" w:rsidRDefault="0062514F" w:rsidP="00DD1F74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45" w:type="dxa"/>
          </w:tcPr>
          <w:p w:rsidR="0062514F" w:rsidRDefault="0062514F" w:rsidP="00DD1F74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44" w:type="dxa"/>
          </w:tcPr>
          <w:p w:rsidR="0062514F" w:rsidRDefault="0062514F" w:rsidP="00DD1F74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956" w:type="dxa"/>
          </w:tcPr>
          <w:p w:rsidR="0062514F" w:rsidRDefault="0062514F" w:rsidP="00DD1F74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50" w:type="dxa"/>
          </w:tcPr>
          <w:p w:rsidR="0062514F" w:rsidRDefault="0062514F" w:rsidP="00DD1F74">
            <w:pPr>
              <w:jc w:val="right"/>
            </w:pPr>
            <w:r w:rsidRPr="00D27019">
              <w:rPr>
                <w:sz w:val="18"/>
                <w:szCs w:val="18"/>
              </w:rPr>
              <w:t>118.620</w:t>
            </w: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155.000</w:t>
            </w: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82.253</w:t>
            </w: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1.067.593</w:t>
            </w:r>
          </w:p>
        </w:tc>
      </w:tr>
      <w:tr w:rsidR="0062514F" w:rsidRPr="00027BBA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13.</w:t>
            </w:r>
          </w:p>
        </w:tc>
        <w:tc>
          <w:tcPr>
            <w:tcW w:w="3240" w:type="dxa"/>
          </w:tcPr>
          <w:p w:rsidR="0062514F" w:rsidRDefault="0062514F" w:rsidP="00DD1F74">
            <w:pPr>
              <w:jc w:val="both"/>
            </w:pPr>
            <w:r>
              <w:t>Adott kölcsönök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2514F" w:rsidRPr="00027BBA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14.</w:t>
            </w:r>
          </w:p>
        </w:tc>
        <w:tc>
          <w:tcPr>
            <w:tcW w:w="3240" w:type="dxa"/>
          </w:tcPr>
          <w:p w:rsidR="0062514F" w:rsidRDefault="0062514F" w:rsidP="00DD1F74">
            <w:pPr>
              <w:jc w:val="both"/>
            </w:pPr>
            <w:r>
              <w:t>Finanszírozási kiadások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62514F" w:rsidRPr="00027BBA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15.</w:t>
            </w:r>
          </w:p>
        </w:tc>
        <w:tc>
          <w:tcPr>
            <w:tcW w:w="3240" w:type="dxa"/>
          </w:tcPr>
          <w:p w:rsidR="0062514F" w:rsidRDefault="0062514F" w:rsidP="00DD1F74">
            <w:pPr>
              <w:jc w:val="both"/>
            </w:pPr>
            <w:r>
              <w:t>Tartalék felhasználása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22.345</w:t>
            </w:r>
          </w:p>
        </w:tc>
        <w:tc>
          <w:tcPr>
            <w:tcW w:w="850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22.345</w:t>
            </w:r>
          </w:p>
        </w:tc>
      </w:tr>
      <w:tr w:rsidR="0062514F" w:rsidRPr="00027BBA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16.</w:t>
            </w:r>
          </w:p>
        </w:tc>
        <w:tc>
          <w:tcPr>
            <w:tcW w:w="3240" w:type="dxa"/>
          </w:tcPr>
          <w:p w:rsidR="0062514F" w:rsidRDefault="0062514F" w:rsidP="00DD1F74">
            <w:pPr>
              <w:jc w:val="both"/>
            </w:pPr>
            <w:r>
              <w:t>Kiadások összesen (11-16)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170.000</w:t>
            </w: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186.698</w:t>
            </w:r>
          </w:p>
        </w:tc>
        <w:tc>
          <w:tcPr>
            <w:tcW w:w="9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186.698</w:t>
            </w:r>
          </w:p>
        </w:tc>
        <w:tc>
          <w:tcPr>
            <w:tcW w:w="87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899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888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305.318</w:t>
            </w:r>
          </w:p>
        </w:tc>
        <w:tc>
          <w:tcPr>
            <w:tcW w:w="956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327.663</w:t>
            </w:r>
          </w:p>
        </w:tc>
        <w:tc>
          <w:tcPr>
            <w:tcW w:w="850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248.652</w:t>
            </w: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285.031</w:t>
            </w: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212.283</w:t>
            </w: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3.143.615</w:t>
            </w:r>
          </w:p>
        </w:tc>
      </w:tr>
      <w:tr w:rsidR="0062514F" w:rsidRPr="00027BBA" w:rsidTr="00DD1F74">
        <w:trPr>
          <w:jc w:val="center"/>
        </w:trPr>
        <w:tc>
          <w:tcPr>
            <w:tcW w:w="575" w:type="dxa"/>
          </w:tcPr>
          <w:p w:rsidR="0062514F" w:rsidRDefault="0062514F" w:rsidP="00DD1F74">
            <w:pPr>
              <w:jc w:val="right"/>
            </w:pPr>
            <w:r>
              <w:t>17.</w:t>
            </w:r>
          </w:p>
        </w:tc>
        <w:tc>
          <w:tcPr>
            <w:tcW w:w="3240" w:type="dxa"/>
          </w:tcPr>
          <w:p w:rsidR="0062514F" w:rsidRDefault="0062514F" w:rsidP="00DD1F74">
            <w:pPr>
              <w:pStyle w:val="lfej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Egyenleg (havi záró pénzállomány 10 és 16 különbsége)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+83.195</w:t>
            </w: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+66.487</w:t>
            </w:r>
          </w:p>
        </w:tc>
        <w:tc>
          <w:tcPr>
            <w:tcW w:w="9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+80.162</w:t>
            </w:r>
          </w:p>
        </w:tc>
        <w:tc>
          <w:tcPr>
            <w:tcW w:w="87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-132.958</w:t>
            </w:r>
          </w:p>
        </w:tc>
        <w:tc>
          <w:tcPr>
            <w:tcW w:w="899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-8.772</w:t>
            </w:r>
          </w:p>
        </w:tc>
        <w:tc>
          <w:tcPr>
            <w:tcW w:w="888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-8.784</w:t>
            </w:r>
          </w:p>
        </w:tc>
        <w:tc>
          <w:tcPr>
            <w:tcW w:w="845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+96.710</w:t>
            </w:r>
          </w:p>
        </w:tc>
        <w:tc>
          <w:tcPr>
            <w:tcW w:w="844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-8.784</w:t>
            </w:r>
          </w:p>
        </w:tc>
        <w:tc>
          <w:tcPr>
            <w:tcW w:w="956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+63.424</w:t>
            </w:r>
          </w:p>
        </w:tc>
        <w:tc>
          <w:tcPr>
            <w:tcW w:w="850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+46.882</w:t>
            </w:r>
          </w:p>
        </w:tc>
        <w:tc>
          <w:tcPr>
            <w:tcW w:w="851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-94.989</w:t>
            </w:r>
          </w:p>
        </w:tc>
        <w:tc>
          <w:tcPr>
            <w:tcW w:w="897" w:type="dxa"/>
          </w:tcPr>
          <w:p w:rsidR="0062514F" w:rsidRPr="00AB0182" w:rsidRDefault="0062514F" w:rsidP="00DD1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-40.914</w:t>
            </w:r>
          </w:p>
        </w:tc>
        <w:tc>
          <w:tcPr>
            <w:tcW w:w="992" w:type="dxa"/>
          </w:tcPr>
          <w:p w:rsidR="0062514F" w:rsidRPr="00AB0182" w:rsidRDefault="0062514F" w:rsidP="00DD1F7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+141.649</w:t>
            </w:r>
          </w:p>
        </w:tc>
      </w:tr>
    </w:tbl>
    <w:p w:rsidR="00A40DE5" w:rsidRDefault="00A40DE5"/>
    <w:sectPr w:rsidR="00A40DE5" w:rsidSect="006251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drawingGridHorizontalSpacing w:val="100"/>
  <w:displayHorizontalDrawingGridEvery w:val="2"/>
  <w:characterSpacingControl w:val="doNotCompress"/>
  <w:compat/>
  <w:rsids>
    <w:rsidRoot w:val="0062514F"/>
    <w:rsid w:val="0062514F"/>
    <w:rsid w:val="00A40DE5"/>
    <w:rsid w:val="00CC7558"/>
    <w:rsid w:val="00E8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14F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62514F"/>
    <w:pPr>
      <w:keepNext/>
      <w:jc w:val="center"/>
      <w:outlineLvl w:val="6"/>
    </w:pPr>
    <w:rPr>
      <w:b/>
      <w:sz w:val="24"/>
    </w:rPr>
  </w:style>
  <w:style w:type="paragraph" w:styleId="Cmsor9">
    <w:name w:val="heading 9"/>
    <w:basedOn w:val="Norml"/>
    <w:next w:val="Norml"/>
    <w:link w:val="Cmsor9Char"/>
    <w:qFormat/>
    <w:rsid w:val="0062514F"/>
    <w:pPr>
      <w:keepNext/>
      <w:jc w:val="center"/>
      <w:outlineLvl w:val="8"/>
    </w:pPr>
    <w:rPr>
      <w:b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62514F"/>
    <w:rPr>
      <w:rFonts w:eastAsia="Times New Roman"/>
      <w:b/>
      <w:bCs w:val="0"/>
      <w:iCs w:val="0"/>
      <w:lang w:eastAsia="hu-HU"/>
    </w:rPr>
  </w:style>
  <w:style w:type="character" w:customStyle="1" w:styleId="Cmsor9Char">
    <w:name w:val="Címsor 9 Char"/>
    <w:basedOn w:val="Bekezdsalapbettpusa"/>
    <w:link w:val="Cmsor9"/>
    <w:rsid w:val="0062514F"/>
    <w:rPr>
      <w:rFonts w:eastAsia="Times New Roman"/>
      <w:b/>
      <w:bCs w:val="0"/>
      <w:iCs w:val="0"/>
      <w:sz w:val="18"/>
      <w:szCs w:val="18"/>
      <w:lang w:eastAsia="hu-HU"/>
    </w:rPr>
  </w:style>
  <w:style w:type="paragraph" w:styleId="lfej">
    <w:name w:val="header"/>
    <w:basedOn w:val="Norml"/>
    <w:link w:val="lfejChar"/>
    <w:rsid w:val="0062514F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62514F"/>
    <w:rPr>
      <w:rFonts w:eastAsia="Times New Roman"/>
      <w:bCs w:val="0"/>
      <w:iCs w:val="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2019-04-04T04:53:00Z</dcterms:created>
  <dcterms:modified xsi:type="dcterms:W3CDTF">2019-04-04T04:53:00Z</dcterms:modified>
</cp:coreProperties>
</file>