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9C" w:rsidRDefault="006B719C" w:rsidP="006B719C">
      <w:pPr>
        <w:rPr>
          <w:rFonts w:ascii="Times New Roman" w:hAnsi="Times New Roman"/>
        </w:rPr>
      </w:pPr>
    </w:p>
    <w:p w:rsidR="006B719C" w:rsidRPr="00851FC7" w:rsidRDefault="006B719C" w:rsidP="006B719C">
      <w:pPr>
        <w:jc w:val="center"/>
        <w:rPr>
          <w:rFonts w:ascii="Times New Roman" w:hAnsi="Times New Roman"/>
          <w:b/>
        </w:rPr>
      </w:pPr>
    </w:p>
    <w:p w:rsidR="006B719C" w:rsidRPr="00851FC7" w:rsidRDefault="006B719C" w:rsidP="006B719C">
      <w:pPr>
        <w:jc w:val="center"/>
        <w:rPr>
          <w:rFonts w:ascii="Times New Roman" w:hAnsi="Times New Roman"/>
          <w:b/>
        </w:rPr>
      </w:pPr>
      <w:r w:rsidRPr="00851FC7">
        <w:rPr>
          <w:rFonts w:ascii="Times New Roman" w:hAnsi="Times New Roman"/>
          <w:b/>
        </w:rPr>
        <w:t>Sándorfalva Város</w:t>
      </w:r>
      <w:r>
        <w:rPr>
          <w:rFonts w:ascii="Times New Roman" w:hAnsi="Times New Roman"/>
          <w:b/>
        </w:rPr>
        <w:t>i</w:t>
      </w:r>
      <w:r w:rsidRPr="00851FC7">
        <w:rPr>
          <w:rFonts w:ascii="Times New Roman" w:hAnsi="Times New Roman"/>
          <w:b/>
        </w:rPr>
        <w:t xml:space="preserve"> Önkormányzat Képviselő-testületének</w:t>
      </w:r>
    </w:p>
    <w:p w:rsidR="006B719C" w:rsidRPr="00851FC7" w:rsidRDefault="006B719C" w:rsidP="006B719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26/2015. (XI. 27.</w:t>
      </w:r>
      <w:r w:rsidRPr="00851FC7">
        <w:rPr>
          <w:rFonts w:ascii="Times New Roman" w:hAnsi="Times New Roman"/>
          <w:b/>
        </w:rPr>
        <w:t>) önkormányzati rendelete</w:t>
      </w:r>
    </w:p>
    <w:p w:rsidR="006B719C" w:rsidRPr="00851FC7" w:rsidRDefault="006B719C" w:rsidP="006B719C">
      <w:pPr>
        <w:jc w:val="center"/>
        <w:rPr>
          <w:rFonts w:ascii="Times New Roman" w:hAnsi="Times New Roman"/>
          <w:i/>
        </w:rPr>
      </w:pPr>
      <w:proofErr w:type="gramStart"/>
      <w:r w:rsidRPr="00851FC7">
        <w:rPr>
          <w:rFonts w:ascii="Times New Roman" w:hAnsi="Times New Roman"/>
          <w:b/>
        </w:rPr>
        <w:t>a</w:t>
      </w:r>
      <w:proofErr w:type="gramEnd"/>
      <w:r w:rsidRPr="00851FC7">
        <w:rPr>
          <w:rFonts w:ascii="Times New Roman" w:hAnsi="Times New Roman"/>
          <w:b/>
        </w:rPr>
        <w:t xml:space="preserve"> magánszemélyek kommunális adójáról</w:t>
      </w:r>
    </w:p>
    <w:p w:rsidR="006B719C" w:rsidRPr="00851FC7" w:rsidRDefault="006B719C" w:rsidP="006B719C">
      <w:pPr>
        <w:jc w:val="both"/>
        <w:rPr>
          <w:rFonts w:ascii="Times New Roman" w:hAnsi="Times New Roman"/>
        </w:rPr>
      </w:pPr>
    </w:p>
    <w:p w:rsidR="006B719C" w:rsidRPr="00851FC7" w:rsidRDefault="006B719C" w:rsidP="006B719C">
      <w:pPr>
        <w:jc w:val="both"/>
        <w:rPr>
          <w:rFonts w:ascii="Times New Roman" w:hAnsi="Times New Roman"/>
        </w:rPr>
      </w:pPr>
      <w:r w:rsidRPr="00851FC7">
        <w:rPr>
          <w:rFonts w:ascii="Times New Roman" w:hAnsi="Times New Roman"/>
        </w:rPr>
        <w:t xml:space="preserve">Sándorfalva Város Önkormányzat Képviselő-testülete az Alaptörvény 32. cikk (1) bekezdés a) pontjában és a helyi adókról szóló 1990. évi C. törvény 1. § (1) bekezdésében kapott felhatalmazás alapján, az Alaptörvény 32. cikk (1) bekezdés h) pontjában és a Magyarország helyi önkormányzatairól szóló 2011. évi CLXXXIX. törvény 13. § (1) bekezdés 13. pontjában meghatározott feladatkörében eljárva a következőket rendeli el: </w:t>
      </w:r>
    </w:p>
    <w:p w:rsidR="006B719C" w:rsidRPr="00851FC7" w:rsidRDefault="006B719C" w:rsidP="006B719C">
      <w:pPr>
        <w:jc w:val="both"/>
        <w:rPr>
          <w:rFonts w:ascii="Times New Roman" w:hAnsi="Times New Roman"/>
        </w:rPr>
      </w:pPr>
    </w:p>
    <w:p w:rsidR="006B719C" w:rsidRPr="00851FC7" w:rsidRDefault="006B719C" w:rsidP="006B719C">
      <w:pPr>
        <w:jc w:val="center"/>
        <w:rPr>
          <w:rFonts w:ascii="Times New Roman" w:hAnsi="Times New Roman"/>
          <w:b/>
        </w:rPr>
      </w:pPr>
      <w:r w:rsidRPr="00851FC7">
        <w:rPr>
          <w:rFonts w:ascii="Times New Roman" w:hAnsi="Times New Roman"/>
          <w:b/>
        </w:rPr>
        <w:t>1. Értelmező rendelkezések</w:t>
      </w:r>
    </w:p>
    <w:p w:rsidR="006B719C" w:rsidRPr="00851FC7" w:rsidRDefault="006B719C" w:rsidP="006B719C">
      <w:pPr>
        <w:jc w:val="center"/>
        <w:rPr>
          <w:rFonts w:ascii="Times New Roman" w:hAnsi="Times New Roman"/>
          <w:b/>
        </w:rPr>
      </w:pPr>
      <w:r w:rsidRPr="00851FC7">
        <w:rPr>
          <w:rFonts w:ascii="Times New Roman" w:hAnsi="Times New Roman"/>
          <w:b/>
        </w:rPr>
        <w:t>1. §</w:t>
      </w:r>
    </w:p>
    <w:p w:rsidR="006B719C" w:rsidRPr="00851FC7" w:rsidRDefault="006B719C" w:rsidP="006B719C">
      <w:pPr>
        <w:jc w:val="both"/>
        <w:rPr>
          <w:rFonts w:ascii="Times New Roman" w:hAnsi="Times New Roman"/>
        </w:rPr>
      </w:pPr>
    </w:p>
    <w:p w:rsidR="006B719C" w:rsidRPr="00851FC7" w:rsidRDefault="006B719C" w:rsidP="006B719C">
      <w:pPr>
        <w:jc w:val="both"/>
        <w:rPr>
          <w:rFonts w:ascii="Times New Roman" w:hAnsi="Times New Roman"/>
        </w:rPr>
      </w:pPr>
      <w:r w:rsidRPr="00851FC7">
        <w:rPr>
          <w:rFonts w:ascii="Times New Roman" w:hAnsi="Times New Roman"/>
        </w:rPr>
        <w:t>Vállalkozási célt szolgáló épület, épületrész: minden olyan épület, épületrész, amely vállalkozási tevékenység</w:t>
      </w:r>
      <w:r>
        <w:rPr>
          <w:rFonts w:ascii="Times New Roman" w:hAnsi="Times New Roman"/>
        </w:rPr>
        <w:t xml:space="preserve">, </w:t>
      </w:r>
      <w:r w:rsidRPr="006904E4">
        <w:rPr>
          <w:rFonts w:ascii="Times New Roman" w:hAnsi="Times New Roman"/>
        </w:rPr>
        <w:t>gazdasági tevékenység</w:t>
      </w:r>
      <w:r w:rsidRPr="00851FC7">
        <w:rPr>
          <w:rFonts w:ascii="Times New Roman" w:hAnsi="Times New Roman"/>
        </w:rPr>
        <w:t xml:space="preserve"> folytatására alkalmas, és e tevékenység ellátásához közvetlenül kapcsolódik – így például üzlet, műhely, raktár, iroda, étterem, üzemcsarnok, panzió, hűtőház, stb. –, továbbá mindazon épület, épületrész, melyet a tulajdonosa vagy a helyi adókról szóló 1990 évi. C. törvény 52. § 3. pontja szerinti vagyoni értékű jog jogosítottja vállalkozási tevékenység</w:t>
      </w:r>
      <w:r>
        <w:rPr>
          <w:rFonts w:ascii="Times New Roman" w:hAnsi="Times New Roman"/>
        </w:rPr>
        <w:t xml:space="preserve">, </w:t>
      </w:r>
      <w:r w:rsidRPr="006904E4">
        <w:rPr>
          <w:rFonts w:ascii="Times New Roman" w:hAnsi="Times New Roman"/>
        </w:rPr>
        <w:t>gazdasági tevékenység</w:t>
      </w:r>
      <w:r w:rsidRPr="00851FC7">
        <w:rPr>
          <w:rFonts w:ascii="Times New Roman" w:hAnsi="Times New Roman"/>
        </w:rPr>
        <w:t xml:space="preserve"> végzésére </w:t>
      </w:r>
      <w:proofErr w:type="spellStart"/>
      <w:r w:rsidRPr="00851FC7">
        <w:rPr>
          <w:rFonts w:ascii="Times New Roman" w:hAnsi="Times New Roman"/>
        </w:rPr>
        <w:t>bérbead</w:t>
      </w:r>
      <w:proofErr w:type="spellEnd"/>
      <w:r w:rsidRPr="00851FC7">
        <w:rPr>
          <w:rFonts w:ascii="Times New Roman" w:hAnsi="Times New Roman"/>
        </w:rPr>
        <w:t>, használatra átenged vagy más jogcímen rendelkezésre bocsát.</w:t>
      </w:r>
    </w:p>
    <w:p w:rsidR="006B719C" w:rsidRPr="00851FC7" w:rsidRDefault="006B719C" w:rsidP="006B719C">
      <w:pPr>
        <w:jc w:val="both"/>
        <w:rPr>
          <w:rFonts w:ascii="Times New Roman" w:hAnsi="Times New Roman"/>
        </w:rPr>
      </w:pPr>
    </w:p>
    <w:p w:rsidR="006B719C" w:rsidRPr="00851FC7" w:rsidRDefault="006B719C" w:rsidP="006B719C">
      <w:pPr>
        <w:jc w:val="center"/>
        <w:rPr>
          <w:rFonts w:ascii="Times New Roman" w:hAnsi="Times New Roman"/>
          <w:b/>
        </w:rPr>
      </w:pPr>
      <w:r w:rsidRPr="00851FC7">
        <w:rPr>
          <w:rFonts w:ascii="Times New Roman" w:hAnsi="Times New Roman"/>
          <w:b/>
        </w:rPr>
        <w:t>2. Adókötelezettség</w:t>
      </w:r>
    </w:p>
    <w:p w:rsidR="006B719C" w:rsidRPr="00851FC7" w:rsidRDefault="006B719C" w:rsidP="006B719C">
      <w:pPr>
        <w:jc w:val="center"/>
        <w:rPr>
          <w:rFonts w:ascii="Times New Roman" w:hAnsi="Times New Roman"/>
          <w:b/>
        </w:rPr>
      </w:pPr>
      <w:r w:rsidRPr="00851FC7">
        <w:rPr>
          <w:rFonts w:ascii="Times New Roman" w:hAnsi="Times New Roman"/>
          <w:b/>
        </w:rPr>
        <w:t>2. §</w:t>
      </w:r>
    </w:p>
    <w:p w:rsidR="006B719C" w:rsidRPr="00851FC7" w:rsidRDefault="006B719C" w:rsidP="006B719C">
      <w:pPr>
        <w:jc w:val="both"/>
        <w:rPr>
          <w:rFonts w:ascii="Times New Roman" w:hAnsi="Times New Roman"/>
          <w:b/>
        </w:rPr>
      </w:pPr>
    </w:p>
    <w:p w:rsidR="006B719C" w:rsidRPr="00851FC7" w:rsidRDefault="006B719C" w:rsidP="006B719C">
      <w:pPr>
        <w:jc w:val="both"/>
        <w:rPr>
          <w:rFonts w:ascii="Times New Roman" w:hAnsi="Times New Roman"/>
        </w:rPr>
      </w:pPr>
      <w:r w:rsidRPr="00851FC7">
        <w:rPr>
          <w:rFonts w:ascii="Times New Roman" w:hAnsi="Times New Roman"/>
        </w:rPr>
        <w:t>(1) Adóköteles a magánszemély tulajdonos tulajdonában álló vagy a helyi adókról szóló 1990 évi. C. törvény 52. § 3. pontja szerinti vagyoni értékű jog jogosítottja (a tulajdonos és a vagyoni értékű jog jogosítottja a továbbiakban együttesen: tulajdonos) vagyoni értékű jogával terhelt</w:t>
      </w:r>
    </w:p>
    <w:p w:rsidR="006B719C" w:rsidRPr="00851FC7" w:rsidRDefault="006B719C" w:rsidP="006B719C">
      <w:pPr>
        <w:ind w:left="851" w:hanging="567"/>
        <w:jc w:val="both"/>
        <w:rPr>
          <w:rFonts w:ascii="Times New Roman" w:hAnsi="Times New Roman"/>
        </w:rPr>
      </w:pPr>
      <w:proofErr w:type="gramStart"/>
      <w:r w:rsidRPr="00851FC7">
        <w:rPr>
          <w:rFonts w:ascii="Times New Roman" w:hAnsi="Times New Roman"/>
        </w:rPr>
        <w:t>a</w:t>
      </w:r>
      <w:proofErr w:type="gramEnd"/>
      <w:r w:rsidRPr="00851FC7">
        <w:rPr>
          <w:rFonts w:ascii="Times New Roman" w:hAnsi="Times New Roman"/>
        </w:rPr>
        <w:t>) lakás céljára szolgáló épület, épületrész</w:t>
      </w:r>
    </w:p>
    <w:p w:rsidR="006B719C" w:rsidRPr="00851FC7" w:rsidRDefault="006B719C" w:rsidP="006B719C">
      <w:pPr>
        <w:ind w:left="567" w:hanging="283"/>
        <w:jc w:val="both"/>
        <w:rPr>
          <w:rFonts w:ascii="Times New Roman" w:hAnsi="Times New Roman"/>
        </w:rPr>
      </w:pPr>
      <w:r w:rsidRPr="00851FC7">
        <w:rPr>
          <w:rFonts w:ascii="Times New Roman" w:hAnsi="Times New Roman"/>
        </w:rPr>
        <w:t>b) nem lakás céljára szolgáló épület, épületrész és</w:t>
      </w:r>
    </w:p>
    <w:p w:rsidR="006B719C" w:rsidRPr="00851FC7" w:rsidRDefault="006B719C" w:rsidP="006B719C">
      <w:pPr>
        <w:ind w:left="567" w:hanging="283"/>
        <w:jc w:val="both"/>
        <w:rPr>
          <w:rFonts w:ascii="Times New Roman" w:hAnsi="Times New Roman"/>
        </w:rPr>
      </w:pPr>
      <w:r w:rsidRPr="00851FC7">
        <w:rPr>
          <w:rFonts w:ascii="Times New Roman" w:hAnsi="Times New Roman"/>
        </w:rPr>
        <w:t>c) telek.</w:t>
      </w:r>
    </w:p>
    <w:p w:rsidR="006B719C" w:rsidRPr="00851FC7" w:rsidRDefault="006B719C" w:rsidP="006B719C">
      <w:pPr>
        <w:jc w:val="both"/>
        <w:rPr>
          <w:rFonts w:ascii="Times New Roman" w:hAnsi="Times New Roman"/>
        </w:rPr>
      </w:pPr>
      <w:r w:rsidRPr="00851FC7">
        <w:rPr>
          <w:rFonts w:ascii="Times New Roman" w:hAnsi="Times New Roman"/>
        </w:rPr>
        <w:t xml:space="preserve">(2) Adóköteles továbbá a nem magánszemély tulajdonában álló </w:t>
      </w:r>
      <w:proofErr w:type="gramStart"/>
      <w:r w:rsidRPr="00851FC7">
        <w:rPr>
          <w:rFonts w:ascii="Times New Roman" w:hAnsi="Times New Roman"/>
        </w:rPr>
        <w:t>lakás bérleti</w:t>
      </w:r>
      <w:proofErr w:type="gramEnd"/>
      <w:r w:rsidRPr="00851FC7">
        <w:rPr>
          <w:rFonts w:ascii="Times New Roman" w:hAnsi="Times New Roman"/>
        </w:rPr>
        <w:t xml:space="preserve"> joga.</w:t>
      </w:r>
    </w:p>
    <w:p w:rsidR="006B719C" w:rsidRPr="00851FC7" w:rsidRDefault="006B719C" w:rsidP="006B719C">
      <w:pPr>
        <w:jc w:val="both"/>
        <w:rPr>
          <w:rFonts w:ascii="Times New Roman" w:hAnsi="Times New Roman"/>
        </w:rPr>
      </w:pPr>
      <w:r w:rsidRPr="00851FC7">
        <w:rPr>
          <w:rFonts w:ascii="Times New Roman" w:hAnsi="Times New Roman"/>
        </w:rPr>
        <w:t>(3) Amennyiben a magánszemély tulajdonában álló ingatlanon több lakás céljára szolgáló épület, épületrész található, úgy mindegyik külön-külön adóköteles.</w:t>
      </w:r>
    </w:p>
    <w:p w:rsidR="006B719C" w:rsidRPr="00B46004" w:rsidRDefault="006B719C" w:rsidP="006B719C">
      <w:pPr>
        <w:jc w:val="both"/>
        <w:rPr>
          <w:rFonts w:ascii="Times New Roman" w:hAnsi="Times New Roman"/>
          <w:bCs/>
        </w:rPr>
      </w:pPr>
      <w:r w:rsidRPr="00851FC7">
        <w:rPr>
          <w:rFonts w:ascii="Times New Roman" w:hAnsi="Times New Roman"/>
          <w:bCs/>
        </w:rPr>
        <w:t>(4) Az adókötelezettséget nem befolyásolja, hogy az ingatlan-nyilvántartásba a tényleges rendeltetésszerű használat bejegyzésre került vagy feltüntetésre vár, továbbá az sem, hogy a rendeltetésszerű használó a tulajdonos vagy sem.</w:t>
      </w:r>
    </w:p>
    <w:p w:rsidR="006B719C" w:rsidRPr="00851FC7" w:rsidRDefault="006B719C" w:rsidP="006B719C">
      <w:pPr>
        <w:jc w:val="both"/>
        <w:rPr>
          <w:rFonts w:ascii="Times New Roman" w:hAnsi="Times New Roman"/>
        </w:rPr>
      </w:pPr>
    </w:p>
    <w:p w:rsidR="006B719C" w:rsidRPr="00851FC7" w:rsidRDefault="006B719C" w:rsidP="006B719C">
      <w:pPr>
        <w:jc w:val="center"/>
        <w:rPr>
          <w:rFonts w:ascii="Times New Roman" w:hAnsi="Times New Roman"/>
          <w:b/>
        </w:rPr>
      </w:pPr>
      <w:r w:rsidRPr="00851FC7">
        <w:rPr>
          <w:rFonts w:ascii="Times New Roman" w:hAnsi="Times New Roman"/>
          <w:b/>
        </w:rPr>
        <w:t xml:space="preserve">3. </w:t>
      </w:r>
      <w:r w:rsidRPr="00851FC7">
        <w:rPr>
          <w:rFonts w:ascii="Times New Roman" w:hAnsi="Times New Roman"/>
          <w:b/>
          <w:bCs/>
        </w:rPr>
        <w:t>Az adó mértéke</w:t>
      </w:r>
    </w:p>
    <w:p w:rsidR="006B719C" w:rsidRPr="00851FC7" w:rsidRDefault="006B719C" w:rsidP="006B719C">
      <w:pPr>
        <w:jc w:val="center"/>
        <w:rPr>
          <w:rFonts w:ascii="Times New Roman" w:hAnsi="Times New Roman"/>
          <w:b/>
        </w:rPr>
      </w:pPr>
      <w:r w:rsidRPr="00851FC7">
        <w:rPr>
          <w:rFonts w:ascii="Times New Roman" w:hAnsi="Times New Roman"/>
          <w:b/>
        </w:rPr>
        <w:t>3. §</w:t>
      </w:r>
    </w:p>
    <w:p w:rsidR="006B719C" w:rsidRPr="00851FC7" w:rsidRDefault="006B719C" w:rsidP="006B719C">
      <w:pPr>
        <w:jc w:val="both"/>
        <w:rPr>
          <w:rFonts w:ascii="Times New Roman" w:hAnsi="Times New Roman"/>
          <w:bCs/>
        </w:rPr>
      </w:pPr>
    </w:p>
    <w:p w:rsidR="006B719C" w:rsidRPr="00B46004" w:rsidRDefault="006B719C" w:rsidP="006B719C">
      <w:pPr>
        <w:jc w:val="both"/>
        <w:rPr>
          <w:rFonts w:ascii="Times New Roman" w:hAnsi="Times New Roman"/>
        </w:rPr>
      </w:pPr>
      <w:r w:rsidRPr="00851FC7">
        <w:rPr>
          <w:rFonts w:ascii="Times New Roman" w:hAnsi="Times New Roman"/>
        </w:rPr>
        <w:t>Az adó évi mértéke adótárgyank</w:t>
      </w:r>
      <w:r>
        <w:rPr>
          <w:rFonts w:ascii="Times New Roman" w:hAnsi="Times New Roman"/>
        </w:rPr>
        <w:t xml:space="preserve">ént és lakásbérleti jogonként </w:t>
      </w:r>
      <w:r w:rsidRPr="006904E4">
        <w:rPr>
          <w:rFonts w:ascii="Times New Roman" w:hAnsi="Times New Roman"/>
        </w:rPr>
        <w:t>10 000</w:t>
      </w:r>
      <w:r w:rsidRPr="00851FC7">
        <w:rPr>
          <w:rFonts w:ascii="Times New Roman" w:hAnsi="Times New Roman"/>
        </w:rPr>
        <w:t xml:space="preserve"> Ft.</w:t>
      </w:r>
    </w:p>
    <w:p w:rsidR="006B719C" w:rsidRPr="00851FC7" w:rsidRDefault="006B719C" w:rsidP="006B719C">
      <w:pPr>
        <w:jc w:val="both"/>
        <w:rPr>
          <w:rFonts w:ascii="Times New Roman" w:hAnsi="Times New Roman"/>
          <w:bCs/>
        </w:rPr>
      </w:pPr>
    </w:p>
    <w:p w:rsidR="006B719C" w:rsidRPr="00851FC7" w:rsidRDefault="006B719C" w:rsidP="006B719C">
      <w:pPr>
        <w:jc w:val="center"/>
        <w:rPr>
          <w:rFonts w:ascii="Times New Roman" w:hAnsi="Times New Roman"/>
          <w:b/>
          <w:bCs/>
        </w:rPr>
      </w:pPr>
      <w:r w:rsidRPr="00851FC7">
        <w:rPr>
          <w:rFonts w:ascii="Times New Roman" w:hAnsi="Times New Roman"/>
          <w:b/>
          <w:bCs/>
        </w:rPr>
        <w:t>4. Adókedvezmény</w:t>
      </w:r>
    </w:p>
    <w:p w:rsidR="006B719C" w:rsidRPr="00851FC7" w:rsidRDefault="006B719C" w:rsidP="006B719C">
      <w:pPr>
        <w:jc w:val="center"/>
        <w:rPr>
          <w:rFonts w:ascii="Times New Roman" w:hAnsi="Times New Roman"/>
          <w:b/>
          <w:bCs/>
        </w:rPr>
      </w:pPr>
      <w:r w:rsidRPr="00851FC7">
        <w:rPr>
          <w:rFonts w:ascii="Times New Roman" w:hAnsi="Times New Roman"/>
          <w:b/>
          <w:bCs/>
        </w:rPr>
        <w:t>4. §</w:t>
      </w:r>
    </w:p>
    <w:p w:rsidR="006B719C" w:rsidRPr="00851FC7" w:rsidRDefault="006B719C" w:rsidP="006B719C">
      <w:pPr>
        <w:jc w:val="both"/>
        <w:rPr>
          <w:rFonts w:ascii="Times New Roman" w:hAnsi="Times New Roman"/>
        </w:rPr>
      </w:pPr>
    </w:p>
    <w:p w:rsidR="006B719C" w:rsidRPr="00851FC7" w:rsidRDefault="006B719C" w:rsidP="006B719C">
      <w:pPr>
        <w:tabs>
          <w:tab w:val="left" w:pos="0"/>
        </w:tabs>
        <w:jc w:val="both"/>
        <w:rPr>
          <w:rFonts w:ascii="Times New Roman" w:hAnsi="Times New Roman"/>
        </w:rPr>
      </w:pPr>
      <w:r w:rsidRPr="00851FC7">
        <w:rPr>
          <w:rFonts w:ascii="Times New Roman" w:hAnsi="Times New Roman"/>
        </w:rPr>
        <w:t>(</w:t>
      </w:r>
      <w:r>
        <w:rPr>
          <w:rFonts w:ascii="Times New Roman" w:hAnsi="Times New Roman"/>
        </w:rPr>
        <w:t>1</w:t>
      </w:r>
      <w:r w:rsidRPr="00851FC7">
        <w:rPr>
          <w:rFonts w:ascii="Times New Roman" w:hAnsi="Times New Roman"/>
        </w:rPr>
        <w:t xml:space="preserve">) Tulajdoni hányadának megfelelően 25 % kedvezményben részesül az adóból a </w:t>
      </w:r>
      <w:r>
        <w:rPr>
          <w:rFonts w:ascii="Times New Roman" w:hAnsi="Times New Roman"/>
        </w:rPr>
        <w:t xml:space="preserve">magánszemély tulajdonos </w:t>
      </w:r>
      <w:r w:rsidRPr="006904E4">
        <w:rPr>
          <w:rFonts w:ascii="Times New Roman" w:hAnsi="Times New Roman"/>
        </w:rPr>
        <w:t>az életvitelszerűen lakóhelyéül</w:t>
      </w:r>
      <w:r w:rsidRPr="00851FC7">
        <w:rPr>
          <w:rFonts w:ascii="Times New Roman" w:hAnsi="Times New Roman"/>
        </w:rPr>
        <w:t xml:space="preserve"> szolgáló külterületi (és zártkerti) adótárgy után.</w:t>
      </w:r>
    </w:p>
    <w:p w:rsidR="006B719C" w:rsidRPr="00851FC7" w:rsidRDefault="006B719C" w:rsidP="006B719C">
      <w:pPr>
        <w:tabs>
          <w:tab w:val="left" w:pos="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(2</w:t>
      </w:r>
      <w:r w:rsidRPr="00851FC7">
        <w:rPr>
          <w:rFonts w:ascii="Times New Roman" w:hAnsi="Times New Roman"/>
        </w:rPr>
        <w:t xml:space="preserve">) Az (1) bekezdésben foglalt adókedvezmények igénybevételére az a magánszemély is jogosult, aki önkormányzati tulajdonú </w:t>
      </w:r>
      <w:proofErr w:type="gramStart"/>
      <w:r w:rsidRPr="00851FC7">
        <w:rPr>
          <w:rFonts w:ascii="Times New Roman" w:hAnsi="Times New Roman"/>
        </w:rPr>
        <w:t>lakás bérleti</w:t>
      </w:r>
      <w:proofErr w:type="gramEnd"/>
      <w:r w:rsidRPr="00851FC7">
        <w:rPr>
          <w:rFonts w:ascii="Times New Roman" w:hAnsi="Times New Roman"/>
        </w:rPr>
        <w:t xml:space="preserve"> jogával rendelkezik.</w:t>
      </w:r>
    </w:p>
    <w:p w:rsidR="006B719C" w:rsidRPr="00851FC7" w:rsidRDefault="006B719C" w:rsidP="006B719C">
      <w:pPr>
        <w:jc w:val="both"/>
        <w:rPr>
          <w:rFonts w:ascii="Times New Roman" w:hAnsi="Times New Roman"/>
        </w:rPr>
      </w:pPr>
    </w:p>
    <w:p w:rsidR="006B719C" w:rsidRPr="00851FC7" w:rsidRDefault="006B719C" w:rsidP="006B719C">
      <w:pPr>
        <w:jc w:val="both"/>
        <w:rPr>
          <w:rFonts w:ascii="Times New Roman" w:hAnsi="Times New Roman"/>
        </w:rPr>
      </w:pPr>
    </w:p>
    <w:p w:rsidR="006B719C" w:rsidRPr="00851FC7" w:rsidRDefault="006B719C" w:rsidP="006B719C">
      <w:pPr>
        <w:jc w:val="center"/>
        <w:rPr>
          <w:rFonts w:ascii="Times New Roman" w:hAnsi="Times New Roman"/>
          <w:b/>
          <w:bCs/>
        </w:rPr>
      </w:pPr>
      <w:r w:rsidRPr="00851FC7">
        <w:rPr>
          <w:rFonts w:ascii="Times New Roman" w:hAnsi="Times New Roman"/>
          <w:b/>
          <w:bCs/>
        </w:rPr>
        <w:t>5. Adómentesség</w:t>
      </w:r>
    </w:p>
    <w:p w:rsidR="006B719C" w:rsidRPr="00851FC7" w:rsidRDefault="006B719C" w:rsidP="006B719C">
      <w:pPr>
        <w:jc w:val="center"/>
        <w:rPr>
          <w:rFonts w:ascii="Times New Roman" w:hAnsi="Times New Roman"/>
          <w:b/>
          <w:bCs/>
        </w:rPr>
      </w:pPr>
      <w:r w:rsidRPr="00851FC7">
        <w:rPr>
          <w:rFonts w:ascii="Times New Roman" w:hAnsi="Times New Roman"/>
          <w:b/>
          <w:bCs/>
        </w:rPr>
        <w:t>5. §</w:t>
      </w:r>
      <w:r w:rsidR="00235BC2">
        <w:rPr>
          <w:rStyle w:val="Lbjegyzet-hivatkozs"/>
          <w:rFonts w:ascii="Times New Roman" w:hAnsi="Times New Roman"/>
          <w:b/>
          <w:bCs/>
        </w:rPr>
        <w:footnoteReference w:id="1"/>
      </w:r>
    </w:p>
    <w:p w:rsidR="006B719C" w:rsidRDefault="006B719C" w:rsidP="006B719C">
      <w:pPr>
        <w:jc w:val="both"/>
        <w:rPr>
          <w:rFonts w:ascii="Times New Roman" w:hAnsi="Times New Roman"/>
        </w:rPr>
      </w:pPr>
    </w:p>
    <w:p w:rsidR="00B46004" w:rsidRDefault="00B46004" w:rsidP="00B460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Mentes az adó alól:</w:t>
      </w:r>
    </w:p>
    <w:p w:rsidR="00B46004" w:rsidRDefault="00B46004" w:rsidP="00B46004">
      <w:pPr>
        <w:numPr>
          <w:ilvl w:val="0"/>
          <w:numId w:val="1"/>
        </w:numPr>
        <w:tabs>
          <w:tab w:val="left" w:pos="0"/>
        </w:tabs>
        <w:ind w:left="45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nem lakás céljára szolgáló épület, épületrész,</w:t>
      </w:r>
    </w:p>
    <w:p w:rsidR="00B46004" w:rsidRDefault="00B46004" w:rsidP="00B46004">
      <w:pPr>
        <w:numPr>
          <w:ilvl w:val="0"/>
          <w:numId w:val="1"/>
        </w:numPr>
        <w:tabs>
          <w:tab w:val="left" w:pos="0"/>
        </w:tabs>
        <w:ind w:left="45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az egyéb nem lakás céljára szolgáló épület, épületrész,</w:t>
      </w:r>
    </w:p>
    <w:p w:rsidR="00B46004" w:rsidRDefault="00B46004" w:rsidP="00B46004">
      <w:pPr>
        <w:numPr>
          <w:ilvl w:val="0"/>
          <w:numId w:val="1"/>
        </w:numPr>
        <w:tabs>
          <w:tab w:val="left" w:pos="0"/>
        </w:tabs>
        <w:ind w:left="45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</w:t>
      </w:r>
      <w:proofErr w:type="spellStart"/>
      <w:r>
        <w:rPr>
          <w:rFonts w:ascii="Times New Roman" w:hAnsi="Times New Roman"/>
          <w:szCs w:val="24"/>
        </w:rPr>
        <w:t>Htv</w:t>
      </w:r>
      <w:proofErr w:type="spellEnd"/>
      <w:r>
        <w:rPr>
          <w:rFonts w:ascii="Times New Roman" w:hAnsi="Times New Roman"/>
          <w:szCs w:val="24"/>
        </w:rPr>
        <w:t>. 52. § 10. pontjában meghatározott kiegészítő helyiség,</w:t>
      </w:r>
    </w:p>
    <w:p w:rsidR="00B46004" w:rsidRDefault="00B46004" w:rsidP="00B46004">
      <w:pPr>
        <w:numPr>
          <w:ilvl w:val="0"/>
          <w:numId w:val="1"/>
        </w:numPr>
        <w:tabs>
          <w:tab w:val="left" w:pos="0"/>
        </w:tabs>
        <w:ind w:left="45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</w:t>
      </w:r>
      <w:proofErr w:type="spellStart"/>
      <w:r>
        <w:rPr>
          <w:rFonts w:ascii="Times New Roman" w:hAnsi="Times New Roman"/>
          <w:szCs w:val="24"/>
        </w:rPr>
        <w:t>Htv</w:t>
      </w:r>
      <w:proofErr w:type="spellEnd"/>
      <w:r>
        <w:rPr>
          <w:rFonts w:ascii="Times New Roman" w:hAnsi="Times New Roman"/>
          <w:szCs w:val="24"/>
        </w:rPr>
        <w:t>. 52. § 50. pontjában meghatározott melléképület, melléképületrész,</w:t>
      </w:r>
    </w:p>
    <w:p w:rsidR="00B46004" w:rsidRDefault="00B46004" w:rsidP="00B46004">
      <w:pPr>
        <w:numPr>
          <w:ilvl w:val="0"/>
          <w:numId w:val="1"/>
        </w:numPr>
        <w:tabs>
          <w:tab w:val="left" w:pos="0"/>
        </w:tabs>
        <w:ind w:left="45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</w:t>
      </w:r>
      <w:proofErr w:type="spellStart"/>
      <w:r>
        <w:rPr>
          <w:rFonts w:ascii="Times New Roman" w:hAnsi="Times New Roman"/>
          <w:szCs w:val="24"/>
        </w:rPr>
        <w:t>Htv</w:t>
      </w:r>
      <w:proofErr w:type="spellEnd"/>
      <w:r>
        <w:rPr>
          <w:rFonts w:ascii="Times New Roman" w:hAnsi="Times New Roman"/>
          <w:szCs w:val="24"/>
        </w:rPr>
        <w:t>. 52. § 48. pontjában meghatározott lakáshoz, üdülőhöz tartozó gépjárműtároló (garázs),</w:t>
      </w:r>
    </w:p>
    <w:p w:rsidR="00B46004" w:rsidRDefault="00B46004" w:rsidP="00B46004">
      <w:pPr>
        <w:numPr>
          <w:ilvl w:val="0"/>
          <w:numId w:val="1"/>
        </w:numPr>
        <w:tabs>
          <w:tab w:val="left" w:pos="0"/>
        </w:tabs>
        <w:ind w:left="45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állattartásra vagy növénytermesztésre szolgáló épület, épületrész, valamint az ezekhez kapcsolódó tároló épület, épületrész (például: istálló, üvegház, terménytároló, magtár, műtrágyatároló), feltéve, hogy az épület, épületrész rendeltetésszerű, tényleges használata kizárólagosan állattartási, növénytermesztési tevékenység céljára történik,</w:t>
      </w:r>
    </w:p>
    <w:p w:rsidR="00B46004" w:rsidRDefault="00B46004" w:rsidP="00B46004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abban</w:t>
      </w:r>
      <w:proofErr w:type="gramEnd"/>
      <w:r>
        <w:rPr>
          <w:rFonts w:ascii="Times New Roman" w:hAnsi="Times New Roman"/>
        </w:rPr>
        <w:t xml:space="preserve"> az esetben, ha a vele azonos helyrajzi számú ingatlanon található és lakás céljára vagy nem lakás, egyéb nem lakás céljára szolgáló épületet, épületrészt a magánszemélyek kommunális adója fizetési kötelezettség terheli.</w:t>
      </w:r>
    </w:p>
    <w:p w:rsidR="00235BC2" w:rsidRPr="00851FC7" w:rsidRDefault="00B46004" w:rsidP="006B71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(2) Mentes az adó alól a nem lakás céljára szolgáló épület, épületrészek közül a vállalkozási célt szolgáló épület, épületrész, ha azt építményadó fizetési kötelezettség terheli.</w:t>
      </w:r>
    </w:p>
    <w:p w:rsidR="006B719C" w:rsidRPr="00851FC7" w:rsidRDefault="006B719C" w:rsidP="006B719C">
      <w:pPr>
        <w:jc w:val="both"/>
        <w:rPr>
          <w:rFonts w:ascii="Times New Roman" w:hAnsi="Times New Roman"/>
        </w:rPr>
      </w:pPr>
    </w:p>
    <w:p w:rsidR="006B719C" w:rsidRPr="00851FC7" w:rsidRDefault="006B719C" w:rsidP="006B719C">
      <w:pPr>
        <w:jc w:val="center"/>
        <w:rPr>
          <w:rFonts w:ascii="Times New Roman" w:hAnsi="Times New Roman"/>
          <w:b/>
        </w:rPr>
      </w:pPr>
      <w:r w:rsidRPr="00851FC7">
        <w:rPr>
          <w:rFonts w:ascii="Times New Roman" w:hAnsi="Times New Roman"/>
          <w:b/>
        </w:rPr>
        <w:t>6. Záró rendelkezések</w:t>
      </w:r>
    </w:p>
    <w:p w:rsidR="006B719C" w:rsidRPr="00851FC7" w:rsidRDefault="006B719C" w:rsidP="006B719C">
      <w:pPr>
        <w:jc w:val="center"/>
        <w:rPr>
          <w:rFonts w:ascii="Times New Roman" w:hAnsi="Times New Roman"/>
          <w:b/>
        </w:rPr>
      </w:pPr>
      <w:r w:rsidRPr="00851FC7">
        <w:rPr>
          <w:rFonts w:ascii="Times New Roman" w:hAnsi="Times New Roman"/>
          <w:b/>
        </w:rPr>
        <w:t>6. §</w:t>
      </w:r>
    </w:p>
    <w:p w:rsidR="006B719C" w:rsidRPr="00851FC7" w:rsidRDefault="006B719C" w:rsidP="006B719C">
      <w:pPr>
        <w:jc w:val="both"/>
        <w:rPr>
          <w:rFonts w:ascii="Times New Roman" w:hAnsi="Times New Roman"/>
        </w:rPr>
      </w:pPr>
    </w:p>
    <w:p w:rsidR="006B719C" w:rsidRDefault="006B719C" w:rsidP="006B719C">
      <w:pPr>
        <w:jc w:val="both"/>
        <w:rPr>
          <w:rFonts w:ascii="Times New Roman" w:hAnsi="Times New Roman"/>
        </w:rPr>
      </w:pPr>
      <w:r w:rsidRPr="00851FC7">
        <w:rPr>
          <w:rFonts w:ascii="Times New Roman" w:hAnsi="Times New Roman"/>
        </w:rPr>
        <w:t>(1) Jelen rendelet 2016. január 01. napján hatályba.</w:t>
      </w:r>
    </w:p>
    <w:p w:rsidR="006B719C" w:rsidRDefault="006B719C" w:rsidP="006B719C">
      <w:pPr>
        <w:jc w:val="both"/>
        <w:rPr>
          <w:rFonts w:ascii="Times New Roman" w:hAnsi="Times New Roman"/>
        </w:rPr>
      </w:pPr>
    </w:p>
    <w:p w:rsidR="006B719C" w:rsidRPr="00851FC7" w:rsidRDefault="006B719C" w:rsidP="006B719C">
      <w:pPr>
        <w:jc w:val="both"/>
        <w:rPr>
          <w:rFonts w:ascii="Times New Roman" w:hAnsi="Times New Roman"/>
        </w:rPr>
      </w:pPr>
      <w:r w:rsidRPr="00851FC7">
        <w:rPr>
          <w:rFonts w:ascii="Times New Roman" w:hAnsi="Times New Roman"/>
        </w:rPr>
        <w:t>(2) Hatályát veszti Sándorfalva Város Önkormányzat Képviselő-testület</w:t>
      </w:r>
      <w:r>
        <w:rPr>
          <w:rFonts w:ascii="Times New Roman" w:hAnsi="Times New Roman"/>
        </w:rPr>
        <w:t>ének</w:t>
      </w:r>
      <w:r w:rsidRPr="00851FC7">
        <w:rPr>
          <w:rFonts w:ascii="Times New Roman" w:hAnsi="Times New Roman"/>
        </w:rPr>
        <w:t xml:space="preserve"> az építményadóról és telekadóról szóló 33/2012. (XI. 29.) önkormányzati rendelete.</w:t>
      </w:r>
    </w:p>
    <w:p w:rsidR="006B719C" w:rsidRPr="00851FC7" w:rsidRDefault="006B719C" w:rsidP="006B719C">
      <w:pPr>
        <w:rPr>
          <w:rFonts w:ascii="Times New Roman" w:hAnsi="Times New Roman"/>
        </w:rPr>
      </w:pPr>
    </w:p>
    <w:p w:rsidR="006B719C" w:rsidRPr="00851FC7" w:rsidRDefault="006B719C" w:rsidP="006B719C">
      <w:pPr>
        <w:jc w:val="both"/>
        <w:rPr>
          <w:rFonts w:ascii="Times New Roman" w:hAnsi="Times New Roman"/>
        </w:rPr>
      </w:pPr>
      <w:r w:rsidRPr="00851FC7">
        <w:rPr>
          <w:rFonts w:ascii="Times New Roman" w:hAnsi="Times New Roman"/>
        </w:rPr>
        <w:t xml:space="preserve">Sándorfalva, 2015. november </w:t>
      </w:r>
      <w:r>
        <w:rPr>
          <w:rFonts w:ascii="Times New Roman" w:hAnsi="Times New Roman"/>
        </w:rPr>
        <w:t>26</w:t>
      </w:r>
      <w:r w:rsidRPr="00851FC7">
        <w:rPr>
          <w:rFonts w:ascii="Times New Roman" w:hAnsi="Times New Roman"/>
        </w:rPr>
        <w:t xml:space="preserve">. </w:t>
      </w:r>
    </w:p>
    <w:p w:rsidR="006B719C" w:rsidRPr="00851FC7" w:rsidRDefault="006B719C" w:rsidP="006B719C">
      <w:pPr>
        <w:jc w:val="both"/>
        <w:rPr>
          <w:rFonts w:ascii="Times New Roman" w:hAnsi="Times New Roman"/>
        </w:rPr>
      </w:pPr>
    </w:p>
    <w:p w:rsidR="006B719C" w:rsidRPr="00851FC7" w:rsidRDefault="006B719C" w:rsidP="006B719C">
      <w:pPr>
        <w:jc w:val="both"/>
        <w:rPr>
          <w:rFonts w:ascii="Times New Roman" w:hAnsi="Times New Roman"/>
        </w:rPr>
      </w:pPr>
    </w:p>
    <w:tbl>
      <w:tblPr>
        <w:tblW w:w="0" w:type="auto"/>
        <w:jc w:val="center"/>
        <w:tblLook w:val="01E0"/>
      </w:tblPr>
      <w:tblGrid>
        <w:gridCol w:w="4606"/>
        <w:gridCol w:w="4606"/>
      </w:tblGrid>
      <w:tr w:rsidR="006B719C" w:rsidRPr="00851FC7" w:rsidTr="00DA4FF0">
        <w:trPr>
          <w:jc w:val="center"/>
        </w:trPr>
        <w:tc>
          <w:tcPr>
            <w:tcW w:w="4606" w:type="dxa"/>
          </w:tcPr>
          <w:p w:rsidR="006B719C" w:rsidRPr="00851FC7" w:rsidRDefault="006B719C" w:rsidP="00DA4FF0">
            <w:pPr>
              <w:jc w:val="center"/>
              <w:rPr>
                <w:rFonts w:ascii="Times New Roman" w:hAnsi="Times New Roman"/>
              </w:rPr>
            </w:pPr>
            <w:r w:rsidRPr="00851FC7">
              <w:rPr>
                <w:rFonts w:ascii="Times New Roman" w:hAnsi="Times New Roman"/>
              </w:rPr>
              <w:t>Gajdosné Pataki Zsuzsanna</w:t>
            </w:r>
            <w:r w:rsidR="00B46004">
              <w:rPr>
                <w:rFonts w:ascii="Times New Roman" w:hAnsi="Times New Roman"/>
              </w:rPr>
              <w:t xml:space="preserve"> </w:t>
            </w:r>
            <w:proofErr w:type="spellStart"/>
            <w:r w:rsidR="00B46004">
              <w:rPr>
                <w:rFonts w:ascii="Times New Roman" w:hAnsi="Times New Roman"/>
              </w:rPr>
              <w:t>sk</w:t>
            </w:r>
            <w:proofErr w:type="spellEnd"/>
            <w:r w:rsidR="00B46004">
              <w:rPr>
                <w:rFonts w:ascii="Times New Roman" w:hAnsi="Times New Roman"/>
              </w:rPr>
              <w:t>.</w:t>
            </w:r>
          </w:p>
        </w:tc>
        <w:tc>
          <w:tcPr>
            <w:tcW w:w="4606" w:type="dxa"/>
          </w:tcPr>
          <w:p w:rsidR="006B719C" w:rsidRPr="00851FC7" w:rsidRDefault="006B719C" w:rsidP="00DA4FF0">
            <w:pPr>
              <w:jc w:val="center"/>
              <w:rPr>
                <w:rFonts w:ascii="Times New Roman" w:hAnsi="Times New Roman"/>
              </w:rPr>
            </w:pPr>
            <w:r w:rsidRPr="00851FC7">
              <w:rPr>
                <w:rFonts w:ascii="Times New Roman" w:hAnsi="Times New Roman"/>
              </w:rPr>
              <w:t>Dr. Bánfi Margit</w:t>
            </w:r>
            <w:r w:rsidR="00B46004">
              <w:rPr>
                <w:rFonts w:ascii="Times New Roman" w:hAnsi="Times New Roman"/>
              </w:rPr>
              <w:t xml:space="preserve"> </w:t>
            </w:r>
            <w:proofErr w:type="spellStart"/>
            <w:r w:rsidR="00B46004">
              <w:rPr>
                <w:rFonts w:ascii="Times New Roman" w:hAnsi="Times New Roman"/>
              </w:rPr>
              <w:t>sk</w:t>
            </w:r>
            <w:proofErr w:type="spellEnd"/>
            <w:r w:rsidR="00B46004">
              <w:rPr>
                <w:rFonts w:ascii="Times New Roman" w:hAnsi="Times New Roman"/>
              </w:rPr>
              <w:t>.</w:t>
            </w:r>
          </w:p>
        </w:tc>
      </w:tr>
      <w:tr w:rsidR="006B719C" w:rsidRPr="00851FC7" w:rsidTr="00DA4FF0">
        <w:trPr>
          <w:jc w:val="center"/>
        </w:trPr>
        <w:tc>
          <w:tcPr>
            <w:tcW w:w="4606" w:type="dxa"/>
          </w:tcPr>
          <w:p w:rsidR="006B719C" w:rsidRPr="00851FC7" w:rsidRDefault="006B719C" w:rsidP="00DA4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851FC7">
              <w:rPr>
                <w:rFonts w:ascii="Times New Roman" w:hAnsi="Times New Roman"/>
              </w:rPr>
              <w:t>olgármester</w:t>
            </w:r>
          </w:p>
        </w:tc>
        <w:tc>
          <w:tcPr>
            <w:tcW w:w="4606" w:type="dxa"/>
          </w:tcPr>
          <w:p w:rsidR="006B719C" w:rsidRPr="00851FC7" w:rsidRDefault="006B719C" w:rsidP="00DA4FF0">
            <w:pPr>
              <w:jc w:val="center"/>
              <w:rPr>
                <w:rFonts w:ascii="Times New Roman" w:hAnsi="Times New Roman"/>
              </w:rPr>
            </w:pPr>
            <w:r w:rsidRPr="00851FC7">
              <w:rPr>
                <w:rFonts w:ascii="Times New Roman" w:hAnsi="Times New Roman"/>
              </w:rPr>
              <w:t>jegyző</w:t>
            </w:r>
          </w:p>
        </w:tc>
      </w:tr>
    </w:tbl>
    <w:p w:rsidR="006B719C" w:rsidRPr="00851FC7" w:rsidRDefault="006B719C" w:rsidP="006B719C">
      <w:pPr>
        <w:rPr>
          <w:rFonts w:ascii="Times New Roman" w:hAnsi="Times New Roman"/>
        </w:rPr>
      </w:pPr>
    </w:p>
    <w:p w:rsidR="006B719C" w:rsidRDefault="006B719C" w:rsidP="006B719C">
      <w:pPr>
        <w:rPr>
          <w:rFonts w:ascii="Times New Roman" w:hAnsi="Times New Roman"/>
        </w:rPr>
      </w:pPr>
    </w:p>
    <w:p w:rsidR="006B719C" w:rsidRPr="00762D9D" w:rsidRDefault="006B719C" w:rsidP="006B719C">
      <w:pPr>
        <w:widowControl/>
        <w:rPr>
          <w:rFonts w:ascii="Times New Roman" w:hAnsi="Times New Roman"/>
          <w:b/>
          <w:szCs w:val="24"/>
          <w:u w:val="single"/>
        </w:rPr>
      </w:pPr>
      <w:r w:rsidRPr="00762D9D">
        <w:rPr>
          <w:rFonts w:ascii="Times New Roman" w:hAnsi="Times New Roman"/>
          <w:b/>
          <w:szCs w:val="24"/>
          <w:u w:val="single"/>
        </w:rPr>
        <w:t xml:space="preserve">Záradék: </w:t>
      </w:r>
    </w:p>
    <w:p w:rsidR="006B719C" w:rsidRDefault="006B719C" w:rsidP="006B719C">
      <w:pPr>
        <w:widowControl/>
        <w:rPr>
          <w:rFonts w:ascii="Times New Roman" w:hAnsi="Times New Roman"/>
          <w:szCs w:val="24"/>
        </w:rPr>
      </w:pPr>
      <w:r w:rsidRPr="00762D9D">
        <w:rPr>
          <w:rFonts w:ascii="Times New Roman" w:hAnsi="Times New Roman"/>
          <w:szCs w:val="24"/>
        </w:rPr>
        <w:t>A rendelet kihirdetésének napja: 2015. november 27</w:t>
      </w:r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B46004">
        <w:rPr>
          <w:rFonts w:ascii="Times New Roman" w:hAnsi="Times New Roman"/>
          <w:szCs w:val="24"/>
        </w:rPr>
        <w:tab/>
      </w:r>
      <w:r w:rsidR="00B46004">
        <w:rPr>
          <w:rFonts w:ascii="Times New Roman" w:hAnsi="Times New Roman"/>
          <w:szCs w:val="24"/>
        </w:rPr>
        <w:tab/>
      </w:r>
      <w:r w:rsidR="00B46004">
        <w:rPr>
          <w:rFonts w:ascii="Times New Roman" w:hAnsi="Times New Roman"/>
          <w:szCs w:val="24"/>
        </w:rPr>
        <w:tab/>
      </w:r>
      <w:r w:rsidR="00B46004">
        <w:rPr>
          <w:rFonts w:ascii="Times New Roman" w:hAnsi="Times New Roman"/>
          <w:szCs w:val="24"/>
        </w:rPr>
        <w:tab/>
      </w:r>
      <w:r w:rsidR="00B46004">
        <w:rPr>
          <w:rFonts w:ascii="Times New Roman" w:hAnsi="Times New Roman"/>
          <w:szCs w:val="24"/>
        </w:rPr>
        <w:tab/>
      </w:r>
      <w:r w:rsidR="00B46004">
        <w:rPr>
          <w:rFonts w:ascii="Times New Roman" w:hAnsi="Times New Roman"/>
          <w:szCs w:val="24"/>
        </w:rPr>
        <w:tab/>
      </w:r>
      <w:r w:rsidR="00B46004">
        <w:rPr>
          <w:rFonts w:ascii="Times New Roman" w:hAnsi="Times New Roman"/>
          <w:szCs w:val="24"/>
        </w:rPr>
        <w:tab/>
      </w:r>
      <w:r w:rsidR="00B46004">
        <w:rPr>
          <w:rFonts w:ascii="Times New Roman" w:hAnsi="Times New Roman"/>
          <w:szCs w:val="24"/>
        </w:rPr>
        <w:tab/>
      </w:r>
      <w:r w:rsidR="00B46004">
        <w:rPr>
          <w:rFonts w:ascii="Times New Roman" w:hAnsi="Times New Roman"/>
          <w:szCs w:val="24"/>
        </w:rPr>
        <w:tab/>
      </w:r>
      <w:r w:rsidR="00B4600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Dr. Bánfi Margit </w:t>
      </w:r>
      <w:proofErr w:type="spellStart"/>
      <w:r w:rsidR="00B46004">
        <w:rPr>
          <w:rFonts w:ascii="Times New Roman" w:hAnsi="Times New Roman"/>
          <w:szCs w:val="24"/>
        </w:rPr>
        <w:t>sk</w:t>
      </w:r>
      <w:proofErr w:type="spellEnd"/>
      <w:r w:rsidR="00B46004">
        <w:rPr>
          <w:rFonts w:ascii="Times New Roman" w:hAnsi="Times New Roman"/>
          <w:szCs w:val="24"/>
        </w:rPr>
        <w:t>.</w:t>
      </w:r>
    </w:p>
    <w:p w:rsidR="00B46004" w:rsidRDefault="00B46004" w:rsidP="006B719C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jegyző</w:t>
      </w:r>
      <w:proofErr w:type="gramEnd"/>
    </w:p>
    <w:p w:rsidR="00B46004" w:rsidRDefault="00B46004" w:rsidP="006B719C">
      <w:pPr>
        <w:widowControl/>
        <w:rPr>
          <w:rFonts w:ascii="Times New Roman" w:hAnsi="Times New Roman"/>
          <w:szCs w:val="24"/>
        </w:rPr>
      </w:pPr>
    </w:p>
    <w:p w:rsidR="00B46004" w:rsidRDefault="00B46004" w:rsidP="006B719C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rendelet egységes szerkezetben hiteles: 2016. január 13.</w:t>
      </w:r>
    </w:p>
    <w:p w:rsidR="00B46004" w:rsidRDefault="00B46004" w:rsidP="006B719C">
      <w:pPr>
        <w:widowControl/>
        <w:rPr>
          <w:rFonts w:ascii="Times New Roman" w:hAnsi="Times New Roman"/>
          <w:szCs w:val="24"/>
        </w:rPr>
      </w:pPr>
    </w:p>
    <w:p w:rsidR="00B46004" w:rsidRPr="00B46004" w:rsidRDefault="00B46004" w:rsidP="006B719C">
      <w:pPr>
        <w:widowControl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B46004">
        <w:rPr>
          <w:rFonts w:ascii="Times New Roman" w:hAnsi="Times New Roman"/>
          <w:b/>
          <w:szCs w:val="24"/>
        </w:rPr>
        <w:t>Dr. Bánfi Margit</w:t>
      </w:r>
    </w:p>
    <w:p w:rsidR="006B719C" w:rsidRPr="00762D9D" w:rsidRDefault="00B46004" w:rsidP="006B719C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jegy</w:t>
      </w:r>
      <w:r w:rsidR="009215B8">
        <w:rPr>
          <w:rFonts w:ascii="Times New Roman" w:hAnsi="Times New Roman"/>
          <w:szCs w:val="24"/>
        </w:rPr>
        <w:t>ző</w:t>
      </w:r>
    </w:p>
    <w:p w:rsidR="006B719C" w:rsidRDefault="006B719C" w:rsidP="006B719C">
      <w:pPr>
        <w:rPr>
          <w:rFonts w:ascii="Times New Roman" w:hAnsi="Times New Roman"/>
        </w:rPr>
      </w:pPr>
    </w:p>
    <w:p w:rsidR="00D8671E" w:rsidRDefault="006B719C" w:rsidP="006B719C">
      <w:r>
        <w:rPr>
          <w:rFonts w:ascii="Times New Roman" w:hAnsi="Times New Roman"/>
        </w:rPr>
        <w:br w:type="page"/>
      </w:r>
    </w:p>
    <w:sectPr w:rsidR="00D8671E" w:rsidSect="00B4600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BC2" w:rsidRDefault="00235BC2" w:rsidP="00235BC2">
      <w:r>
        <w:separator/>
      </w:r>
    </w:p>
  </w:endnote>
  <w:endnote w:type="continuationSeparator" w:id="0">
    <w:p w:rsidR="00235BC2" w:rsidRDefault="00235BC2" w:rsidP="00235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oronto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BC2" w:rsidRDefault="00235BC2" w:rsidP="00235BC2">
      <w:r>
        <w:separator/>
      </w:r>
    </w:p>
  </w:footnote>
  <w:footnote w:type="continuationSeparator" w:id="0">
    <w:p w:rsidR="00235BC2" w:rsidRDefault="00235BC2" w:rsidP="00235BC2">
      <w:r>
        <w:continuationSeparator/>
      </w:r>
    </w:p>
  </w:footnote>
  <w:footnote w:id="1">
    <w:p w:rsidR="00235BC2" w:rsidRPr="00235BC2" w:rsidRDefault="00235BC2">
      <w:pPr>
        <w:pStyle w:val="Lbjegyzetszveg"/>
        <w:rPr>
          <w:rFonts w:asciiTheme="minorHAnsi" w:hAnsiTheme="minorHAnsi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Theme="minorHAnsi" w:hAnsiTheme="minorHAnsi"/>
        </w:rPr>
        <w:t xml:space="preserve">Módosította az 1/2016. (I. 13.) önkormányzati rendelet 1.§. Hatályos: 2016. január 14-től.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56BE"/>
    <w:multiLevelType w:val="hybridMultilevel"/>
    <w:tmpl w:val="37CC0296"/>
    <w:lvl w:ilvl="0" w:tplc="40BAA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18"/>
        <w:u w:val="none"/>
        <w:effect w:val="none"/>
        <w:vertAlign w:val="baseline"/>
        <w:specVanish w:val="0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19C"/>
    <w:rsid w:val="00235BC2"/>
    <w:rsid w:val="005F04ED"/>
    <w:rsid w:val="006B719C"/>
    <w:rsid w:val="009215B8"/>
    <w:rsid w:val="009F37DE"/>
    <w:rsid w:val="00B46004"/>
    <w:rsid w:val="00D8671E"/>
    <w:rsid w:val="00E20882"/>
    <w:rsid w:val="00E9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19C"/>
    <w:pPr>
      <w:widowControl w:val="0"/>
      <w:spacing w:after="0" w:line="240" w:lineRule="auto"/>
    </w:pPr>
    <w:rPr>
      <w:rFonts w:ascii="Toronto" w:eastAsia="Times New Roman" w:hAnsi="Toronto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35BC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35BC2"/>
    <w:rPr>
      <w:rFonts w:ascii="Toronto" w:eastAsia="Times New Roman" w:hAnsi="Toronto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35B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22E8F-285B-418E-B04B-34442056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538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seresne.zsuzsanna</dc:creator>
  <cp:lastModifiedBy>seresne.zsuzsanna</cp:lastModifiedBy>
  <cp:revision>5</cp:revision>
  <dcterms:created xsi:type="dcterms:W3CDTF">2016-01-13T11:55:00Z</dcterms:created>
  <dcterms:modified xsi:type="dcterms:W3CDTF">2016-01-13T12:15:00Z</dcterms:modified>
</cp:coreProperties>
</file>