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2"/>
        <w:gridCol w:w="1488"/>
        <w:gridCol w:w="755"/>
        <w:gridCol w:w="968"/>
        <w:gridCol w:w="842"/>
        <w:gridCol w:w="842"/>
        <w:gridCol w:w="842"/>
        <w:gridCol w:w="947"/>
        <w:gridCol w:w="993"/>
        <w:gridCol w:w="655"/>
      </w:tblGrid>
      <w:tr w:rsidR="00CC693A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  <w:bookmarkStart w:id="0" w:name="_GoBack" w:colFirst="3" w:colLast="3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CC693A" w:rsidRPr="007756B2" w:rsidTr="00CC693A">
        <w:trPr>
          <w:trHeight w:val="255"/>
        </w:trPr>
        <w:tc>
          <w:tcPr>
            <w:tcW w:w="11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37"/>
            </w:tblGrid>
            <w:tr w:rsidR="00CC693A" w:rsidRPr="00710CE9" w:rsidTr="001E61C8">
              <w:trPr>
                <w:trHeight w:val="255"/>
              </w:trPr>
              <w:tc>
                <w:tcPr>
                  <w:tcW w:w="857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C693A" w:rsidRPr="00710CE9" w:rsidRDefault="00CC693A" w:rsidP="00CC693A">
                  <w:pPr>
                    <w:spacing w:after="0" w:line="240" w:lineRule="auto"/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</w:pPr>
                  <w:r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1</w:t>
                  </w:r>
                  <w:r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3</w:t>
                  </w:r>
                  <w:r w:rsidRPr="00710CE9">
                    <w:rPr>
                      <w:rFonts w:ascii="Arial" w:eastAsia="Times New Roman" w:hAnsi="Arial"/>
                      <w:sz w:val="22"/>
                      <w:szCs w:val="22"/>
                      <w:lang w:eastAsia="hu-HU"/>
                    </w:rPr>
                    <w:t>. melléklet Nagybarca Községi Önkormányzat 2015. évi költségvetéséről szóló 1/2015. (II. 18.) önkormányzati rendeletéhez</w:t>
                  </w:r>
                </w:p>
              </w:tc>
            </w:tr>
          </w:tbl>
          <w:p w:rsidR="00CC693A" w:rsidRPr="007756B2" w:rsidRDefault="00CC693A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A" w:rsidRPr="007756B2" w:rsidRDefault="00CC693A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A" w:rsidRPr="007756B2" w:rsidRDefault="00CC693A" w:rsidP="007756B2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  <w:t>Ezer forintban!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3A" w:rsidRPr="007756B2" w:rsidRDefault="00CC693A" w:rsidP="007756B2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Sor-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Lejárt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i/>
                <w:iCs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szám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Adósságállomány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Nem lejárt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1-90 nap közötti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91-180 nap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181-360 nap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360 napon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 lejárt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Nem lejárt</w:t>
            </w:r>
            <w:proofErr w:type="gramStart"/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,</w:t>
            </w:r>
            <w:proofErr w:type="spellStart"/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lejárt</w:t>
            </w:r>
            <w:proofErr w:type="spellEnd"/>
            <w:proofErr w:type="gram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eszközök szerint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közötti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közötti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túli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tartozás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 tartozás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8=(4+…+7)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9=(3+8)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I. Belföldi hitelezők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Adóhatósággal szembeni tartozások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 xml:space="preserve">Központi költségvetéssel szemben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fennálló tartozás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Elkülönített állami pénzalapokkal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szembeni tartozás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TB alapokkal szembeni tartozás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Tartozásállomány önkormányzatok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255"/>
        </w:trPr>
        <w:tc>
          <w:tcPr>
            <w:tcW w:w="57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és intézmények felé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Szállítói tartozás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Egyéb adósság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Belföldi összesen: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II.Külföldi</w:t>
            </w:r>
            <w:proofErr w:type="spellEnd"/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 hitelezők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Külföldi szállítók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sz w:val="14"/>
                <w:szCs w:val="14"/>
                <w:lang w:eastAsia="hu-HU"/>
              </w:rPr>
              <w:t>Egyéb adósság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Külföldi összesen: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756B2" w:rsidRPr="007756B2" w:rsidTr="00CC693A">
        <w:trPr>
          <w:trHeight w:val="510"/>
        </w:trPr>
        <w:tc>
          <w:tcPr>
            <w:tcW w:w="5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7756B2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4"/>
                <w:szCs w:val="14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4"/>
                <w:szCs w:val="14"/>
                <w:lang w:eastAsia="hu-HU"/>
              </w:rPr>
              <w:t>Adósságállomány mindösszesen: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756B2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6B2" w:rsidRPr="007756B2" w:rsidRDefault="007756B2" w:rsidP="007756B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</w:tr>
      <w:bookmarkEnd w:id="0"/>
    </w:tbl>
    <w:p w:rsidR="00A65DAF" w:rsidRDefault="00CC693A"/>
    <w:sectPr w:rsidR="00A65DAF" w:rsidSect="007756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B2"/>
    <w:rsid w:val="00043595"/>
    <w:rsid w:val="003457C0"/>
    <w:rsid w:val="007756B2"/>
    <w:rsid w:val="00CC693A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137F9-D6FC-41F6-892A-0DBDB43C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1043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2015-02-18T14:07:00Z</dcterms:created>
  <dcterms:modified xsi:type="dcterms:W3CDTF">2015-02-18T14:09:00Z</dcterms:modified>
</cp:coreProperties>
</file>