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Pr="001770DF" w:rsidRDefault="005D152E" w:rsidP="005D152E">
      <w:pPr>
        <w:pStyle w:val="Szvegtrzs"/>
        <w:jc w:val="right"/>
        <w:rPr>
          <w:i w:val="0"/>
          <w:szCs w:val="24"/>
        </w:rPr>
      </w:pPr>
      <w:r>
        <w:rPr>
          <w:szCs w:val="24"/>
        </w:rPr>
        <w:t>1</w:t>
      </w:r>
      <w:proofErr w:type="gramStart"/>
      <w:r>
        <w:rPr>
          <w:szCs w:val="24"/>
        </w:rPr>
        <w:t>.függelék</w:t>
      </w:r>
      <w:proofErr w:type="gramEnd"/>
      <w:r w:rsidRPr="00030736">
        <w:rPr>
          <w:rStyle w:val="Lbjegyzet-hivatkozs"/>
          <w:szCs w:val="24"/>
        </w:rPr>
        <w:t xml:space="preserve"> </w:t>
      </w:r>
      <w:r w:rsidRPr="001770DF">
        <w:rPr>
          <w:i w:val="0"/>
          <w:szCs w:val="24"/>
        </w:rPr>
        <w:t>az Önkormányzat Szervezeti és Működési Szabályzatáról szóló</w:t>
      </w:r>
    </w:p>
    <w:p w:rsidR="005D152E" w:rsidRPr="001770DF" w:rsidRDefault="005D152E" w:rsidP="005D152E">
      <w:pPr>
        <w:pStyle w:val="Szvegtrzs"/>
        <w:ind w:left="1140"/>
        <w:jc w:val="center"/>
        <w:rPr>
          <w:i w:val="0"/>
          <w:szCs w:val="24"/>
        </w:rPr>
      </w:pPr>
      <w:r>
        <w:rPr>
          <w:i w:val="0"/>
          <w:szCs w:val="24"/>
        </w:rPr>
        <w:t>4/2011. (IV.04.</w:t>
      </w:r>
      <w:r w:rsidRPr="001770DF">
        <w:rPr>
          <w:i w:val="0"/>
          <w:szCs w:val="24"/>
        </w:rPr>
        <w:t>) önkormányzati rendelethez</w:t>
      </w:r>
      <w:r>
        <w:rPr>
          <w:i w:val="0"/>
          <w:szCs w:val="24"/>
        </w:rPr>
        <w:t xml:space="preserve"> </w:t>
      </w:r>
      <w:r w:rsidRPr="0074428F">
        <w:rPr>
          <w:i w:val="0"/>
          <w:szCs w:val="24"/>
          <w:vertAlign w:val="superscript"/>
        </w:rPr>
        <w:t>11</w:t>
      </w:r>
    </w:p>
    <w:p w:rsidR="005D152E" w:rsidRPr="001770DF" w:rsidRDefault="005D152E" w:rsidP="005D152E">
      <w:pPr>
        <w:pStyle w:val="Szvegtrzs"/>
        <w:ind w:left="1140"/>
        <w:jc w:val="center"/>
        <w:rPr>
          <w:i w:val="0"/>
          <w:szCs w:val="24"/>
        </w:rPr>
      </w:pPr>
    </w:p>
    <w:p w:rsidR="005D152E" w:rsidRDefault="005D152E" w:rsidP="005D152E">
      <w:pPr>
        <w:pStyle w:val="Szvegtrzs"/>
        <w:ind w:left="1140"/>
        <w:jc w:val="right"/>
        <w:rPr>
          <w:szCs w:val="24"/>
        </w:rPr>
      </w:pPr>
    </w:p>
    <w:p w:rsidR="005D152E" w:rsidRDefault="005D152E" w:rsidP="005D152E">
      <w:pPr>
        <w:rPr>
          <w:sz w:val="16"/>
          <w:szCs w:val="16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Pr="00651366" w:rsidRDefault="005D152E" w:rsidP="005D152E">
      <w:pPr>
        <w:pStyle w:val="Szvegtrzs"/>
        <w:jc w:val="left"/>
        <w:rPr>
          <w:b/>
          <w:szCs w:val="24"/>
        </w:rPr>
      </w:pPr>
    </w:p>
    <w:p w:rsidR="005D152E" w:rsidRPr="00651366" w:rsidRDefault="005D152E" w:rsidP="005D152E">
      <w:pPr>
        <w:pStyle w:val="Szvegtrzs"/>
        <w:jc w:val="left"/>
        <w:rPr>
          <w:b/>
          <w:szCs w:val="24"/>
        </w:rPr>
      </w:pPr>
      <w:proofErr w:type="gramStart"/>
      <w:r w:rsidRPr="00651366">
        <w:rPr>
          <w:b/>
          <w:szCs w:val="24"/>
        </w:rPr>
        <w:t>Polgármester :</w:t>
      </w:r>
      <w:proofErr w:type="gramEnd"/>
    </w:p>
    <w:p w:rsidR="005D152E" w:rsidRPr="00651366" w:rsidRDefault="005D152E" w:rsidP="005D152E">
      <w:pPr>
        <w:pStyle w:val="Szvegtrzs"/>
        <w:jc w:val="left"/>
        <w:rPr>
          <w:szCs w:val="24"/>
        </w:rPr>
      </w:pPr>
    </w:p>
    <w:p w:rsidR="005D152E" w:rsidRPr="00651366" w:rsidRDefault="005D152E" w:rsidP="005D152E">
      <w:pPr>
        <w:pStyle w:val="Szvegtrzs"/>
        <w:jc w:val="left"/>
        <w:rPr>
          <w:szCs w:val="24"/>
        </w:rPr>
      </w:pPr>
      <w:r w:rsidRPr="00651366">
        <w:rPr>
          <w:szCs w:val="24"/>
        </w:rPr>
        <w:t xml:space="preserve"> </w:t>
      </w:r>
      <w:proofErr w:type="spellStart"/>
      <w:r w:rsidRPr="00651366">
        <w:rPr>
          <w:szCs w:val="24"/>
        </w:rPr>
        <w:t>Potoczki</w:t>
      </w:r>
      <w:proofErr w:type="spellEnd"/>
      <w:r w:rsidRPr="00651366">
        <w:rPr>
          <w:szCs w:val="24"/>
        </w:rPr>
        <w:t xml:space="preserve"> László</w:t>
      </w:r>
    </w:p>
    <w:p w:rsidR="005D152E" w:rsidRPr="00651366" w:rsidRDefault="005D152E" w:rsidP="005D152E">
      <w:pPr>
        <w:pStyle w:val="Szvegtrzs"/>
        <w:jc w:val="left"/>
        <w:rPr>
          <w:szCs w:val="24"/>
        </w:rPr>
      </w:pPr>
    </w:p>
    <w:p w:rsidR="005D152E" w:rsidRPr="00651366" w:rsidRDefault="005D152E" w:rsidP="005D152E">
      <w:pPr>
        <w:pStyle w:val="Szvegtrzs"/>
        <w:jc w:val="left"/>
        <w:rPr>
          <w:b/>
          <w:szCs w:val="24"/>
        </w:rPr>
      </w:pPr>
    </w:p>
    <w:p w:rsidR="005D152E" w:rsidRPr="00651366" w:rsidRDefault="005D152E" w:rsidP="005D152E">
      <w:pPr>
        <w:pStyle w:val="Szvegtrzs"/>
        <w:jc w:val="left"/>
        <w:rPr>
          <w:b/>
          <w:szCs w:val="24"/>
        </w:rPr>
      </w:pPr>
      <w:proofErr w:type="gramStart"/>
      <w:r w:rsidRPr="00651366">
        <w:rPr>
          <w:b/>
          <w:szCs w:val="24"/>
        </w:rPr>
        <w:t>Képviselők :</w:t>
      </w:r>
      <w:proofErr w:type="gramEnd"/>
      <w:r w:rsidRPr="00651366">
        <w:rPr>
          <w:b/>
          <w:szCs w:val="24"/>
        </w:rPr>
        <w:t xml:space="preserve"> </w:t>
      </w:r>
    </w:p>
    <w:p w:rsidR="005D152E" w:rsidRPr="00651366" w:rsidRDefault="005D152E" w:rsidP="005D152E">
      <w:pPr>
        <w:pStyle w:val="Szvegtrzs"/>
        <w:jc w:val="left"/>
        <w:rPr>
          <w:szCs w:val="24"/>
        </w:rPr>
      </w:pPr>
    </w:p>
    <w:p w:rsidR="005D152E" w:rsidRPr="00651366" w:rsidRDefault="005D152E" w:rsidP="005D152E">
      <w:pPr>
        <w:pStyle w:val="Szvegtrzs"/>
        <w:jc w:val="left"/>
        <w:rPr>
          <w:szCs w:val="24"/>
        </w:rPr>
      </w:pPr>
      <w:r w:rsidRPr="00651366">
        <w:rPr>
          <w:szCs w:val="24"/>
        </w:rPr>
        <w:t>1.Budai Gábor</w:t>
      </w:r>
    </w:p>
    <w:p w:rsidR="005D152E" w:rsidRPr="00651366" w:rsidRDefault="005D152E" w:rsidP="005D152E">
      <w:pPr>
        <w:pStyle w:val="Szvegtrzs"/>
        <w:jc w:val="left"/>
        <w:rPr>
          <w:szCs w:val="24"/>
        </w:rPr>
      </w:pPr>
      <w:r w:rsidRPr="00651366">
        <w:rPr>
          <w:szCs w:val="24"/>
        </w:rPr>
        <w:t>2 Fehér Tamás</w:t>
      </w:r>
    </w:p>
    <w:p w:rsidR="005D152E" w:rsidRPr="00651366" w:rsidRDefault="005D152E" w:rsidP="005D152E">
      <w:pPr>
        <w:pStyle w:val="Szvegtrzs"/>
        <w:jc w:val="left"/>
        <w:rPr>
          <w:szCs w:val="24"/>
        </w:rPr>
      </w:pPr>
      <w:r w:rsidRPr="00651366">
        <w:rPr>
          <w:szCs w:val="24"/>
        </w:rPr>
        <w:t xml:space="preserve">3.Ferencz Ervin </w:t>
      </w:r>
    </w:p>
    <w:p w:rsidR="005D152E" w:rsidRPr="00651366" w:rsidRDefault="005D152E" w:rsidP="005D152E">
      <w:pPr>
        <w:pStyle w:val="Szvegtrzs"/>
        <w:jc w:val="left"/>
        <w:rPr>
          <w:szCs w:val="24"/>
        </w:rPr>
      </w:pPr>
      <w:r w:rsidRPr="00651366">
        <w:rPr>
          <w:szCs w:val="24"/>
        </w:rPr>
        <w:t>4.Holló László</w:t>
      </w:r>
    </w:p>
    <w:p w:rsidR="005D152E" w:rsidRPr="00651366" w:rsidRDefault="005D152E" w:rsidP="005D152E">
      <w:pPr>
        <w:pStyle w:val="Szvegtrzs"/>
        <w:jc w:val="left"/>
        <w:rPr>
          <w:szCs w:val="24"/>
        </w:rPr>
      </w:pPr>
      <w:r w:rsidRPr="00651366">
        <w:rPr>
          <w:szCs w:val="24"/>
        </w:rPr>
        <w:t>5.Varga József</w:t>
      </w:r>
    </w:p>
    <w:p w:rsidR="005D152E" w:rsidRPr="00651366" w:rsidRDefault="005D152E" w:rsidP="005D152E">
      <w:pPr>
        <w:pStyle w:val="Szvegtrzs"/>
        <w:jc w:val="left"/>
        <w:rPr>
          <w:szCs w:val="24"/>
        </w:rPr>
      </w:pPr>
      <w:r w:rsidRPr="00651366">
        <w:rPr>
          <w:szCs w:val="24"/>
        </w:rPr>
        <w:t>6.Veres-Hegedűs Fanni</w:t>
      </w: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center"/>
        <w:rPr>
          <w:szCs w:val="24"/>
        </w:rPr>
      </w:pPr>
    </w:p>
    <w:p w:rsidR="005D152E" w:rsidRDefault="005D152E" w:rsidP="005D152E">
      <w:pPr>
        <w:pStyle w:val="Szvegtrzs"/>
        <w:jc w:val="left"/>
        <w:rPr>
          <w:szCs w:val="24"/>
        </w:rPr>
      </w:pPr>
    </w:p>
    <w:p w:rsidR="005D152E" w:rsidRDefault="005D152E" w:rsidP="005D152E">
      <w:pPr>
        <w:pStyle w:val="Szvegtrzs"/>
        <w:jc w:val="left"/>
        <w:rPr>
          <w:szCs w:val="24"/>
        </w:rPr>
      </w:pPr>
    </w:p>
    <w:p w:rsidR="005D152E" w:rsidRDefault="005D152E" w:rsidP="005D152E">
      <w:pPr>
        <w:pStyle w:val="Szvegtrzs"/>
        <w:jc w:val="left"/>
        <w:rPr>
          <w:szCs w:val="24"/>
        </w:rPr>
      </w:pPr>
    </w:p>
    <w:p w:rsidR="005D152E" w:rsidRDefault="005D152E" w:rsidP="005D152E">
      <w:pPr>
        <w:pStyle w:val="Szvegtrzs"/>
        <w:jc w:val="left"/>
        <w:rPr>
          <w:szCs w:val="24"/>
        </w:rPr>
      </w:pPr>
    </w:p>
    <w:p w:rsidR="005D152E" w:rsidRDefault="005D152E" w:rsidP="005D152E">
      <w:pPr>
        <w:pStyle w:val="Szvegtrzs"/>
        <w:jc w:val="left"/>
        <w:rPr>
          <w:szCs w:val="24"/>
        </w:rPr>
      </w:pPr>
    </w:p>
    <w:p w:rsidR="005D152E" w:rsidRPr="0074428F" w:rsidRDefault="005D152E" w:rsidP="005D152E">
      <w:pPr>
        <w:pStyle w:val="Szvegtrzs"/>
        <w:jc w:val="left"/>
        <w:rPr>
          <w:sz w:val="16"/>
          <w:szCs w:val="16"/>
        </w:rPr>
      </w:pPr>
    </w:p>
    <w:p w:rsidR="002C019B" w:rsidRDefault="005D152E" w:rsidP="005D152E">
      <w:r w:rsidRPr="00221166">
        <w:rPr>
          <w:i/>
          <w:sz w:val="16"/>
          <w:szCs w:val="16"/>
        </w:rPr>
        <w:t xml:space="preserve">11  Módosította </w:t>
      </w:r>
      <w:proofErr w:type="gramStart"/>
      <w:r w:rsidRPr="00221166">
        <w:rPr>
          <w:i/>
          <w:sz w:val="16"/>
          <w:szCs w:val="16"/>
        </w:rPr>
        <w:t>a</w:t>
      </w:r>
      <w:proofErr w:type="gramEnd"/>
      <w:r w:rsidRPr="00221166">
        <w:rPr>
          <w:i/>
          <w:sz w:val="16"/>
          <w:szCs w:val="16"/>
        </w:rPr>
        <w:t xml:space="preserve">:  8/2014. ( XI. </w:t>
      </w:r>
      <w:proofErr w:type="gramStart"/>
      <w:r w:rsidRPr="00221166">
        <w:rPr>
          <w:i/>
          <w:sz w:val="16"/>
          <w:szCs w:val="16"/>
        </w:rPr>
        <w:t>07. )</w:t>
      </w:r>
      <w:proofErr w:type="gramEnd"/>
      <w:r w:rsidRPr="00221166">
        <w:rPr>
          <w:i/>
          <w:sz w:val="16"/>
          <w:szCs w:val="16"/>
        </w:rPr>
        <w:t xml:space="preserve"> önkormányzati  rendelet 11.§.</w:t>
      </w:r>
      <w:bookmarkStart w:id="0" w:name="_GoBack"/>
      <w:bookmarkEnd w:id="0"/>
    </w:p>
    <w:sectPr w:rsidR="002C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2E"/>
    <w:rsid w:val="002C019B"/>
    <w:rsid w:val="005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5D152E"/>
    <w:rPr>
      <w:vertAlign w:val="superscript"/>
    </w:rPr>
  </w:style>
  <w:style w:type="paragraph" w:styleId="Szvegtrzs">
    <w:name w:val="Body Text"/>
    <w:basedOn w:val="Norml"/>
    <w:link w:val="SzvegtrzsChar"/>
    <w:rsid w:val="005D152E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5D152E"/>
    <w:rPr>
      <w:rFonts w:ascii="Times New Roman" w:eastAsia="Times New Roman" w:hAnsi="Times New Roman" w:cs="Times New Roman"/>
      <w:i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1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5D152E"/>
    <w:rPr>
      <w:vertAlign w:val="superscript"/>
    </w:rPr>
  </w:style>
  <w:style w:type="paragraph" w:styleId="Szvegtrzs">
    <w:name w:val="Body Text"/>
    <w:basedOn w:val="Norml"/>
    <w:link w:val="SzvegtrzsChar"/>
    <w:rsid w:val="005D152E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5D152E"/>
    <w:rPr>
      <w:rFonts w:ascii="Times New Roman" w:eastAsia="Times New Roman" w:hAnsi="Times New Roman" w:cs="Times New Roman"/>
      <w:i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Mohácsy Tamás</dc:creator>
  <cp:lastModifiedBy>Mohácsy Tamás</cp:lastModifiedBy>
  <cp:revision>1</cp:revision>
  <dcterms:created xsi:type="dcterms:W3CDTF">2014-12-18T11:26:00Z</dcterms:created>
  <dcterms:modified xsi:type="dcterms:W3CDTF">2014-12-18T11:27:00Z</dcterms:modified>
</cp:coreProperties>
</file>