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9E" w:rsidRPr="0061098F" w:rsidRDefault="003A519E" w:rsidP="003A519E">
      <w:pPr>
        <w:jc w:val="both"/>
        <w:rPr>
          <w:b/>
          <w:bCs/>
          <w:i/>
        </w:rPr>
      </w:pPr>
      <w:r>
        <w:rPr>
          <w:b/>
        </w:rPr>
        <w:t>„</w:t>
      </w:r>
      <w:r w:rsidRPr="0061098F">
        <w:rPr>
          <w:b/>
          <w:bCs/>
          <w:i/>
        </w:rPr>
        <w:t xml:space="preserve">3. melléklet a </w:t>
      </w:r>
      <w:r w:rsidRPr="0061098F">
        <w:rPr>
          <w:b/>
          <w:i/>
        </w:rPr>
        <w:t>nem közművel összegyűjtött háztartási szennyvíz begyűjtésére vonatkozó közszolgáltatás helyi szabályairól</w:t>
      </w:r>
      <w:r w:rsidRPr="0061098F">
        <w:rPr>
          <w:b/>
          <w:bCs/>
          <w:i/>
        </w:rPr>
        <w:t xml:space="preserve"> szóló 20/2015. (VII.2.) önkormányzati rendelethez</w:t>
      </w:r>
    </w:p>
    <w:p w:rsidR="003A519E" w:rsidRPr="0061098F" w:rsidRDefault="003A519E" w:rsidP="003A519E">
      <w:pPr>
        <w:jc w:val="both"/>
        <w:rPr>
          <w:b/>
          <w:bCs/>
          <w:i/>
        </w:rPr>
      </w:pPr>
    </w:p>
    <w:p w:rsidR="003A519E" w:rsidRPr="0061098F" w:rsidRDefault="003A519E" w:rsidP="003A519E">
      <w:pPr>
        <w:numPr>
          <w:ilvl w:val="0"/>
          <w:numId w:val="1"/>
        </w:numPr>
        <w:tabs>
          <w:tab w:val="center" w:pos="0"/>
          <w:tab w:val="left" w:pos="851"/>
        </w:tabs>
        <w:suppressAutoHyphens w:val="0"/>
        <w:ind w:left="851" w:hanging="491"/>
        <w:jc w:val="both"/>
        <w:rPr>
          <w:b/>
          <w:bCs/>
          <w:i/>
        </w:rPr>
      </w:pPr>
      <w:r w:rsidRPr="0061098F">
        <w:rPr>
          <w:b/>
          <w:bCs/>
          <w:i/>
        </w:rPr>
        <w:t xml:space="preserve">A </w:t>
      </w:r>
      <w:r w:rsidRPr="0061098F">
        <w:rPr>
          <w:b/>
          <w:i/>
        </w:rPr>
        <w:t>nem közművel összegyűjtött</w:t>
      </w:r>
      <w:r w:rsidRPr="0061098F">
        <w:rPr>
          <w:b/>
          <w:bCs/>
          <w:i/>
        </w:rPr>
        <w:t xml:space="preserve"> háztartási szennyvízzel kapcsolatos helyi közszolgáltatási díj: </w:t>
      </w:r>
    </w:p>
    <w:p w:rsidR="003A519E" w:rsidRPr="0061098F" w:rsidRDefault="003A519E" w:rsidP="003A519E">
      <w:pPr>
        <w:tabs>
          <w:tab w:val="center" w:pos="0"/>
          <w:tab w:val="left" w:pos="851"/>
        </w:tabs>
        <w:ind w:left="851"/>
        <w:jc w:val="both"/>
        <w:rPr>
          <w:b/>
          <w:bCs/>
          <w:i/>
        </w:rPr>
      </w:pPr>
    </w:p>
    <w:p w:rsidR="003A519E" w:rsidRPr="0061098F" w:rsidRDefault="003A519E" w:rsidP="003A519E">
      <w:pPr>
        <w:numPr>
          <w:ilvl w:val="1"/>
          <w:numId w:val="1"/>
        </w:numPr>
        <w:tabs>
          <w:tab w:val="left" w:pos="1418"/>
        </w:tabs>
        <w:suppressAutoHyphens w:val="0"/>
        <w:ind w:left="1418" w:hanging="567"/>
        <w:jc w:val="both"/>
        <w:rPr>
          <w:b/>
          <w:i/>
          <w:iCs/>
        </w:rPr>
      </w:pPr>
      <w:r w:rsidRPr="0061098F">
        <w:rPr>
          <w:b/>
          <w:bCs/>
          <w:i/>
        </w:rPr>
        <w:t xml:space="preserve">Alapdíj: </w:t>
      </w:r>
      <w:r w:rsidRPr="0061098F">
        <w:rPr>
          <w:b/>
          <w:i/>
          <w:iCs/>
        </w:rPr>
        <w:t>0.-Ft/hó</w:t>
      </w:r>
    </w:p>
    <w:p w:rsidR="003A519E" w:rsidRPr="0061098F" w:rsidRDefault="003A519E" w:rsidP="003A519E">
      <w:pPr>
        <w:tabs>
          <w:tab w:val="left" w:pos="1418"/>
        </w:tabs>
        <w:ind w:left="1418"/>
        <w:jc w:val="both"/>
        <w:rPr>
          <w:b/>
          <w:i/>
          <w:iCs/>
        </w:rPr>
      </w:pPr>
    </w:p>
    <w:p w:rsidR="003A519E" w:rsidRPr="004A72F5" w:rsidRDefault="003A519E" w:rsidP="003A519E">
      <w:pPr>
        <w:numPr>
          <w:ilvl w:val="1"/>
          <w:numId w:val="1"/>
        </w:numPr>
        <w:tabs>
          <w:tab w:val="left" w:pos="1418"/>
        </w:tabs>
        <w:suppressAutoHyphens w:val="0"/>
        <w:ind w:left="1418" w:hanging="567"/>
        <w:jc w:val="both"/>
        <w:rPr>
          <w:b/>
          <w:iCs/>
        </w:rPr>
      </w:pPr>
      <w:r w:rsidRPr="0061098F">
        <w:rPr>
          <w:b/>
          <w:bCs/>
          <w:i/>
        </w:rPr>
        <w:t xml:space="preserve">Ürítési díj: </w:t>
      </w:r>
      <w:r w:rsidRPr="0061098F">
        <w:rPr>
          <w:b/>
          <w:i/>
          <w:iCs/>
        </w:rPr>
        <w:t>1.800.-Ft/m</w:t>
      </w:r>
      <w:r w:rsidRPr="0061098F">
        <w:rPr>
          <w:b/>
          <w:i/>
          <w:iCs/>
          <w:vertAlign w:val="superscript"/>
        </w:rPr>
        <w:t>3</w:t>
      </w:r>
      <w:r>
        <w:rPr>
          <w:b/>
          <w:iCs/>
          <w:vertAlign w:val="superscript"/>
        </w:rPr>
        <w:t>”</w:t>
      </w:r>
    </w:p>
    <w:p w:rsidR="00A54A62" w:rsidRDefault="00A54A62"/>
    <w:sectPr w:rsidR="00A54A62" w:rsidSect="003A519E">
      <w:pgSz w:w="11907" w:h="16839" w:code="9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947"/>
    <w:multiLevelType w:val="multilevel"/>
    <w:tmpl w:val="1616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A519E"/>
    <w:rsid w:val="00087700"/>
    <w:rsid w:val="002C5C10"/>
    <w:rsid w:val="002E2EBE"/>
    <w:rsid w:val="003548F2"/>
    <w:rsid w:val="003A519E"/>
    <w:rsid w:val="00731300"/>
    <w:rsid w:val="009D175E"/>
    <w:rsid w:val="00A545D6"/>
    <w:rsid w:val="00A54A62"/>
    <w:rsid w:val="00B24A2F"/>
    <w:rsid w:val="00D62814"/>
    <w:rsid w:val="00D72165"/>
    <w:rsid w:val="00E43894"/>
    <w:rsid w:val="00E8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hu-HU" w:eastAsia="ja-JP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519E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2016-07-19T08:51:00Z</dcterms:created>
  <dcterms:modified xsi:type="dcterms:W3CDTF">2016-07-19T08:51:00Z</dcterms:modified>
</cp:coreProperties>
</file>