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CDA26" w14:textId="77777777" w:rsidR="00D94346" w:rsidRPr="00D94346" w:rsidRDefault="00D94346" w:rsidP="008F2A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4346">
        <w:rPr>
          <w:rFonts w:ascii="Times New Roman" w:hAnsi="Times New Roman" w:cs="Times New Roman"/>
          <w:b/>
          <w:bCs/>
          <w:sz w:val="24"/>
          <w:szCs w:val="24"/>
        </w:rPr>
        <w:t xml:space="preserve">Szolnok Megyei Jogú Város Önkormányzata Polgármesterének </w:t>
      </w:r>
    </w:p>
    <w:p w14:paraId="3BA99B97" w14:textId="22CCB329" w:rsidR="00D94346" w:rsidRPr="00D94346" w:rsidRDefault="00BD3153" w:rsidP="008F2A4C">
      <w:pPr>
        <w:pStyle w:val="Szvegtrzs"/>
        <w:rPr>
          <w:b/>
          <w:snapToGrid w:val="0"/>
          <w:szCs w:val="24"/>
        </w:rPr>
      </w:pPr>
      <w:r>
        <w:rPr>
          <w:b/>
          <w:bCs/>
          <w:szCs w:val="24"/>
        </w:rPr>
        <w:t>5</w:t>
      </w:r>
      <w:r w:rsidR="00D94346" w:rsidRPr="00D94346">
        <w:rPr>
          <w:b/>
          <w:bCs/>
          <w:szCs w:val="24"/>
        </w:rPr>
        <w:t>/202</w:t>
      </w:r>
      <w:r w:rsidR="00D94346">
        <w:rPr>
          <w:b/>
          <w:bCs/>
          <w:szCs w:val="24"/>
        </w:rPr>
        <w:t>1</w:t>
      </w:r>
      <w:r w:rsidR="00D94346" w:rsidRPr="00D94346">
        <w:rPr>
          <w:b/>
          <w:bCs/>
          <w:szCs w:val="24"/>
        </w:rPr>
        <w:t>. (I</w:t>
      </w:r>
      <w:r w:rsidR="00FB5D68">
        <w:rPr>
          <w:b/>
          <w:bCs/>
          <w:szCs w:val="24"/>
        </w:rPr>
        <w:t>I</w:t>
      </w:r>
      <w:r w:rsidR="00D94346" w:rsidRPr="00D94346">
        <w:rPr>
          <w:b/>
          <w:bCs/>
          <w:szCs w:val="24"/>
        </w:rPr>
        <w:t>.</w:t>
      </w:r>
      <w:r>
        <w:rPr>
          <w:b/>
          <w:bCs/>
          <w:szCs w:val="24"/>
        </w:rPr>
        <w:t>25.</w:t>
      </w:r>
      <w:r w:rsidR="00D94346" w:rsidRPr="00D94346">
        <w:rPr>
          <w:b/>
          <w:bCs/>
          <w:szCs w:val="24"/>
        </w:rPr>
        <w:t xml:space="preserve">) </w:t>
      </w:r>
      <w:r w:rsidR="00256960">
        <w:rPr>
          <w:b/>
          <w:bCs/>
          <w:szCs w:val="24"/>
        </w:rPr>
        <w:t>önkormányzati rendelete</w:t>
      </w:r>
      <w:r w:rsidR="00D94346" w:rsidRPr="00D94346">
        <w:rPr>
          <w:b/>
          <w:snapToGrid w:val="0"/>
          <w:szCs w:val="24"/>
        </w:rPr>
        <w:t xml:space="preserve"> </w:t>
      </w:r>
    </w:p>
    <w:p w14:paraId="74C2BF64" w14:textId="45BB0105" w:rsidR="00D94346" w:rsidRPr="00D94346" w:rsidRDefault="00D94346" w:rsidP="008F2A4C">
      <w:pPr>
        <w:pStyle w:val="Szvegtrzs"/>
        <w:rPr>
          <w:b/>
          <w:snapToGrid w:val="0"/>
          <w:szCs w:val="24"/>
        </w:rPr>
      </w:pPr>
      <w:r w:rsidRPr="00D94346">
        <w:rPr>
          <w:b/>
          <w:szCs w:val="24"/>
        </w:rPr>
        <w:t xml:space="preserve">Szolnok Megyei Jogú Város </w:t>
      </w:r>
      <w:r w:rsidR="00256960">
        <w:rPr>
          <w:b/>
          <w:szCs w:val="24"/>
        </w:rPr>
        <w:t>területi ellátási kötelezettség alapján végzett egészségügyi alapellátása háziorvosi körzeteinek meghatározásáról szóló 18/2002. (VII.9.</w:t>
      </w:r>
      <w:r w:rsidR="003224AD">
        <w:rPr>
          <w:b/>
          <w:szCs w:val="24"/>
        </w:rPr>
        <w:t>)</w:t>
      </w:r>
      <w:r w:rsidR="00256960">
        <w:rPr>
          <w:b/>
          <w:szCs w:val="24"/>
        </w:rPr>
        <w:t xml:space="preserve"> önkormányzati rendelet </w:t>
      </w:r>
      <w:r w:rsidRPr="00D94346">
        <w:rPr>
          <w:b/>
          <w:snapToGrid w:val="0"/>
          <w:szCs w:val="24"/>
        </w:rPr>
        <w:t>módosításáról</w:t>
      </w:r>
    </w:p>
    <w:p w14:paraId="6E354514" w14:textId="77777777" w:rsidR="00D94346" w:rsidRPr="00D94346" w:rsidRDefault="00D94346" w:rsidP="008F2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6BCE04" w14:textId="1B9941E8" w:rsidR="00607EE2" w:rsidRDefault="00D94346" w:rsidP="008F2A4C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94346">
        <w:rPr>
          <w:rFonts w:ascii="Times New Roman" w:hAnsi="Times New Roman" w:cs="Times New Roman"/>
          <w:snapToGrid w:val="0"/>
          <w:sz w:val="24"/>
          <w:szCs w:val="24"/>
        </w:rPr>
        <w:t>Szolnok Megyei Jogú Város Polgármestere a</w:t>
      </w:r>
      <w:r w:rsidRPr="00D94346">
        <w:rPr>
          <w:rFonts w:ascii="Times New Roman" w:hAnsi="Times New Roman" w:cs="Times New Roman"/>
          <w:sz w:val="24"/>
          <w:szCs w:val="24"/>
        </w:rPr>
        <w:t xml:space="preserve"> veszélyhelyzet kihirdetéséről </w:t>
      </w:r>
      <w:r w:rsidR="003224AD">
        <w:rPr>
          <w:rFonts w:ascii="Times New Roman" w:hAnsi="Times New Roman" w:cs="Times New Roman"/>
          <w:sz w:val="24"/>
          <w:szCs w:val="24"/>
        </w:rPr>
        <w:t xml:space="preserve">és a veszélyhelyzeti intézkedések hatálybalépéséről </w:t>
      </w:r>
      <w:r w:rsidRPr="00D94346">
        <w:rPr>
          <w:rFonts w:ascii="Times New Roman" w:hAnsi="Times New Roman" w:cs="Times New Roman"/>
          <w:sz w:val="24"/>
          <w:szCs w:val="24"/>
        </w:rPr>
        <w:t xml:space="preserve">szóló </w:t>
      </w:r>
      <w:r w:rsidR="003224AD">
        <w:rPr>
          <w:rFonts w:ascii="Times New Roman" w:hAnsi="Times New Roman" w:cs="Times New Roman"/>
          <w:sz w:val="24"/>
          <w:szCs w:val="24"/>
        </w:rPr>
        <w:t>27/2021</w:t>
      </w:r>
      <w:r w:rsidRPr="00D94346">
        <w:rPr>
          <w:rFonts w:ascii="Times New Roman" w:hAnsi="Times New Roman" w:cs="Times New Roman"/>
          <w:sz w:val="24"/>
          <w:szCs w:val="24"/>
        </w:rPr>
        <w:t>. (I.</w:t>
      </w:r>
      <w:r w:rsidR="003224AD">
        <w:rPr>
          <w:rFonts w:ascii="Times New Roman" w:hAnsi="Times New Roman" w:cs="Times New Roman"/>
          <w:sz w:val="24"/>
          <w:szCs w:val="24"/>
        </w:rPr>
        <w:t>29</w:t>
      </w:r>
      <w:r w:rsidRPr="00D94346">
        <w:rPr>
          <w:rFonts w:ascii="Times New Roman" w:hAnsi="Times New Roman" w:cs="Times New Roman"/>
          <w:sz w:val="24"/>
          <w:szCs w:val="24"/>
        </w:rPr>
        <w:t>.) Korm</w:t>
      </w:r>
      <w:r w:rsidR="003224AD">
        <w:rPr>
          <w:rFonts w:ascii="Times New Roman" w:hAnsi="Times New Roman" w:cs="Times New Roman"/>
          <w:sz w:val="24"/>
          <w:szCs w:val="24"/>
        </w:rPr>
        <w:t>ány</w:t>
      </w:r>
      <w:r w:rsidRPr="00D94346">
        <w:rPr>
          <w:rFonts w:ascii="Times New Roman" w:hAnsi="Times New Roman" w:cs="Times New Roman"/>
          <w:sz w:val="24"/>
          <w:szCs w:val="24"/>
        </w:rPr>
        <w:t>rendelet alapján, a</w:t>
      </w:r>
      <w:r w:rsidRPr="00D94346">
        <w:rPr>
          <w:rFonts w:ascii="Times New Roman" w:hAnsi="Times New Roman" w:cs="Times New Roman"/>
          <w:snapToGrid w:val="0"/>
          <w:sz w:val="24"/>
          <w:szCs w:val="24"/>
        </w:rPr>
        <w:t xml:space="preserve"> katasztrófavédelemről és a hozzá kapcsolódó egyes törvények módosításáról szóló 2011. évi CXXVIII. törvény 46. § (4) bekezdésében meghatározott jogkörében,</w:t>
      </w:r>
    </w:p>
    <w:p w14:paraId="5F78B144" w14:textId="7772B1C4" w:rsidR="00607EE2" w:rsidRDefault="00607EE2" w:rsidP="008F2A4C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az egészségügyi alapellátásról szóló 2015. évi CXXIII. törvény 6.§ (1) bekezdésében kapott felhatalmazás alapján és a </w:t>
      </w:r>
      <w:r w:rsidR="00D94346" w:rsidRPr="00D94346">
        <w:rPr>
          <w:rFonts w:ascii="Times New Roman" w:hAnsi="Times New Roman" w:cs="Times New Roman"/>
          <w:snapToGrid w:val="0"/>
          <w:sz w:val="24"/>
          <w:szCs w:val="24"/>
        </w:rPr>
        <w:t xml:space="preserve">Magyarország helyi önkormányzatairól szóló 2011. évi CLXXXIX. törvény </w:t>
      </w:r>
      <w:r>
        <w:rPr>
          <w:rFonts w:ascii="Times New Roman" w:hAnsi="Times New Roman" w:cs="Times New Roman"/>
          <w:snapToGrid w:val="0"/>
          <w:sz w:val="24"/>
          <w:szCs w:val="24"/>
        </w:rPr>
        <w:t>13</w:t>
      </w:r>
      <w:r w:rsidR="00D94346" w:rsidRPr="00D94346">
        <w:rPr>
          <w:rFonts w:ascii="Times New Roman" w:hAnsi="Times New Roman" w:cs="Times New Roman"/>
          <w:snapToGrid w:val="0"/>
          <w:sz w:val="24"/>
          <w:szCs w:val="24"/>
        </w:rPr>
        <w:t xml:space="preserve">.§ </w:t>
      </w:r>
      <w:r>
        <w:rPr>
          <w:rFonts w:ascii="Times New Roman" w:hAnsi="Times New Roman" w:cs="Times New Roman"/>
          <w:snapToGrid w:val="0"/>
          <w:sz w:val="24"/>
          <w:szCs w:val="24"/>
        </w:rPr>
        <w:t>(1) bekezdés 4</w:t>
      </w:r>
      <w:r w:rsidR="00D94346" w:rsidRPr="00D94346">
        <w:rPr>
          <w:rFonts w:ascii="Times New Roman" w:hAnsi="Times New Roman" w:cs="Times New Roman"/>
          <w:snapToGrid w:val="0"/>
          <w:sz w:val="24"/>
          <w:szCs w:val="24"/>
        </w:rPr>
        <w:t>. pontj</w:t>
      </w:r>
      <w:r>
        <w:rPr>
          <w:rFonts w:ascii="Times New Roman" w:hAnsi="Times New Roman" w:cs="Times New Roman"/>
          <w:snapToGrid w:val="0"/>
          <w:sz w:val="24"/>
          <w:szCs w:val="24"/>
        </w:rPr>
        <w:t>ában meghatározott feladatkörében eljárva a következőket rendeli el:</w:t>
      </w:r>
    </w:p>
    <w:p w14:paraId="29924947" w14:textId="309667D8" w:rsidR="003224AD" w:rsidRDefault="003224AD" w:rsidP="008F2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1.§</w:t>
      </w:r>
    </w:p>
    <w:p w14:paraId="0D93C9DA" w14:textId="77777777" w:rsidR="00227C9A" w:rsidRDefault="003224AD" w:rsidP="008F2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Szolnok Megyei Jogú Város területi ellátási kötelezettség alapján végzett egészségügyi alapellátása háziorvosi körzeteinek meghatározásáról szóló 18/2002. (VII.9.) önkormányzati rendelet </w:t>
      </w:r>
      <w:r w:rsidR="00DA25D7">
        <w:rPr>
          <w:rFonts w:ascii="Times New Roman" w:hAnsi="Times New Roman" w:cs="Times New Roman"/>
          <w:sz w:val="24"/>
          <w:szCs w:val="24"/>
        </w:rPr>
        <w:t xml:space="preserve">(a továbbiakban: Rendelet) </w:t>
      </w:r>
      <w:r w:rsidR="00967C03">
        <w:rPr>
          <w:rFonts w:ascii="Times New Roman" w:hAnsi="Times New Roman" w:cs="Times New Roman"/>
          <w:sz w:val="24"/>
          <w:szCs w:val="24"/>
        </w:rPr>
        <w:t xml:space="preserve">5. sz. mellékletében a </w:t>
      </w:r>
      <w:r w:rsidR="00607EE2">
        <w:rPr>
          <w:rFonts w:ascii="Times New Roman" w:hAnsi="Times New Roman" w:cs="Times New Roman"/>
          <w:sz w:val="24"/>
          <w:szCs w:val="24"/>
        </w:rPr>
        <w:t>„</w:t>
      </w:r>
      <w:r w:rsidR="00DA25D7">
        <w:rPr>
          <w:rFonts w:ascii="Times New Roman" w:hAnsi="Times New Roman" w:cs="Times New Roman"/>
          <w:sz w:val="24"/>
          <w:szCs w:val="24"/>
        </w:rPr>
        <w:t>X</w:t>
      </w:r>
      <w:r w:rsidR="00967C03">
        <w:rPr>
          <w:rFonts w:ascii="Times New Roman" w:hAnsi="Times New Roman" w:cs="Times New Roman"/>
          <w:sz w:val="24"/>
          <w:szCs w:val="24"/>
        </w:rPr>
        <w:t>VI. Védőnői körzet Tanácsadó helye: Szolnok, Széchenyi krt. 129.</w:t>
      </w:r>
      <w:r w:rsidR="00607EE2">
        <w:rPr>
          <w:rFonts w:ascii="Times New Roman" w:hAnsi="Times New Roman" w:cs="Times New Roman"/>
          <w:sz w:val="24"/>
          <w:szCs w:val="24"/>
        </w:rPr>
        <w:t>” szövegrész</w:t>
      </w:r>
      <w:r w:rsidR="00967C03">
        <w:rPr>
          <w:rFonts w:ascii="Times New Roman" w:hAnsi="Times New Roman" w:cs="Times New Roman"/>
          <w:sz w:val="24"/>
          <w:szCs w:val="24"/>
        </w:rPr>
        <w:t xml:space="preserve"> alatti </w:t>
      </w:r>
    </w:p>
    <w:p w14:paraId="712EB244" w14:textId="4B78D697" w:rsidR="00470256" w:rsidRPr="00470256" w:rsidRDefault="00227C9A" w:rsidP="00442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70256" w:rsidRPr="00470256">
        <w:rPr>
          <w:rFonts w:ascii="Times New Roman" w:hAnsi="Times New Roman" w:cs="Times New Roman"/>
          <w:sz w:val="24"/>
          <w:szCs w:val="24"/>
        </w:rPr>
        <w:t>Aranyi Sándor utca</w:t>
      </w:r>
      <w:r w:rsidR="00470256" w:rsidRPr="00470256">
        <w:rPr>
          <w:rFonts w:ascii="Times New Roman" w:hAnsi="Times New Roman" w:cs="Times New Roman"/>
          <w:sz w:val="24"/>
          <w:szCs w:val="24"/>
        </w:rPr>
        <w:tab/>
      </w:r>
    </w:p>
    <w:p w14:paraId="2779C999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Bárány tér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0637C5D5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Czakó Elemér út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24AD284A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Félcsizma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21EF634B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Gyermekváros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77C107DD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Háló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43579E66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Háló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1364854D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Harcsa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125A9113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Háromrózsa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377C3EEC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56">
        <w:rPr>
          <w:rFonts w:ascii="Times New Roman" w:hAnsi="Times New Roman" w:cs="Times New Roman"/>
          <w:sz w:val="24"/>
          <w:szCs w:val="24"/>
        </w:rPr>
        <w:t>Kaán</w:t>
      </w:r>
      <w:proofErr w:type="spellEnd"/>
      <w:r w:rsidRPr="00470256">
        <w:rPr>
          <w:rFonts w:ascii="Times New Roman" w:hAnsi="Times New Roman" w:cs="Times New Roman"/>
          <w:sz w:val="24"/>
          <w:szCs w:val="24"/>
        </w:rPr>
        <w:t xml:space="preserve"> Károly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3486C657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Kárász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3173D2F2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Kígyó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43705180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Kisgyep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46F36F32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Kisrózsa tér 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03FDA6E3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Malom utca 1-től végig a páratlan oldal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34F7FE26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Mályva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28DDCDAD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Mécsvirág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60281F77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Nyírfa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7E4C0C37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Pacsirta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467DA113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Selyem út 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5C9942EC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Ugar tanya 135-147 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7EA93C96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Vadrózsa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3D863310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Vidra utca 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6061CE4B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Zagyvahíd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2A39AE03" w14:textId="0D64026B" w:rsidR="00227C9A" w:rsidRDefault="00470256" w:rsidP="008F2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Zsálya utca</w:t>
      </w:r>
      <w:r w:rsidR="00934359">
        <w:rPr>
          <w:rFonts w:ascii="Times New Roman" w:hAnsi="Times New Roman" w:cs="Times New Roman"/>
          <w:sz w:val="24"/>
          <w:szCs w:val="24"/>
        </w:rPr>
        <w:t>”</w:t>
      </w:r>
    </w:p>
    <w:p w14:paraId="50BD81A9" w14:textId="77777777" w:rsidR="00934359" w:rsidRDefault="00934359" w:rsidP="008F2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1A8E2E" w14:textId="1124127B" w:rsidR="003224AD" w:rsidRDefault="00227C9A" w:rsidP="008F2A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3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szövegrész helyébe  </w:t>
      </w:r>
    </w:p>
    <w:p w14:paraId="2FE5A33F" w14:textId="1E64D930" w:rsidR="00934359" w:rsidRDefault="00934359" w:rsidP="008F2A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CC0CF" w14:textId="2E5E5B36" w:rsidR="00BD3153" w:rsidRDefault="00BD3153" w:rsidP="008F2A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DE8B3" w14:textId="77777777" w:rsidR="00BD3153" w:rsidRPr="00934359" w:rsidRDefault="00BD3153" w:rsidP="008F2A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1B958" w14:textId="1E26A446" w:rsidR="00470256" w:rsidRPr="00470256" w:rsidRDefault="00227C9A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70256" w:rsidRPr="00470256">
        <w:rPr>
          <w:rFonts w:ascii="Times New Roman" w:hAnsi="Times New Roman" w:cs="Times New Roman"/>
          <w:sz w:val="24"/>
          <w:szCs w:val="24"/>
        </w:rPr>
        <w:t>Aranyi Sándor utca</w:t>
      </w:r>
      <w:r w:rsidR="00470256" w:rsidRPr="00470256">
        <w:rPr>
          <w:rFonts w:ascii="Times New Roman" w:hAnsi="Times New Roman" w:cs="Times New Roman"/>
          <w:sz w:val="24"/>
          <w:szCs w:val="24"/>
        </w:rPr>
        <w:tab/>
      </w:r>
    </w:p>
    <w:p w14:paraId="1BE05EA8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Bárány tér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099C1173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Czakó Elemér út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43562804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Félcsizma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440F24BE" w14:textId="77777777" w:rsidR="00986FF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Gyermekváros utca</w:t>
      </w:r>
    </w:p>
    <w:p w14:paraId="3E692490" w14:textId="77777777" w:rsidR="00986FF6" w:rsidRDefault="00986FF6" w:rsidP="00986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Halom utca </w:t>
      </w:r>
    </w:p>
    <w:p w14:paraId="5B4A06FB" w14:textId="357FE104" w:rsidR="00470256" w:rsidRPr="00470256" w:rsidRDefault="00986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Hangya utca</w:t>
      </w:r>
      <w:r w:rsidR="00470256" w:rsidRPr="00470256">
        <w:rPr>
          <w:rFonts w:ascii="Times New Roman" w:hAnsi="Times New Roman" w:cs="Times New Roman"/>
          <w:sz w:val="24"/>
          <w:szCs w:val="24"/>
        </w:rPr>
        <w:tab/>
      </w:r>
    </w:p>
    <w:p w14:paraId="41FAA9BE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Háló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10439BB3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Harcsa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0CB8E17F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Háromrózsa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2BAF72D8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56">
        <w:rPr>
          <w:rFonts w:ascii="Times New Roman" w:hAnsi="Times New Roman" w:cs="Times New Roman"/>
          <w:sz w:val="24"/>
          <w:szCs w:val="24"/>
        </w:rPr>
        <w:t>Kaán</w:t>
      </w:r>
      <w:proofErr w:type="spellEnd"/>
      <w:r w:rsidRPr="00470256">
        <w:rPr>
          <w:rFonts w:ascii="Times New Roman" w:hAnsi="Times New Roman" w:cs="Times New Roman"/>
          <w:sz w:val="24"/>
          <w:szCs w:val="24"/>
        </w:rPr>
        <w:t xml:space="preserve"> Károly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04D59AAB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Kárász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119B4F91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Kígyó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0E481F0F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Kisgyep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7FDC2A75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Kisrózsa tér 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3C55CA8F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Malom utca 1-től végig a páratlan oldal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424893C2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Mályva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75596213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Mécsvirág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011462A0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Nyírfa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37302C84" w14:textId="77777777" w:rsidR="00E3472A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Pacsirta ut</w:t>
      </w:r>
      <w:r w:rsidR="00E3472A">
        <w:rPr>
          <w:rFonts w:ascii="Times New Roman" w:hAnsi="Times New Roman" w:cs="Times New Roman"/>
          <w:sz w:val="24"/>
          <w:szCs w:val="24"/>
        </w:rPr>
        <w:t>ca</w:t>
      </w:r>
    </w:p>
    <w:p w14:paraId="06184103" w14:textId="35982582" w:rsidR="00470256" w:rsidRPr="00470256" w:rsidRDefault="00E3472A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Puszta utca</w:t>
      </w:r>
      <w:r w:rsidR="00470256" w:rsidRPr="00470256">
        <w:rPr>
          <w:rFonts w:ascii="Times New Roman" w:hAnsi="Times New Roman" w:cs="Times New Roman"/>
          <w:sz w:val="24"/>
          <w:szCs w:val="24"/>
        </w:rPr>
        <w:tab/>
      </w:r>
    </w:p>
    <w:p w14:paraId="6D84D825" w14:textId="77777777" w:rsidR="007D3A61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Selyem út</w:t>
      </w:r>
    </w:p>
    <w:p w14:paraId="2A406B05" w14:textId="776F73B8" w:rsidR="00E3472A" w:rsidRDefault="007D3A61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Seregély utca</w:t>
      </w:r>
      <w:r w:rsidR="00470256" w:rsidRPr="004702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2BBFF" w14:textId="658D38F8" w:rsidR="00470256" w:rsidRDefault="00E3472A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Szarvas utca</w:t>
      </w:r>
      <w:r w:rsidR="00470256" w:rsidRPr="00470256">
        <w:rPr>
          <w:rFonts w:ascii="Times New Roman" w:hAnsi="Times New Roman" w:cs="Times New Roman"/>
          <w:sz w:val="24"/>
          <w:szCs w:val="24"/>
        </w:rPr>
        <w:tab/>
      </w:r>
    </w:p>
    <w:p w14:paraId="30EC7BA4" w14:textId="4A6D9168" w:rsidR="008607CB" w:rsidRPr="00470256" w:rsidRDefault="0086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256">
        <w:rPr>
          <w:rFonts w:ascii="Times New Roman" w:hAnsi="Times New Roman" w:cs="Times New Roman"/>
          <w:sz w:val="24"/>
          <w:szCs w:val="24"/>
        </w:rPr>
        <w:t>Thököly út 44-től 88-ig a páros oldal és 79-től 99-ig a páratlan oldal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75CF6898" w14:textId="7B50161F" w:rsidR="008607CB" w:rsidRPr="00470256" w:rsidRDefault="008607CB" w:rsidP="0086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Tücsök utca</w:t>
      </w:r>
    </w:p>
    <w:p w14:paraId="3FACB0CF" w14:textId="1B3FF53C" w:rsidR="00E3472A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Ugar tanya 135-147</w:t>
      </w:r>
    </w:p>
    <w:p w14:paraId="7FAFC381" w14:textId="1D6C01EA" w:rsidR="00E3472A" w:rsidRDefault="00E3472A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Újszászi út</w:t>
      </w:r>
    </w:p>
    <w:p w14:paraId="11731BE9" w14:textId="5EFC9729" w:rsidR="00470256" w:rsidRPr="00470256" w:rsidRDefault="00E3472A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Vadász utca</w:t>
      </w:r>
      <w:r w:rsidR="00470256" w:rsidRPr="00470256">
        <w:rPr>
          <w:rFonts w:ascii="Times New Roman" w:hAnsi="Times New Roman" w:cs="Times New Roman"/>
          <w:sz w:val="24"/>
          <w:szCs w:val="24"/>
        </w:rPr>
        <w:t xml:space="preserve"> </w:t>
      </w:r>
      <w:r w:rsidR="00470256" w:rsidRPr="00470256">
        <w:rPr>
          <w:rFonts w:ascii="Times New Roman" w:hAnsi="Times New Roman" w:cs="Times New Roman"/>
          <w:sz w:val="24"/>
          <w:szCs w:val="24"/>
        </w:rPr>
        <w:tab/>
      </w:r>
    </w:p>
    <w:p w14:paraId="08026E06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Vadrózsa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60438E61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Vidra utca 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1E487C07" w14:textId="77777777" w:rsidR="00E3472A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Zagyvahíd utca</w:t>
      </w:r>
    </w:p>
    <w:p w14:paraId="1ABA13E7" w14:textId="3DF2C20E" w:rsidR="00470256" w:rsidRPr="00470256" w:rsidRDefault="00E3472A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Zöldfa utca</w:t>
      </w:r>
      <w:r w:rsidR="00470256" w:rsidRPr="00470256">
        <w:rPr>
          <w:rFonts w:ascii="Times New Roman" w:hAnsi="Times New Roman" w:cs="Times New Roman"/>
          <w:sz w:val="24"/>
          <w:szCs w:val="24"/>
        </w:rPr>
        <w:tab/>
      </w:r>
    </w:p>
    <w:p w14:paraId="19B407D6" w14:textId="243A005E" w:rsidR="00227C9A" w:rsidRDefault="00470256" w:rsidP="008F2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Zsálya utca</w:t>
      </w:r>
      <w:r w:rsidR="00934359">
        <w:rPr>
          <w:rFonts w:ascii="Times New Roman" w:hAnsi="Times New Roman" w:cs="Times New Roman"/>
          <w:sz w:val="24"/>
          <w:szCs w:val="24"/>
        </w:rPr>
        <w:t>”</w:t>
      </w:r>
    </w:p>
    <w:p w14:paraId="343C6E66" w14:textId="77777777" w:rsidR="00934359" w:rsidRDefault="00934359" w:rsidP="008F2A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F4A27" w14:textId="602CDD8E" w:rsidR="00227C9A" w:rsidRPr="00934359" w:rsidRDefault="00227C9A" w:rsidP="008F2A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359">
        <w:rPr>
          <w:rFonts w:ascii="Times New Roman" w:hAnsi="Times New Roman" w:cs="Times New Roman"/>
          <w:b/>
          <w:bCs/>
          <w:sz w:val="24"/>
          <w:szCs w:val="24"/>
        </w:rPr>
        <w:t>szöveg lép.</w:t>
      </w:r>
    </w:p>
    <w:p w14:paraId="2C6A8E1E" w14:textId="77777777" w:rsidR="00227C9A" w:rsidRDefault="00227C9A" w:rsidP="008F2A4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32245" w14:textId="6BD2348B" w:rsidR="00DA25D7" w:rsidRDefault="00DA25D7" w:rsidP="008F2A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2.§</w:t>
      </w:r>
    </w:p>
    <w:p w14:paraId="55599CAF" w14:textId="4D8294EE" w:rsidR="00DA25D7" w:rsidRDefault="00227C9A" w:rsidP="008F2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A25D7">
        <w:rPr>
          <w:rFonts w:ascii="Times New Roman" w:hAnsi="Times New Roman" w:cs="Times New Roman"/>
          <w:sz w:val="24"/>
          <w:szCs w:val="24"/>
        </w:rPr>
        <w:t xml:space="preserve"> Rendelet 5. sz. mellékletében a </w:t>
      </w:r>
      <w:r w:rsidR="00607EE2">
        <w:rPr>
          <w:rFonts w:ascii="Times New Roman" w:hAnsi="Times New Roman" w:cs="Times New Roman"/>
          <w:sz w:val="24"/>
          <w:szCs w:val="24"/>
        </w:rPr>
        <w:t>„</w:t>
      </w:r>
      <w:r w:rsidR="00DA25D7">
        <w:rPr>
          <w:rFonts w:ascii="Times New Roman" w:hAnsi="Times New Roman" w:cs="Times New Roman"/>
          <w:sz w:val="24"/>
          <w:szCs w:val="24"/>
        </w:rPr>
        <w:t>XIII. Védőnői körzet Tanácsadó helye: Szolnok, Móra Ferenc út 9.</w:t>
      </w:r>
      <w:r w:rsidR="00607EE2">
        <w:rPr>
          <w:rFonts w:ascii="Times New Roman" w:hAnsi="Times New Roman" w:cs="Times New Roman"/>
          <w:sz w:val="24"/>
          <w:szCs w:val="24"/>
        </w:rPr>
        <w:t>” szövegrész</w:t>
      </w:r>
      <w:r w:rsidR="00DA25D7">
        <w:rPr>
          <w:rFonts w:ascii="Times New Roman" w:hAnsi="Times New Roman" w:cs="Times New Roman"/>
          <w:sz w:val="24"/>
          <w:szCs w:val="24"/>
        </w:rPr>
        <w:t xml:space="preserve"> alatti </w:t>
      </w:r>
    </w:p>
    <w:p w14:paraId="61FD74F6" w14:textId="77777777" w:rsidR="00227C9A" w:rsidRDefault="00227C9A" w:rsidP="008F2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7F7CA8" w14:textId="4A131FB4" w:rsidR="00470256" w:rsidRPr="00470256" w:rsidRDefault="00227C9A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70256" w:rsidRPr="00470256">
        <w:rPr>
          <w:rFonts w:ascii="Times New Roman" w:hAnsi="Times New Roman" w:cs="Times New Roman"/>
          <w:sz w:val="24"/>
          <w:szCs w:val="24"/>
        </w:rPr>
        <w:t>Abonyi út</w:t>
      </w:r>
      <w:r w:rsidR="00470256" w:rsidRPr="00470256">
        <w:rPr>
          <w:rFonts w:ascii="Times New Roman" w:hAnsi="Times New Roman" w:cs="Times New Roman"/>
          <w:sz w:val="24"/>
          <w:szCs w:val="24"/>
        </w:rPr>
        <w:tab/>
      </w:r>
    </w:p>
    <w:p w14:paraId="42DE27C7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Abonyi út vasúti megálló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5FA8C2C0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Barázda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68442833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Batsányi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19C70E50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lastRenderedPageBreak/>
        <w:t xml:space="preserve"> Bem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047CC81E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Bethlen Gábor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4215CB17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Bognár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591D00EE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Budapest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48B9808E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Bujdosó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0F85961D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Buzogány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12DC97CD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Ceglédi út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33B84EF8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Delta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40BA3C1D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Dembinszky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43A0EAF8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Erdész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0F62FC0C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Farkas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636C0491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Fáy András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41F80EF5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Fék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6462B680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Felhő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3A00431D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Galamb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371B779E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Garibaldi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33C8B833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Gólya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364F412A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Gurító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1983AA6C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Guyon Richárd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6B2DB39E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Gyík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5350B20D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Hajnóczy József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59CB8E17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Halom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7116DB60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Hangya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14EAD59C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Hársfa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10116C29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Jubileum tér 5.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076F1400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Kacsa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4B5EF2D4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Káka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14969D03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Kecskeméti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71124870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Klapka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6571F469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Kőműves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5FBA4692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Kuruc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0832347F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Lepke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09149D5E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Liget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76E5DF95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Martinovics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6BBF5F6C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Mátyás király út 2-től végig a páros oldal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27BC9BA9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Mókus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09AC6BC1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Mozdony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36AE77EC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Nagysándor József út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5E3B6409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Nyíl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27799C2A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Orgona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7F68CA80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Őz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722D8922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Pajzs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57F2C846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Páva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17FA0710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Perczel Mór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6DEDBE49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56">
        <w:rPr>
          <w:rFonts w:ascii="Times New Roman" w:hAnsi="Times New Roman" w:cs="Times New Roman"/>
          <w:sz w:val="24"/>
          <w:szCs w:val="24"/>
        </w:rPr>
        <w:t>Pöltenberg</w:t>
      </w:r>
      <w:proofErr w:type="spellEnd"/>
      <w:r w:rsidRPr="00470256">
        <w:rPr>
          <w:rFonts w:ascii="Times New Roman" w:hAnsi="Times New Roman" w:cs="Times New Roman"/>
          <w:sz w:val="24"/>
          <w:szCs w:val="24"/>
        </w:rPr>
        <w:t xml:space="preserve"> tábornok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54A9EFAD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Puszta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165CB51D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Rák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7D9CD746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lastRenderedPageBreak/>
        <w:t xml:space="preserve"> Rodostó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04FB8C0C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Róka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41386653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Sás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2BBA604F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Seregély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280D8E98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Sín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2B24132B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Sorompó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22002A12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Szarvas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7B5AB905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Szép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6278F5C4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Tábor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55795145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Tégla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2A2FA194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Téglagyári út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0056789F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Terv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105E14AD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Thököly út 44-től 88-ig a páros oldal és 79-től 99-ig a páratlan oldal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044BEB13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Tücsök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6F85D88D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56">
        <w:rPr>
          <w:rFonts w:ascii="Times New Roman" w:hAnsi="Times New Roman" w:cs="Times New Roman"/>
          <w:sz w:val="24"/>
          <w:szCs w:val="24"/>
        </w:rPr>
        <w:t>Tüzikovács</w:t>
      </w:r>
      <w:proofErr w:type="spellEnd"/>
      <w:r w:rsidRPr="00470256">
        <w:rPr>
          <w:rFonts w:ascii="Times New Roman" w:hAnsi="Times New Roman" w:cs="Times New Roman"/>
          <w:sz w:val="24"/>
          <w:szCs w:val="24"/>
        </w:rPr>
        <w:t xml:space="preserve">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7CD18266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Ugar tanya 48-136 és 27.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0C848C1A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Újszászi út 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53FF7D76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Ürge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0B7D04AB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Vadász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5628BDB5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Vasút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74029B52" w14:textId="77777777" w:rsidR="00470256" w:rsidRPr="00470256" w:rsidRDefault="00470256" w:rsidP="00470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Veder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4BF578E6" w14:textId="7FF63E55" w:rsidR="00227C9A" w:rsidRDefault="00470256" w:rsidP="008F2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Zöldfa utca</w:t>
      </w:r>
      <w:r w:rsidR="00934359">
        <w:rPr>
          <w:rFonts w:ascii="Times New Roman" w:hAnsi="Times New Roman" w:cs="Times New Roman"/>
          <w:sz w:val="24"/>
          <w:szCs w:val="24"/>
        </w:rPr>
        <w:t>”</w:t>
      </w:r>
    </w:p>
    <w:p w14:paraId="7D033CFD" w14:textId="77777777" w:rsidR="00227C9A" w:rsidRDefault="00227C9A" w:rsidP="008F2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5C0CDD" w14:textId="4C3D24EF" w:rsidR="00227C9A" w:rsidRDefault="00227C9A" w:rsidP="00227C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ABF">
        <w:rPr>
          <w:rFonts w:ascii="Times New Roman" w:hAnsi="Times New Roman" w:cs="Times New Roman"/>
          <w:b/>
          <w:bCs/>
          <w:sz w:val="24"/>
          <w:szCs w:val="24"/>
        </w:rPr>
        <w:t xml:space="preserve">szövegrész helyébe  </w:t>
      </w:r>
    </w:p>
    <w:p w14:paraId="60BECF98" w14:textId="77777777" w:rsidR="00442766" w:rsidRPr="00CC0ABF" w:rsidRDefault="00442766" w:rsidP="00227C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EB555" w14:textId="24C2390B" w:rsidR="005977D8" w:rsidRPr="00470256" w:rsidRDefault="00227C9A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977D8" w:rsidRPr="00470256">
        <w:rPr>
          <w:rFonts w:ascii="Times New Roman" w:hAnsi="Times New Roman" w:cs="Times New Roman"/>
          <w:sz w:val="24"/>
          <w:szCs w:val="24"/>
        </w:rPr>
        <w:t>Abonyi út</w:t>
      </w:r>
      <w:r w:rsidR="005977D8" w:rsidRPr="00470256">
        <w:rPr>
          <w:rFonts w:ascii="Times New Roman" w:hAnsi="Times New Roman" w:cs="Times New Roman"/>
          <w:sz w:val="24"/>
          <w:szCs w:val="24"/>
        </w:rPr>
        <w:tab/>
      </w:r>
    </w:p>
    <w:p w14:paraId="539F4E80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Abonyi út vasúti megálló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21936F6D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Barázda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302663CB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Batsányi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4BCF2941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Bem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656E7987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Bethlen Gábor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5A3924DB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Bognár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5D47C637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Budapest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258C11F6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Bujdosó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0999C604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Buzogány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6B4E2B0B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Ceglédi út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30D6298D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Delta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2304D713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Dembinszky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0BBBA702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Erdész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3902A68F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Farkas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35BC8395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Fáy András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1C10B77C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Fék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485BC70B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Felhő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03EFD747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Galamb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23226FF3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Garibaldi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7B2D76BE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Gólya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1A316371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Gurító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73C0A8CF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lastRenderedPageBreak/>
        <w:t xml:space="preserve"> Guyon Richárd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41190755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Gyík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783B24B6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Hajnóczy József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5046EC0C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Hársfa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4BDA5875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Jubileum tér 5.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12806104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Kacsa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62168821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Káka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1571443D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Kecskeméti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3553A15E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Klapka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64625861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Kőműves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2BE57B26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Kuruc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1DB22897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Lepke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56CBDCC8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Liget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65E1B9C6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Martinovics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1FA0C7F5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Mátyás király út 2-től végig a páros oldal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7623D279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Mókus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574E6F4E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Mozdony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7710ED35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Nagysándor József út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5F68FD58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Nyíl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59CBF2CE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Orgona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002EC0E0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Őz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1CAA0467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Pajzs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4177B1A5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Páva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27E6E115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Perczel Mór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5F55A9CF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56">
        <w:rPr>
          <w:rFonts w:ascii="Times New Roman" w:hAnsi="Times New Roman" w:cs="Times New Roman"/>
          <w:sz w:val="24"/>
          <w:szCs w:val="24"/>
        </w:rPr>
        <w:t>Pöltenberg</w:t>
      </w:r>
      <w:proofErr w:type="spellEnd"/>
      <w:r w:rsidRPr="00470256">
        <w:rPr>
          <w:rFonts w:ascii="Times New Roman" w:hAnsi="Times New Roman" w:cs="Times New Roman"/>
          <w:sz w:val="24"/>
          <w:szCs w:val="24"/>
        </w:rPr>
        <w:t xml:space="preserve"> tábornok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2F552052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Rák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6FC5A774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Rodostó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0CB5F9CA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Róka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3C3C7C8C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Sás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6F6F4D2D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Sín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1BF0A8B7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Sorompó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6617BD19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Szép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37BE5B19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Tábor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1CB9A0F5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Tégla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18608670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Téglagyári út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4A122957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Terv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0DCF6C32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56">
        <w:rPr>
          <w:rFonts w:ascii="Times New Roman" w:hAnsi="Times New Roman" w:cs="Times New Roman"/>
          <w:sz w:val="24"/>
          <w:szCs w:val="24"/>
        </w:rPr>
        <w:t>Tüzikovács</w:t>
      </w:r>
      <w:proofErr w:type="spellEnd"/>
      <w:r w:rsidRPr="00470256">
        <w:rPr>
          <w:rFonts w:ascii="Times New Roman" w:hAnsi="Times New Roman" w:cs="Times New Roman"/>
          <w:sz w:val="24"/>
          <w:szCs w:val="24"/>
        </w:rPr>
        <w:t xml:space="preserve">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69766000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Ugar tanya 48-136 és 27.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2E0F6E8A" w14:textId="76E2327A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Ürge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104A904E" w14:textId="77777777" w:rsidR="005977D8" w:rsidRPr="00470256" w:rsidRDefault="005977D8" w:rsidP="0059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Vasút utca</w:t>
      </w:r>
      <w:r w:rsidRPr="00470256">
        <w:rPr>
          <w:rFonts w:ascii="Times New Roman" w:hAnsi="Times New Roman" w:cs="Times New Roman"/>
          <w:sz w:val="24"/>
          <w:szCs w:val="24"/>
        </w:rPr>
        <w:tab/>
      </w:r>
    </w:p>
    <w:p w14:paraId="48245F90" w14:textId="0ABF5382" w:rsidR="00227C9A" w:rsidRDefault="005977D8" w:rsidP="00227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56">
        <w:rPr>
          <w:rFonts w:ascii="Times New Roman" w:hAnsi="Times New Roman" w:cs="Times New Roman"/>
          <w:sz w:val="24"/>
          <w:szCs w:val="24"/>
        </w:rPr>
        <w:t xml:space="preserve"> Veder utca</w:t>
      </w:r>
      <w:r w:rsidR="00934359">
        <w:rPr>
          <w:rFonts w:ascii="Times New Roman" w:hAnsi="Times New Roman" w:cs="Times New Roman"/>
          <w:sz w:val="24"/>
          <w:szCs w:val="24"/>
        </w:rPr>
        <w:t>”</w:t>
      </w:r>
    </w:p>
    <w:p w14:paraId="0B5B3DA5" w14:textId="77777777" w:rsidR="00442766" w:rsidRPr="00934359" w:rsidRDefault="00442766" w:rsidP="0093435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672E204" w14:textId="77777777" w:rsidR="00227C9A" w:rsidRPr="00CC0ABF" w:rsidRDefault="00227C9A" w:rsidP="009343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ABF">
        <w:rPr>
          <w:rFonts w:ascii="Times New Roman" w:hAnsi="Times New Roman" w:cs="Times New Roman"/>
          <w:b/>
          <w:bCs/>
          <w:sz w:val="24"/>
          <w:szCs w:val="24"/>
        </w:rPr>
        <w:t>szöveg lép.</w:t>
      </w:r>
    </w:p>
    <w:p w14:paraId="6BEE735E" w14:textId="77777777" w:rsidR="00227C9A" w:rsidRDefault="00227C9A" w:rsidP="0093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C41DA" w14:textId="5243F6AE" w:rsidR="008F2A4C" w:rsidRPr="008F2A4C" w:rsidRDefault="008F2A4C" w:rsidP="00934359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A4C">
        <w:rPr>
          <w:rFonts w:ascii="Times New Roman" w:hAnsi="Times New Roman" w:cs="Times New Roman"/>
          <w:b/>
          <w:bCs/>
          <w:sz w:val="24"/>
          <w:szCs w:val="24"/>
        </w:rPr>
        <w:t>3.§</w:t>
      </w:r>
    </w:p>
    <w:p w14:paraId="145B4522" w14:textId="0C77ED9D" w:rsidR="008F2A4C" w:rsidRDefault="008F2A4C" w:rsidP="0093435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365B7" w14:textId="2DB45F2F" w:rsidR="008F2A4C" w:rsidRDefault="008F2A4C" w:rsidP="008F2A4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rendelet 2021. március 1-jén lép hatályba és az azt követő napon hatályát veszti.</w:t>
      </w:r>
    </w:p>
    <w:p w14:paraId="3396C656" w14:textId="0035232D" w:rsidR="008F2A4C" w:rsidRDefault="008F2A4C" w:rsidP="008F2A4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32A7A" w14:textId="55D1357B" w:rsidR="00BD3153" w:rsidRDefault="00BD3153" w:rsidP="008F2A4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D8981" w14:textId="77777777" w:rsidR="00BD3153" w:rsidRDefault="00BD3153" w:rsidP="008F2A4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804A8" w14:textId="358C6A2A" w:rsidR="008F2A4C" w:rsidRDefault="008F2A4C" w:rsidP="008F2A4C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 xml:space="preserve">Szalay Ferenc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dr. Sebestyén Ildikó</w:t>
      </w:r>
    </w:p>
    <w:p w14:paraId="402C02AB" w14:textId="03E5D7C5" w:rsidR="00227C9A" w:rsidRDefault="008F2A4C" w:rsidP="00934359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polgármester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jegyző</w:t>
      </w:r>
      <w:r w:rsidR="00227C9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8CB5827" w14:textId="77777777" w:rsidR="005C799D" w:rsidRPr="00766C3D" w:rsidRDefault="005C799D" w:rsidP="005C799D">
      <w:pPr>
        <w:pStyle w:val="Szvegtrzs2"/>
        <w:jc w:val="both"/>
        <w:rPr>
          <w:sz w:val="4"/>
          <w:szCs w:val="4"/>
        </w:rPr>
      </w:pPr>
    </w:p>
    <w:p w14:paraId="6C01A057" w14:textId="77777777" w:rsidR="005C799D" w:rsidRPr="005C799D" w:rsidRDefault="005C799D" w:rsidP="005C799D">
      <w:pPr>
        <w:adjustRightInd w:val="0"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 w:rsidRPr="005C799D">
        <w:rPr>
          <w:rFonts w:ascii="Times New Roman" w:hAnsi="Times New Roman" w:cs="Times New Roman"/>
          <w:b/>
          <w:bCs/>
          <w:sz w:val="24"/>
          <w:szCs w:val="24"/>
        </w:rPr>
        <w:t>INDOKOLÁS</w:t>
      </w:r>
    </w:p>
    <w:p w14:paraId="15711116" w14:textId="77777777" w:rsidR="005C799D" w:rsidRPr="005C799D" w:rsidRDefault="005C799D" w:rsidP="005C799D">
      <w:pPr>
        <w:adjustRightInd w:val="0"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926A0" w14:textId="4A24990D" w:rsidR="005C799D" w:rsidRPr="005C799D" w:rsidRDefault="005C799D" w:rsidP="005C799D">
      <w:pPr>
        <w:adjustRightInd w:val="0"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 w:rsidRPr="005C799D">
        <w:rPr>
          <w:rFonts w:ascii="Times New Roman" w:hAnsi="Times New Roman" w:cs="Times New Roman"/>
          <w:b/>
          <w:sz w:val="24"/>
          <w:szCs w:val="24"/>
        </w:rPr>
        <w:t xml:space="preserve">a Szolnok Megyei Jogú Város területi ellátási kötelezettség alapján végzett egészségügyi alapellátása háziorvosi körzeteinek meghatározásáról szóló 18/2002. (VII.9.) önkormányzati rendelet módosításáról szóló </w:t>
      </w:r>
      <w:r w:rsidRPr="005C799D">
        <w:rPr>
          <w:rFonts w:ascii="Times New Roman" w:hAnsi="Times New Roman" w:cs="Times New Roman"/>
          <w:b/>
          <w:bCs/>
          <w:sz w:val="24"/>
          <w:szCs w:val="24"/>
        </w:rPr>
        <w:t>önkormányzati rendelethez</w:t>
      </w:r>
    </w:p>
    <w:p w14:paraId="4D3B935A" w14:textId="77777777" w:rsidR="005C799D" w:rsidRPr="005C799D" w:rsidRDefault="005C799D" w:rsidP="005C7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190CBA0" w14:textId="77777777" w:rsidR="005C799D" w:rsidRPr="005C799D" w:rsidRDefault="005C799D" w:rsidP="005C7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AE06A21" w14:textId="77777777" w:rsidR="005C799D" w:rsidRPr="005C799D" w:rsidRDefault="005C799D" w:rsidP="005C7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99D"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14:paraId="7E5445E2" w14:textId="77777777" w:rsidR="005C799D" w:rsidRPr="005C799D" w:rsidRDefault="005C799D" w:rsidP="005C7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9E8E7" w14:textId="77777777" w:rsidR="005C799D" w:rsidRPr="005C799D" w:rsidRDefault="005C799D" w:rsidP="005C7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8901A" w14:textId="5480A3D6" w:rsidR="005C799D" w:rsidRDefault="005C799D" w:rsidP="005C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99D">
        <w:rPr>
          <w:rFonts w:ascii="Times New Roman" w:hAnsi="Times New Roman" w:cs="Times New Roman"/>
          <w:sz w:val="24"/>
          <w:szCs w:val="24"/>
        </w:rPr>
        <w:t xml:space="preserve">Az egészségügyi alapellátásról szóló 2015. évi CXXIII. törvény 6.§ (1) bekezdése alapján a </w:t>
      </w:r>
      <w:r w:rsidRPr="00175B96">
        <w:rPr>
          <w:rFonts w:ascii="Times New Roman" w:hAnsi="Times New Roman" w:cs="Times New Roman"/>
          <w:sz w:val="24"/>
          <w:szCs w:val="24"/>
        </w:rPr>
        <w:t xml:space="preserve">települési önkormányzat képviselő-testülete megállapítja és kialakítja az egészségügyi alapellátások körzeteit. </w:t>
      </w:r>
      <w:r w:rsidR="00330ED6">
        <w:rPr>
          <w:rFonts w:ascii="Times New Roman" w:hAnsi="Times New Roman" w:cs="Times New Roman"/>
          <w:sz w:val="24"/>
          <w:szCs w:val="24"/>
        </w:rPr>
        <w:t>A</w:t>
      </w:r>
      <w:r w:rsidRPr="00175B96">
        <w:rPr>
          <w:rFonts w:ascii="Times New Roman" w:hAnsi="Times New Roman" w:cs="Times New Roman"/>
          <w:sz w:val="24"/>
          <w:szCs w:val="24"/>
        </w:rPr>
        <w:t>z elmúlt időszakban a XIII. számú területi védőnői szolgálat ellátott</w:t>
      </w:r>
      <w:r w:rsidR="00330ED6">
        <w:rPr>
          <w:rFonts w:ascii="Times New Roman" w:hAnsi="Times New Roman" w:cs="Times New Roman"/>
          <w:sz w:val="24"/>
          <w:szCs w:val="24"/>
        </w:rPr>
        <w:t>i</w:t>
      </w:r>
      <w:r w:rsidRPr="00175B96">
        <w:rPr>
          <w:rFonts w:ascii="Times New Roman" w:hAnsi="Times New Roman" w:cs="Times New Roman"/>
          <w:sz w:val="24"/>
          <w:szCs w:val="24"/>
        </w:rPr>
        <w:t xml:space="preserve"> létszám</w:t>
      </w:r>
      <w:r w:rsidR="00330ED6">
        <w:rPr>
          <w:rFonts w:ascii="Times New Roman" w:hAnsi="Times New Roman" w:cs="Times New Roman"/>
          <w:sz w:val="24"/>
          <w:szCs w:val="24"/>
        </w:rPr>
        <w:t>a</w:t>
      </w:r>
      <w:r w:rsidRPr="00175B96">
        <w:rPr>
          <w:rFonts w:ascii="Times New Roman" w:hAnsi="Times New Roman" w:cs="Times New Roman"/>
          <w:sz w:val="24"/>
          <w:szCs w:val="24"/>
        </w:rPr>
        <w:t xml:space="preserve"> megnövekedett, míg a XVI. számú körzet ellátotti létszáma lecsökkent. A gondozotti létszám arányosítása a</w:t>
      </w:r>
      <w:r w:rsidRPr="00175B9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5B96">
        <w:rPr>
          <w:rFonts w:ascii="Times New Roman" w:hAnsi="Times New Roman" w:cs="Times New Roman"/>
          <w:sz w:val="24"/>
          <w:szCs w:val="24"/>
        </w:rPr>
        <w:t>Szolnok Megyei Jogú Város területi ellátási kötelezettség</w:t>
      </w:r>
      <w:r w:rsidRPr="005C799D">
        <w:rPr>
          <w:rFonts w:ascii="Times New Roman" w:hAnsi="Times New Roman" w:cs="Times New Roman"/>
          <w:sz w:val="24"/>
          <w:szCs w:val="24"/>
        </w:rPr>
        <w:t xml:space="preserve"> alapján végzett egészségügyi alapellátása háziorvosi körzeteinek meghatározásáról szóló 18/2002. (VII.9.) önkormányzati rendelet módosítását szükségessé teszi.</w:t>
      </w:r>
    </w:p>
    <w:p w14:paraId="65C45ABC" w14:textId="77777777" w:rsidR="005C799D" w:rsidRPr="005C799D" w:rsidRDefault="005C799D" w:rsidP="005C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19391E" w14:textId="77777777" w:rsidR="00696001" w:rsidRPr="00934359" w:rsidRDefault="00696001" w:rsidP="00696001">
      <w:pPr>
        <w:jc w:val="both"/>
        <w:rPr>
          <w:rFonts w:ascii="Times New Roman" w:hAnsi="Times New Roman" w:cs="Times New Roman"/>
          <w:sz w:val="24"/>
          <w:szCs w:val="24"/>
        </w:rPr>
      </w:pPr>
      <w:r w:rsidRPr="00934359">
        <w:rPr>
          <w:rFonts w:ascii="Times New Roman" w:hAnsi="Times New Roman" w:cs="Times New Roman"/>
          <w:bCs/>
          <w:sz w:val="24"/>
          <w:szCs w:val="24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14:paraId="38D9C1BB" w14:textId="77777777" w:rsidR="005C799D" w:rsidRPr="005C799D" w:rsidRDefault="005C799D" w:rsidP="005C7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E9EED7" w14:textId="77777777" w:rsidR="005C799D" w:rsidRPr="005C799D" w:rsidRDefault="005C799D" w:rsidP="005C7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99D">
        <w:rPr>
          <w:rFonts w:ascii="Times New Roman" w:hAnsi="Times New Roman" w:cs="Times New Roman"/>
          <w:b/>
          <w:sz w:val="24"/>
          <w:szCs w:val="24"/>
        </w:rPr>
        <w:t>Részletes indokolás a rendelet</w:t>
      </w:r>
    </w:p>
    <w:p w14:paraId="6D7C61A7" w14:textId="77777777" w:rsidR="005C799D" w:rsidRPr="005C799D" w:rsidRDefault="005C799D" w:rsidP="005C7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B42AC" w14:textId="661A1F6F" w:rsidR="005C799D" w:rsidRPr="005C799D" w:rsidRDefault="005C799D" w:rsidP="005C7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99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75B96">
        <w:rPr>
          <w:rFonts w:ascii="Times New Roman" w:hAnsi="Times New Roman" w:cs="Times New Roman"/>
          <w:b/>
          <w:sz w:val="24"/>
          <w:szCs w:val="24"/>
        </w:rPr>
        <w:t xml:space="preserve">-2. </w:t>
      </w:r>
      <w:r w:rsidRPr="005C799D">
        <w:rPr>
          <w:rFonts w:ascii="Times New Roman" w:hAnsi="Times New Roman" w:cs="Times New Roman"/>
          <w:b/>
          <w:sz w:val="24"/>
          <w:szCs w:val="24"/>
        </w:rPr>
        <w:t>§-hoz</w:t>
      </w:r>
    </w:p>
    <w:p w14:paraId="45F995D4" w14:textId="77777777" w:rsidR="005C799D" w:rsidRPr="005C799D" w:rsidRDefault="005C799D" w:rsidP="005C7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5BB96" w14:textId="7524595F" w:rsidR="005C799D" w:rsidRPr="005C799D" w:rsidRDefault="00175B96" w:rsidP="005C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XIII. és XVI. védőnői körzetek ellátási területinek módosításáról rendelkezik.</w:t>
      </w:r>
    </w:p>
    <w:p w14:paraId="782A2D99" w14:textId="77777777" w:rsidR="005C799D" w:rsidRPr="005C799D" w:rsidRDefault="005C799D" w:rsidP="005C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37491" w14:textId="77777777" w:rsidR="005C799D" w:rsidRPr="005C799D" w:rsidRDefault="005C799D" w:rsidP="005C799D">
      <w:pPr>
        <w:spacing w:after="0" w:line="240" w:lineRule="auto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r w:rsidRPr="005C799D">
        <w:rPr>
          <w:rFonts w:ascii="Times New Roman" w:hAnsi="Times New Roman" w:cs="Times New Roman"/>
          <w:b/>
          <w:sz w:val="24"/>
          <w:szCs w:val="24"/>
        </w:rPr>
        <w:t>3. §-hoz</w:t>
      </w:r>
    </w:p>
    <w:p w14:paraId="470BD3B7" w14:textId="77777777" w:rsidR="005C799D" w:rsidRPr="005C799D" w:rsidRDefault="005C799D" w:rsidP="005C799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5E2D5" w14:textId="77777777" w:rsidR="005C799D" w:rsidRPr="005C799D" w:rsidRDefault="005C799D" w:rsidP="005C799D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99D">
        <w:rPr>
          <w:rFonts w:ascii="Times New Roman" w:hAnsi="Times New Roman" w:cs="Times New Roman"/>
          <w:sz w:val="24"/>
          <w:szCs w:val="24"/>
        </w:rPr>
        <w:t>A rendelet hatálybalépéséről rendelkezik.</w:t>
      </w:r>
    </w:p>
    <w:p w14:paraId="54DE8A7D" w14:textId="216CEE19" w:rsidR="008F2A4C" w:rsidRPr="005C799D" w:rsidRDefault="008F2A4C" w:rsidP="00BD3153">
      <w:pPr>
        <w:pStyle w:val="Szvegtrzs2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F2A4C" w:rsidRPr="005C799D" w:rsidSect="00BD3153">
      <w:headerReference w:type="default" r:id="rId8"/>
      <w:pgSz w:w="11906" w:h="16838"/>
      <w:pgMar w:top="993" w:right="1417" w:bottom="1134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BC418" w14:textId="77777777" w:rsidR="004C6D3D" w:rsidRDefault="004C6D3D" w:rsidP="002D0563">
      <w:pPr>
        <w:spacing w:after="0" w:line="240" w:lineRule="auto"/>
      </w:pPr>
      <w:r>
        <w:separator/>
      </w:r>
    </w:p>
  </w:endnote>
  <w:endnote w:type="continuationSeparator" w:id="0">
    <w:p w14:paraId="7705D942" w14:textId="77777777" w:rsidR="004C6D3D" w:rsidRDefault="004C6D3D" w:rsidP="002D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18AE6" w14:textId="77777777" w:rsidR="004C6D3D" w:rsidRDefault="004C6D3D" w:rsidP="002D0563">
      <w:pPr>
        <w:spacing w:after="0" w:line="240" w:lineRule="auto"/>
      </w:pPr>
      <w:r>
        <w:separator/>
      </w:r>
    </w:p>
  </w:footnote>
  <w:footnote w:type="continuationSeparator" w:id="0">
    <w:p w14:paraId="4507A47D" w14:textId="77777777" w:rsidR="004C6D3D" w:rsidRDefault="004C6D3D" w:rsidP="002D0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7388020"/>
      <w:docPartObj>
        <w:docPartGallery w:val="Page Numbers (Top of Page)"/>
        <w:docPartUnique/>
      </w:docPartObj>
    </w:sdtPr>
    <w:sdtEndPr/>
    <w:sdtContent>
      <w:p w14:paraId="2143508E" w14:textId="02BE290A" w:rsidR="002D0563" w:rsidRDefault="002D0563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45210F" w14:textId="77777777" w:rsidR="002D0563" w:rsidRDefault="002D05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376E5"/>
    <w:multiLevelType w:val="hybridMultilevel"/>
    <w:tmpl w:val="E7CC00BE"/>
    <w:lvl w:ilvl="0" w:tplc="C85030D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49"/>
    <w:rsid w:val="000E6D87"/>
    <w:rsid w:val="0016226E"/>
    <w:rsid w:val="00175B96"/>
    <w:rsid w:val="00185141"/>
    <w:rsid w:val="00197F49"/>
    <w:rsid w:val="00227C9A"/>
    <w:rsid w:val="00256960"/>
    <w:rsid w:val="00261A0E"/>
    <w:rsid w:val="0028004D"/>
    <w:rsid w:val="002A6359"/>
    <w:rsid w:val="002D0563"/>
    <w:rsid w:val="003224AD"/>
    <w:rsid w:val="00330ED6"/>
    <w:rsid w:val="0036535F"/>
    <w:rsid w:val="00442766"/>
    <w:rsid w:val="00470256"/>
    <w:rsid w:val="004C6D3D"/>
    <w:rsid w:val="004D41DE"/>
    <w:rsid w:val="004F17A8"/>
    <w:rsid w:val="005975B3"/>
    <w:rsid w:val="005977D8"/>
    <w:rsid w:val="005C799D"/>
    <w:rsid w:val="006024D7"/>
    <w:rsid w:val="00607EE2"/>
    <w:rsid w:val="006206F1"/>
    <w:rsid w:val="00633FAC"/>
    <w:rsid w:val="00667BB2"/>
    <w:rsid w:val="0069209F"/>
    <w:rsid w:val="00696001"/>
    <w:rsid w:val="007B4E9B"/>
    <w:rsid w:val="007C4B51"/>
    <w:rsid w:val="007D3A61"/>
    <w:rsid w:val="008607CB"/>
    <w:rsid w:val="00867324"/>
    <w:rsid w:val="008B5146"/>
    <w:rsid w:val="008F2A4C"/>
    <w:rsid w:val="00912237"/>
    <w:rsid w:val="00934359"/>
    <w:rsid w:val="0096317A"/>
    <w:rsid w:val="00967C03"/>
    <w:rsid w:val="00986FF6"/>
    <w:rsid w:val="00A55202"/>
    <w:rsid w:val="00A73776"/>
    <w:rsid w:val="00A936A3"/>
    <w:rsid w:val="00B43F29"/>
    <w:rsid w:val="00B71F45"/>
    <w:rsid w:val="00BD3153"/>
    <w:rsid w:val="00C25B25"/>
    <w:rsid w:val="00C5786E"/>
    <w:rsid w:val="00CA73F5"/>
    <w:rsid w:val="00D94346"/>
    <w:rsid w:val="00DA25D7"/>
    <w:rsid w:val="00E3472A"/>
    <w:rsid w:val="00F850D2"/>
    <w:rsid w:val="00F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FBE2"/>
  <w15:chartTrackingRefBased/>
  <w15:docId w15:val="{2B180A54-6279-4035-A5CE-F11C3E8A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943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9434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5C799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5C799D"/>
  </w:style>
  <w:style w:type="paragraph" w:styleId="lfej">
    <w:name w:val="header"/>
    <w:basedOn w:val="Norml"/>
    <w:link w:val="lfejChar"/>
    <w:uiPriority w:val="99"/>
    <w:unhideWhenUsed/>
    <w:rsid w:val="002D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0563"/>
  </w:style>
  <w:style w:type="paragraph" w:styleId="llb">
    <w:name w:val="footer"/>
    <w:basedOn w:val="Norml"/>
    <w:link w:val="llbChar"/>
    <w:uiPriority w:val="99"/>
    <w:unhideWhenUsed/>
    <w:rsid w:val="002D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563"/>
  </w:style>
  <w:style w:type="paragraph" w:styleId="Szvegtrzs3">
    <w:name w:val="Body Text 3"/>
    <w:basedOn w:val="Norml"/>
    <w:link w:val="Szvegtrzs3Char"/>
    <w:uiPriority w:val="99"/>
    <w:semiHidden/>
    <w:unhideWhenUsed/>
    <w:rsid w:val="0069600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9600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F8319-58DB-4F19-9C7E-9A7A7E54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773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Komjáti Katalin</dc:creator>
  <cp:keywords/>
  <dc:description/>
  <cp:lastModifiedBy>Csabai Enikő</cp:lastModifiedBy>
  <cp:revision>3</cp:revision>
  <cp:lastPrinted>2021-02-19T10:25:00Z</cp:lastPrinted>
  <dcterms:created xsi:type="dcterms:W3CDTF">2021-02-25T08:06:00Z</dcterms:created>
  <dcterms:modified xsi:type="dcterms:W3CDTF">2021-02-25T08:08:00Z</dcterms:modified>
</cp:coreProperties>
</file>