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F6E" w:rsidRPr="00881F6E" w:rsidRDefault="00881F6E" w:rsidP="00881F6E">
      <w:pPr>
        <w:pStyle w:val="Cmsor6"/>
        <w:jc w:val="right"/>
        <w:rPr>
          <w:b/>
          <w:i w:val="0"/>
          <w:color w:val="auto"/>
          <w:sz w:val="22"/>
          <w:szCs w:val="22"/>
        </w:rPr>
      </w:pPr>
      <w:r w:rsidRPr="00881F6E">
        <w:rPr>
          <w:i w:val="0"/>
          <w:color w:val="auto"/>
        </w:rPr>
        <w:t>8</w:t>
      </w:r>
      <w:r w:rsidRPr="00881F6E">
        <w:rPr>
          <w:i w:val="0"/>
          <w:color w:val="auto"/>
          <w:sz w:val="22"/>
          <w:szCs w:val="22"/>
        </w:rPr>
        <w:t xml:space="preserve">. melléklet a </w:t>
      </w:r>
      <w:r w:rsidRPr="00881F6E">
        <w:rPr>
          <w:bCs/>
          <w:i w:val="0"/>
          <w:color w:val="auto"/>
        </w:rPr>
        <w:t>1</w:t>
      </w:r>
      <w:r w:rsidR="00CD7E73">
        <w:rPr>
          <w:bCs/>
          <w:i w:val="0"/>
          <w:color w:val="auto"/>
        </w:rPr>
        <w:t>6</w:t>
      </w:r>
      <w:r w:rsidRPr="00881F6E">
        <w:rPr>
          <w:bCs/>
          <w:i w:val="0"/>
          <w:color w:val="auto"/>
        </w:rPr>
        <w:t>/201</w:t>
      </w:r>
      <w:r w:rsidR="00833845">
        <w:rPr>
          <w:bCs/>
          <w:i w:val="0"/>
          <w:color w:val="auto"/>
        </w:rPr>
        <w:t>9.</w:t>
      </w:r>
      <w:r w:rsidRPr="00881F6E">
        <w:rPr>
          <w:bCs/>
          <w:i w:val="0"/>
          <w:color w:val="auto"/>
        </w:rPr>
        <w:t>(</w:t>
      </w:r>
      <w:r w:rsidR="00CD7E73">
        <w:rPr>
          <w:bCs/>
          <w:i w:val="0"/>
          <w:color w:val="auto"/>
        </w:rPr>
        <w:t>XI.29</w:t>
      </w:r>
      <w:bookmarkStart w:id="0" w:name="_GoBack"/>
      <w:bookmarkEnd w:id="0"/>
      <w:r w:rsidRPr="00881F6E">
        <w:rPr>
          <w:bCs/>
          <w:i w:val="0"/>
          <w:color w:val="auto"/>
        </w:rPr>
        <w:t>.) önkormányzati rendelethez</w:t>
      </w:r>
    </w:p>
    <w:p w:rsidR="00881F6E" w:rsidRPr="005C47D5" w:rsidRDefault="00881F6E" w:rsidP="00881F6E">
      <w:pPr>
        <w:pStyle w:val="Szvegtrzs"/>
        <w:spacing w:before="120" w:after="120"/>
        <w:jc w:val="center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>Önkormányzat bizottsága</w:t>
      </w:r>
    </w:p>
    <w:p w:rsidR="00881F6E" w:rsidRPr="005C47D5" w:rsidRDefault="00881F6E" w:rsidP="00881F6E">
      <w:pPr>
        <w:pStyle w:val="Szvegtrzs"/>
        <w:jc w:val="left"/>
        <w:rPr>
          <w:b/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>1.) Ügyrendi</w:t>
      </w:r>
      <w:r w:rsidR="00CD7E73">
        <w:rPr>
          <w:b/>
          <w:sz w:val="22"/>
          <w:szCs w:val="22"/>
          <w:u w:val="single"/>
        </w:rPr>
        <w:t xml:space="preserve"> </w:t>
      </w:r>
      <w:r w:rsidRPr="005C47D5">
        <w:rPr>
          <w:b/>
          <w:sz w:val="22"/>
          <w:szCs w:val="22"/>
          <w:u w:val="single"/>
        </w:rPr>
        <w:t xml:space="preserve">Bizottság: </w:t>
      </w:r>
    </w:p>
    <w:p w:rsidR="00881F6E" w:rsidRDefault="00881F6E" w:rsidP="00881F6E">
      <w:pPr>
        <w:pStyle w:val="Szvegtrzs"/>
        <w:spacing w:before="480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 xml:space="preserve">A bizottság feladata: 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önkormányzati rendeletalkotás kezdeményezése,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Az önkormányzati rendeletek hatályosulásának, illetve gyakorlati alkalmazása tapasztalatinak összegzése, ezek tolmácsolása a képviselő-testület és a jegyző felé. Az önkormányzati rendeletekkel kapcsolatos lakossági egyetértés vagy elutasítás vizsgálata, a rendeletek hatásvizsgálata.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arról, hogy a vagyonnyilatkozathoz szükséges dokumentumok a képviselők számára időben rendelkezésre álljanak,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a vagyonnyilat-tételi kötelezettségről szóló tájékoztató átadása az érintett személyeknek és az igénylő nyilatkozatok kiadása,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 vagyonnyilatkozatok kiadásáról,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nyilvántartást vezet a beérkezett vagyonnyilatkozatokról, igazolja azok átvételét,</w:t>
      </w:r>
    </w:p>
    <w:p w:rsidR="00833845" w:rsidRPr="00455F27" w:rsidRDefault="00833845" w:rsidP="00833845">
      <w:pPr>
        <w:pStyle w:val="Szvegtrzs"/>
        <w:numPr>
          <w:ilvl w:val="0"/>
          <w:numId w:val="3"/>
        </w:numPr>
        <w:ind w:hanging="436"/>
        <w:rPr>
          <w:b/>
          <w:bCs/>
          <w:szCs w:val="24"/>
        </w:rPr>
      </w:pPr>
      <w:r w:rsidRPr="00455F27">
        <w:rPr>
          <w:bCs/>
          <w:szCs w:val="24"/>
        </w:rPr>
        <w:t>gondoskodik a vagyonnyilatkozatok – a jogszabályi előírások szerinti – tárolásáról</w:t>
      </w:r>
    </w:p>
    <w:p w:rsidR="0087760B" w:rsidRDefault="0087760B"/>
    <w:sectPr w:rsidR="0087760B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1DE1"/>
    <w:multiLevelType w:val="hybridMultilevel"/>
    <w:tmpl w:val="F132CE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A31012D"/>
    <w:multiLevelType w:val="hybridMultilevel"/>
    <w:tmpl w:val="A3022AD8"/>
    <w:lvl w:ilvl="0" w:tplc="210C0C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E"/>
    <w:rsid w:val="00833845"/>
    <w:rsid w:val="0087760B"/>
    <w:rsid w:val="00881F6E"/>
    <w:rsid w:val="00C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DCA9"/>
  <w15:docId w15:val="{9B3E6063-1279-4180-995C-581E4DB5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F6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881F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881F6E"/>
    <w:pPr>
      <w:jc w:val="both"/>
    </w:pPr>
    <w:rPr>
      <w:rFonts w:eastAsia="Times New Roman"/>
      <w:color w:val="auto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81F6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Felhasználó</cp:lastModifiedBy>
  <cp:revision>3</cp:revision>
  <dcterms:created xsi:type="dcterms:W3CDTF">2019-08-20T20:07:00Z</dcterms:created>
  <dcterms:modified xsi:type="dcterms:W3CDTF">2019-12-02T14:16:00Z</dcterms:modified>
</cp:coreProperties>
</file>