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445" w:rsidRPr="00B32B45" w:rsidRDefault="00E41445" w:rsidP="00E41445">
      <w:pPr>
        <w:spacing w:after="20" w:line="48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2. melléklet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10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/2014.(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XII.5.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 rendelethez</w:t>
      </w:r>
    </w:p>
    <w:p w:rsidR="00E41445" w:rsidRDefault="00E41445" w:rsidP="00E414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Önkormányzat alaptevékenysége</w:t>
      </w:r>
    </w:p>
    <w:p w:rsidR="00E41445" w:rsidRDefault="00E41445" w:rsidP="00E414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516"/>
        <w:gridCol w:w="4527"/>
        <w:gridCol w:w="4245"/>
      </w:tblGrid>
      <w:tr w:rsidR="00E41445" w:rsidTr="008454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45" w:rsidRDefault="00E41445" w:rsidP="00845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45" w:rsidRDefault="00E41445" w:rsidP="00E41445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</w:t>
            </w:r>
          </w:p>
          <w:p w:rsidR="00E41445" w:rsidRDefault="00E41445" w:rsidP="00845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45" w:rsidRDefault="00E41445" w:rsidP="00E41445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Államháztartási szakfeladat</w:t>
            </w:r>
          </w:p>
          <w:p w:rsidR="00E41445" w:rsidRDefault="00E41445" w:rsidP="00845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445" w:rsidTr="008454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011130 Önkormányzatok és önkormányzati hivatalok jogalkotó és általános igazgatási</w:t>
            </w:r>
          </w:p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tevékenysége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841126 Önkormányzatok és társulások általános végrehajtó igazgatási tevékenysége</w:t>
            </w:r>
          </w:p>
        </w:tc>
      </w:tr>
      <w:tr w:rsidR="00E41445" w:rsidTr="008454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013320 Köztemető-fenntartás és –működtetés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960302 Köztemető-fenntartás és működtetés</w:t>
            </w:r>
          </w:p>
        </w:tc>
      </w:tr>
      <w:tr w:rsidR="00E41445" w:rsidTr="008454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045160 Közutak, hidak, alagutak üzemeltetése, fenntartása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522001 Közutak, hidak, alagutak üzemeltetése, fenntartása</w:t>
            </w:r>
          </w:p>
        </w:tc>
      </w:tr>
      <w:tr w:rsidR="00E41445" w:rsidTr="008454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051030 Nem veszélyes (települési) hulladék vegyes (ömlesztett) begyűjtése, szállítása, átrakása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381103 Települési hulladék vegyes (ömlesztett) begyűjtése, szállítása, átrakása</w:t>
            </w:r>
          </w:p>
        </w:tc>
      </w:tr>
      <w:tr w:rsidR="00E41445" w:rsidTr="008454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052020 Szennyvíz gyűjtése, tisztítása, elhelyezése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370000 Szennyvíz gyűjtése, tisztítása, elhelyezése</w:t>
            </w:r>
          </w:p>
        </w:tc>
      </w:tr>
      <w:tr w:rsidR="00E41445" w:rsidTr="008454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064010 Közvilágítás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841402 Közvilágítás</w:t>
            </w:r>
          </w:p>
        </w:tc>
      </w:tr>
      <w:tr w:rsidR="00E41445" w:rsidTr="008454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066020 Város-, községgazdálkodási egyéb szolgáltatások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841403 Város-, községgazdálkodási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m.n.s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szolgáltatások</w:t>
            </w:r>
          </w:p>
        </w:tc>
      </w:tr>
      <w:tr w:rsidR="00E41445" w:rsidTr="008454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072111 Háziorvosi alapellátás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862101 Háziorvosi alapellátás</w:t>
            </w:r>
          </w:p>
        </w:tc>
      </w:tr>
      <w:tr w:rsidR="00E41445" w:rsidTr="008454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072112 Háziorvosi ügyeleti ellátás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862102 Háziorvosi ügyeleti ellátás</w:t>
            </w:r>
          </w:p>
        </w:tc>
      </w:tr>
      <w:tr w:rsidR="00E41445" w:rsidTr="008454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081030  Sportlétesítmények, edzőtáborok működtetése és fejlesztése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931102 Sportlétesítmények működtetése és fejlesztése</w:t>
            </w:r>
          </w:p>
        </w:tc>
      </w:tr>
      <w:tr w:rsidR="00E41445" w:rsidTr="008454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082042 Könyvtári állomány gyarapítása, nyilvántartása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910121 Könyvtári állomány gyarapítása, nyilvántartása</w:t>
            </w:r>
          </w:p>
        </w:tc>
      </w:tr>
      <w:tr w:rsidR="00E41445" w:rsidTr="008454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082044 Könyvtári szolgáltatások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9110123 Könyvtári szolgáltatások</w:t>
            </w:r>
          </w:p>
        </w:tc>
      </w:tr>
      <w:tr w:rsidR="00E41445" w:rsidTr="008454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101150 Betegséggel kapcsolatos pénzbeli ellátások, támogatások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882202 Közgyógyellátás</w:t>
            </w:r>
          </w:p>
        </w:tc>
      </w:tr>
      <w:tr w:rsidR="00E41445" w:rsidTr="008454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091220 Köznevelési intézmény 1-4. évfolyamán tanulók nevelésével, oktatásával összefüggő működtetési feladatok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852011 Általános iskolai tanulók nappali rendszerű nevelése, oktatása (1-4. évfolyam)</w:t>
            </w:r>
          </w:p>
        </w:tc>
      </w:tr>
      <w:tr w:rsidR="00E41445" w:rsidTr="008454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Pr="004B250D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50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Pr="004B250D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50D">
              <w:rPr>
                <w:rFonts w:ascii="Times New Roman" w:hAnsi="Times New Roman" w:cs="Times New Roman"/>
                <w:sz w:val="24"/>
                <w:szCs w:val="24"/>
              </w:rPr>
              <w:t>092120 Köznevelési intézmény 5-8. évfolyamán tanulók nevelésével, oktatásával összefüggő működtetési feladatok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852021 Általános iskolai tanulók nappali rendszerű nevelése, oktatása (5-8. évfolyam)</w:t>
            </w:r>
          </w:p>
        </w:tc>
      </w:tr>
      <w:tr w:rsidR="00E41445" w:rsidTr="008454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107051 Szociális étkeztetés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889921 Szociális étkeztetés</w:t>
            </w:r>
          </w:p>
        </w:tc>
      </w:tr>
      <w:tr w:rsidR="00E41445" w:rsidTr="008454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107054 Családsegítés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889924 Családsegítés</w:t>
            </w:r>
          </w:p>
        </w:tc>
      </w:tr>
      <w:tr w:rsidR="00E41445" w:rsidTr="008454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107055 Falugondnoki, tanyagondnoki szolgáltatás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889928 Falugondnoki, tanyagondnoki szolgáltatás</w:t>
            </w:r>
          </w:p>
        </w:tc>
      </w:tr>
      <w:tr w:rsidR="00E41445" w:rsidTr="008454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107060 Egyéb szociális pénzbeli és természetbeni ellátások, támogatások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45" w:rsidRDefault="00E41445" w:rsidP="008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882203 Köztemetés</w:t>
            </w:r>
          </w:p>
        </w:tc>
      </w:tr>
    </w:tbl>
    <w:p w:rsidR="00E41445" w:rsidRDefault="00E41445" w:rsidP="00E414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304" w:rsidRDefault="00655304"/>
    <w:sectPr w:rsidR="00655304" w:rsidSect="00655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16BAC"/>
    <w:multiLevelType w:val="hybridMultilevel"/>
    <w:tmpl w:val="AF387C74"/>
    <w:lvl w:ilvl="0" w:tplc="A8D09CC4">
      <w:start w:val="1"/>
      <w:numFmt w:val="upperLetter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E41445"/>
    <w:rsid w:val="000E34DD"/>
    <w:rsid w:val="00234E6E"/>
    <w:rsid w:val="002A6464"/>
    <w:rsid w:val="00340C00"/>
    <w:rsid w:val="005C4F0E"/>
    <w:rsid w:val="00655304"/>
    <w:rsid w:val="007F084D"/>
    <w:rsid w:val="00817B57"/>
    <w:rsid w:val="008719C2"/>
    <w:rsid w:val="00AA5E00"/>
    <w:rsid w:val="00BC2103"/>
    <w:rsid w:val="00CE292B"/>
    <w:rsid w:val="00DD61F7"/>
    <w:rsid w:val="00E41445"/>
    <w:rsid w:val="00ED0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144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41445"/>
    <w:pPr>
      <w:ind w:left="720"/>
      <w:contextualSpacing/>
    </w:pPr>
  </w:style>
  <w:style w:type="table" w:styleId="Rcsostblzat">
    <w:name w:val="Table Grid"/>
    <w:basedOn w:val="Normltblzat"/>
    <w:uiPriority w:val="59"/>
    <w:rsid w:val="00E41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NGÖ</dc:creator>
  <cp:lastModifiedBy>NGÖ</cp:lastModifiedBy>
  <cp:revision>1</cp:revision>
  <dcterms:created xsi:type="dcterms:W3CDTF">2014-12-10T10:00:00Z</dcterms:created>
  <dcterms:modified xsi:type="dcterms:W3CDTF">2014-12-10T10:01:00Z</dcterms:modified>
</cp:coreProperties>
</file>