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44E8" w14:textId="77777777" w:rsidR="006E0968" w:rsidRDefault="006E0968">
      <w:pPr>
        <w:jc w:val="center"/>
        <w:rPr>
          <w:b/>
          <w:strike/>
          <w:sz w:val="32"/>
        </w:rPr>
      </w:pPr>
      <w:r>
        <w:rPr>
          <w:b/>
          <w:sz w:val="32"/>
        </w:rPr>
        <w:t>SZÁNTÓD KÖZSÉG ÖNKORMÁNYZATA KÉPVISELŐTESTÜLÉTNEK</w:t>
      </w:r>
    </w:p>
    <w:p w14:paraId="0FE637C0" w14:textId="77777777" w:rsidR="006E0968" w:rsidRDefault="006E0968">
      <w:pPr>
        <w:jc w:val="center"/>
        <w:rPr>
          <w:b/>
          <w:sz w:val="32"/>
        </w:rPr>
      </w:pPr>
    </w:p>
    <w:p w14:paraId="0DF56E76" w14:textId="77777777" w:rsidR="006E0968" w:rsidRDefault="006E0968">
      <w:pPr>
        <w:jc w:val="center"/>
        <w:rPr>
          <w:b/>
          <w:sz w:val="32"/>
        </w:rPr>
      </w:pPr>
      <w:r>
        <w:rPr>
          <w:b/>
          <w:caps/>
          <w:sz w:val="28"/>
        </w:rPr>
        <w:t>14/2011.(X.20.</w:t>
      </w:r>
      <w:proofErr w:type="gramStart"/>
      <w:r>
        <w:rPr>
          <w:b/>
          <w:caps/>
          <w:sz w:val="28"/>
        </w:rPr>
        <w:t>)  önkormányzati</w:t>
      </w:r>
      <w:proofErr w:type="gramEnd"/>
      <w:r>
        <w:rPr>
          <w:b/>
          <w:caps/>
          <w:sz w:val="28"/>
        </w:rPr>
        <w:t xml:space="preserve"> rendelete</w:t>
      </w:r>
    </w:p>
    <w:p w14:paraId="1B9B50B4" w14:textId="77777777" w:rsidR="006E0968" w:rsidRDefault="006E0968">
      <w:pPr>
        <w:rPr>
          <w:b/>
          <w:sz w:val="32"/>
        </w:rPr>
      </w:pPr>
    </w:p>
    <w:p w14:paraId="3073C6D5" w14:textId="77777777" w:rsidR="006E0968" w:rsidRDefault="006E0968">
      <w:pPr>
        <w:pStyle w:val="Cmsor1"/>
        <w:rPr>
          <w:b w:val="0"/>
        </w:rPr>
      </w:pPr>
      <w:r>
        <w:t>SZÁNTÓD KÖZSÉG ÖSZTÖNDÍJÁRÓL</w:t>
      </w:r>
      <w:r w:rsidR="00981A1A">
        <w:rPr>
          <w:rStyle w:val="Lbjegyzet-hivatkozs"/>
        </w:rPr>
        <w:footnoteReference w:id="1"/>
      </w:r>
    </w:p>
    <w:p w14:paraId="649FB11E" w14:textId="77777777" w:rsidR="006E0968" w:rsidRDefault="006E0968"/>
    <w:p w14:paraId="5D5AC0A3" w14:textId="77777777" w:rsidR="006E0968" w:rsidRPr="00981A1A" w:rsidRDefault="00981A1A">
      <w:pPr>
        <w:jc w:val="both"/>
        <w:rPr>
          <w:szCs w:val="24"/>
        </w:rPr>
      </w:pPr>
      <w:r w:rsidRPr="008E4F9F">
        <w:rPr>
          <w:szCs w:val="24"/>
        </w:rPr>
        <w:t xml:space="preserve">Szántód Község Önkormányzatának Képviselő-testülete </w:t>
      </w:r>
      <w:r>
        <w:rPr>
          <w:szCs w:val="24"/>
        </w:rPr>
        <w:t>az Alaptörvény 32. cikk (2) bekezdésében meghatározott eredeti jogalkotói hatáskörében</w:t>
      </w:r>
      <w:r w:rsidRPr="008E4F9F">
        <w:rPr>
          <w:szCs w:val="24"/>
        </w:rPr>
        <w:t xml:space="preserve">, Magyarország helyi önkormányzatairól szóló 2011. évi CLXXXIX. tv. </w:t>
      </w:r>
      <w:r>
        <w:rPr>
          <w:szCs w:val="24"/>
        </w:rPr>
        <w:t xml:space="preserve">13. </w:t>
      </w:r>
      <w:r w:rsidRPr="008E4F9F">
        <w:rPr>
          <w:szCs w:val="24"/>
        </w:rPr>
        <w:t>§</w:t>
      </w:r>
      <w:r>
        <w:rPr>
          <w:szCs w:val="24"/>
        </w:rPr>
        <w:t xml:space="preserve"> (1) bekezdése</w:t>
      </w:r>
      <w:r w:rsidRPr="008E4F9F">
        <w:rPr>
          <w:szCs w:val="24"/>
        </w:rPr>
        <w:t xml:space="preserve"> </w:t>
      </w:r>
      <w:r>
        <w:rPr>
          <w:szCs w:val="24"/>
        </w:rPr>
        <w:t xml:space="preserve">15. pontjában </w:t>
      </w:r>
      <w:r w:rsidRPr="008E4F9F">
        <w:rPr>
          <w:szCs w:val="24"/>
        </w:rPr>
        <w:t>meghatározott feladatkörében elj</w:t>
      </w:r>
      <w:r>
        <w:rPr>
          <w:szCs w:val="24"/>
        </w:rPr>
        <w:t>árva a következőket rendeli el</w:t>
      </w:r>
      <w:r>
        <w:rPr>
          <w:rStyle w:val="Lbjegyzet-hivatkozs"/>
          <w:sz w:val="22"/>
        </w:rPr>
        <w:footnoteReference w:id="2"/>
      </w:r>
      <w:r w:rsidR="006E0968">
        <w:rPr>
          <w:sz w:val="22"/>
        </w:rPr>
        <w:t xml:space="preserve">: </w:t>
      </w:r>
    </w:p>
    <w:p w14:paraId="7D9D06E7" w14:textId="77777777" w:rsidR="006E0968" w:rsidRDefault="006E0968">
      <w:pPr>
        <w:jc w:val="both"/>
        <w:rPr>
          <w:sz w:val="22"/>
        </w:rPr>
      </w:pPr>
    </w:p>
    <w:p w14:paraId="0C1EB605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1.§</w:t>
      </w:r>
    </w:p>
    <w:p w14:paraId="11399916" w14:textId="77777777" w:rsidR="006E0968" w:rsidRDefault="006E0968">
      <w:pPr>
        <w:jc w:val="both"/>
        <w:rPr>
          <w:sz w:val="22"/>
        </w:rPr>
      </w:pPr>
    </w:p>
    <w:p w14:paraId="69B2AE77" w14:textId="77777777" w:rsidR="006E0968" w:rsidRDefault="006E0968">
      <w:pPr>
        <w:jc w:val="both"/>
        <w:rPr>
          <w:sz w:val="22"/>
        </w:rPr>
      </w:pPr>
      <w:r>
        <w:rPr>
          <w:sz w:val="22"/>
        </w:rPr>
        <w:t>A képviselő-testület ösztöndíjat alapít tehetséges fiatalok közép-, illetve felsőfokú tanulmányaik támogatására.</w:t>
      </w:r>
    </w:p>
    <w:p w14:paraId="06DC0465" w14:textId="77777777" w:rsidR="006E0968" w:rsidRDefault="006E0968">
      <w:pPr>
        <w:rPr>
          <w:sz w:val="22"/>
        </w:rPr>
      </w:pPr>
    </w:p>
    <w:p w14:paraId="41A13F27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2.§</w:t>
      </w:r>
    </w:p>
    <w:p w14:paraId="6200984D" w14:textId="77777777" w:rsidR="006E0968" w:rsidRDefault="006E0968">
      <w:pPr>
        <w:rPr>
          <w:sz w:val="22"/>
        </w:rPr>
      </w:pPr>
    </w:p>
    <w:p w14:paraId="4BDFB9B5" w14:textId="77777777" w:rsidR="006E0968" w:rsidRDefault="006E0968">
      <w:pPr>
        <w:pStyle w:val="Szvegtrzs"/>
        <w:numPr>
          <w:ilvl w:val="0"/>
          <w:numId w:val="1"/>
        </w:numPr>
        <w:rPr>
          <w:sz w:val="22"/>
        </w:rPr>
      </w:pPr>
      <w:r>
        <w:rPr>
          <w:sz w:val="22"/>
        </w:rPr>
        <w:t>Ösztöndíj adományozható olyan, legalább egy éves szántódi lakóhellyel rendelkező</w:t>
      </w:r>
      <w:r>
        <w:rPr>
          <w:b/>
          <w:bCs/>
          <w:i/>
          <w:iCs/>
          <w:sz w:val="22"/>
        </w:rPr>
        <w:t xml:space="preserve"> és </w:t>
      </w:r>
      <w:r>
        <w:rPr>
          <w:sz w:val="22"/>
        </w:rPr>
        <w:t>életvitelszerűen ott lakó</w:t>
      </w:r>
      <w:r>
        <w:rPr>
          <w:b/>
          <w:bCs/>
          <w:i/>
          <w:iCs/>
          <w:sz w:val="22"/>
        </w:rPr>
        <w:t xml:space="preserve"> </w:t>
      </w:r>
      <w:r>
        <w:rPr>
          <w:sz w:val="22"/>
        </w:rPr>
        <w:t>diákok számára, akik nappali tagozaton gimnáziumban, szakközépiskolában tanulnak és tanulmányi átlaguk a 4,5-öt meghaladja.</w:t>
      </w:r>
    </w:p>
    <w:p w14:paraId="60E438A2" w14:textId="77777777" w:rsidR="006E0968" w:rsidRDefault="006E0968">
      <w:pPr>
        <w:pStyle w:val="Szvegtrzs"/>
        <w:rPr>
          <w:sz w:val="22"/>
        </w:rPr>
      </w:pPr>
    </w:p>
    <w:p w14:paraId="2E5D7D90" w14:textId="77777777" w:rsidR="006E0968" w:rsidRDefault="006E0968">
      <w:pPr>
        <w:pStyle w:val="Szvegtrzs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Ösztöndíj adományozható olyan, legalább egy éves szántódi lakóhellyel rendelkező </w:t>
      </w:r>
      <w:r>
        <w:rPr>
          <w:b/>
          <w:bCs/>
          <w:i/>
          <w:iCs/>
          <w:sz w:val="22"/>
        </w:rPr>
        <w:t xml:space="preserve">és </w:t>
      </w:r>
      <w:r>
        <w:rPr>
          <w:sz w:val="22"/>
        </w:rPr>
        <w:t>életvitelszerűen ott lakó diákok számára, akik nappali tagozaton gimnáziumban, szakközépiskolában tanulnak és tanulmányi átlaguk a 4,75-öt meghaladja.</w:t>
      </w:r>
    </w:p>
    <w:p w14:paraId="53A6C791" w14:textId="77777777" w:rsidR="006E0968" w:rsidRDefault="006E0968">
      <w:pPr>
        <w:pStyle w:val="Szvegtrzs"/>
        <w:rPr>
          <w:sz w:val="22"/>
        </w:rPr>
      </w:pPr>
    </w:p>
    <w:p w14:paraId="4042DFBD" w14:textId="77777777" w:rsidR="006E0968" w:rsidRDefault="006E0968">
      <w:pPr>
        <w:pStyle w:val="Szvegtrzs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Ösztöndíj adományozható olyan, legalább egy éves szántódi lakóhellyel rendelkező </w:t>
      </w:r>
      <w:r>
        <w:rPr>
          <w:b/>
          <w:bCs/>
          <w:i/>
          <w:iCs/>
          <w:sz w:val="22"/>
        </w:rPr>
        <w:t xml:space="preserve">és </w:t>
      </w:r>
      <w:r>
        <w:rPr>
          <w:sz w:val="22"/>
        </w:rPr>
        <w:t>életvitelszerűen ott lakó diákok számára, akik az első diploma  megszerzése érdekében  államilag elismert felsőoktatási intézményben főiskolai, vagy egyetemi  szintű alapképzésben  nappali tagozaton  folytat tanulmányokat államilag finanszírozott , vagy költségtérítéses formában tanulmányokat folytatnak, az első szemeszter sikeres befejezését követően, ha az elbírálást megelőző szemeszterben (félévben) a (5) bekezdésben meghatározott módon számított  tanulmányi átlaguk a 4,0-et meghaladta.</w:t>
      </w:r>
    </w:p>
    <w:p w14:paraId="608E3C3C" w14:textId="77777777" w:rsidR="006E0968" w:rsidRDefault="006E0968">
      <w:pPr>
        <w:jc w:val="both"/>
        <w:rPr>
          <w:sz w:val="22"/>
        </w:rPr>
      </w:pPr>
    </w:p>
    <w:p w14:paraId="4BA9BD30" w14:textId="77777777" w:rsidR="006E0968" w:rsidRDefault="006E096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Nem részesíthető ösztöndíjban</w:t>
      </w:r>
    </w:p>
    <w:p w14:paraId="49CBA9C9" w14:textId="77777777" w:rsidR="006E0968" w:rsidRDefault="006E096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 (1)-(3) bekezdésekben meghatározott oktatási intézményben tanulmányokat folytató </w:t>
      </w:r>
      <w:proofErr w:type="gramStart"/>
      <w:r>
        <w:rPr>
          <w:sz w:val="22"/>
        </w:rPr>
        <w:t>tanuló,  hallgató</w:t>
      </w:r>
      <w:proofErr w:type="gramEnd"/>
      <w:r>
        <w:rPr>
          <w:sz w:val="22"/>
        </w:rPr>
        <w:t>, aki az elbírálást megelőző félévben, szemeszterben bármely oktatott tantárgyból elégtelen (vizsga)eredménnyel rendelkezik;</w:t>
      </w:r>
    </w:p>
    <w:p w14:paraId="253D6B93" w14:textId="77777777" w:rsidR="006E0968" w:rsidRDefault="006E096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 xml:space="preserve">az ösztöndíj iránti kérelem benyújtásakor középfokú oktatási intézményben tanuló 23.életévét, felsőfokú oktatási intézményben tanuló hallgató esetében a 30.életévét betöltötte. </w:t>
      </w:r>
    </w:p>
    <w:p w14:paraId="40549AED" w14:textId="77777777" w:rsidR="006E0968" w:rsidRDefault="006E0968">
      <w:pPr>
        <w:jc w:val="both"/>
        <w:rPr>
          <w:sz w:val="22"/>
        </w:rPr>
      </w:pPr>
    </w:p>
    <w:p w14:paraId="08C85C9A" w14:textId="77777777" w:rsidR="006E0968" w:rsidRDefault="006E096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Tanulmányi átlag: valamennyi oktatott tantárgy félévi (szemeszteri) tanulmányi osztályzatokból számított átlaga.</w:t>
      </w:r>
    </w:p>
    <w:p w14:paraId="09954602" w14:textId="77777777" w:rsidR="006E0968" w:rsidRDefault="006E0968">
      <w:pPr>
        <w:jc w:val="both"/>
        <w:rPr>
          <w:sz w:val="22"/>
        </w:rPr>
      </w:pPr>
    </w:p>
    <w:p w14:paraId="3EAB67D5" w14:textId="77777777" w:rsidR="006E0968" w:rsidRDefault="006E0968">
      <w:pPr>
        <w:pStyle w:val="Szvegtrzs"/>
      </w:pPr>
      <w:r>
        <w:rPr>
          <w:sz w:val="22"/>
        </w:rPr>
        <w:t xml:space="preserve">(6) A 2.§ (1)-(3) bekezdéseiben az életvitelszerűen ott lakás: Egy magánszemély számára az a lakóingatlan szolgál ténylegesen, életvitelszerűen lakóhelyéül, ahonnan életét szervezi (pl. rendszeresen innen indul munkába vagy oktatási intézménybe, illetve ide tér haza), ahol a magánszemély az életviteléhez szükséges tevékenységeket – úgymint étkezés, főzés, mosás stb. – legjellemzőbben folytatja, amely családi élete helyszínéül szolgál, amely vonatkozásában közüzemi </w:t>
      </w:r>
      <w:r>
        <w:rPr>
          <w:sz w:val="22"/>
        </w:rPr>
        <w:lastRenderedPageBreak/>
        <w:t>szolgáltatásokat vesz igénybe, illetve amely  elsődleges elérhetőségi címeként (levelezési címként jelenik meg a hatóságoknál, közműszolgáltatóknál.</w:t>
      </w:r>
    </w:p>
    <w:p w14:paraId="50BB3D8E" w14:textId="77777777" w:rsidR="006E0968" w:rsidRDefault="006E0968">
      <w:pPr>
        <w:pStyle w:val="Szvegtrzs"/>
        <w:rPr>
          <w:sz w:val="22"/>
        </w:rPr>
      </w:pPr>
      <w:r>
        <w:rPr>
          <w:sz w:val="22"/>
        </w:rPr>
        <w:t xml:space="preserve">Megvalósul az életvitelszerűen ottlakás akkor is, ha például a polgár ezen </w:t>
      </w:r>
      <w:proofErr w:type="gramStart"/>
      <w:r>
        <w:rPr>
          <w:sz w:val="22"/>
        </w:rPr>
        <w:t>lakóingatlan  fekvésének</w:t>
      </w:r>
      <w:proofErr w:type="gramEnd"/>
      <w:r>
        <w:rPr>
          <w:sz w:val="22"/>
        </w:rPr>
        <w:t xml:space="preserve">  helyétől eltérő településen dolgozik vagy tanul hétköznaponként, de hétvégén (hivatalos elfoglaltságai leteltével) lakóingatlanába tér vissza. A magánszemély köteles igazolni az életvitelszerűen ottlakást </w:t>
      </w:r>
      <w:proofErr w:type="gramStart"/>
      <w:r>
        <w:rPr>
          <w:sz w:val="22"/>
        </w:rPr>
        <w:t>a  kedvezmény</w:t>
      </w:r>
      <w:proofErr w:type="gramEnd"/>
      <w:r>
        <w:rPr>
          <w:sz w:val="22"/>
        </w:rPr>
        <w:t xml:space="preserve">  igénybevételekor az alábbi dokumentumokkal:</w:t>
      </w:r>
    </w:p>
    <w:p w14:paraId="3A354EFF" w14:textId="77777777" w:rsidR="006E0968" w:rsidRDefault="006E0968">
      <w:pPr>
        <w:rPr>
          <w:sz w:val="22"/>
        </w:rPr>
      </w:pPr>
      <w:r>
        <w:rPr>
          <w:sz w:val="22"/>
        </w:rPr>
        <w:t>a) lakcímkártya;</w:t>
      </w:r>
    </w:p>
    <w:p w14:paraId="2A246162" w14:textId="77777777" w:rsidR="006E0968" w:rsidRDefault="006E0968">
      <w:pPr>
        <w:rPr>
          <w:sz w:val="22"/>
        </w:rPr>
      </w:pPr>
      <w:proofErr w:type="gramStart"/>
      <w:r>
        <w:rPr>
          <w:sz w:val="22"/>
        </w:rPr>
        <w:t>b)nyilatkozat</w:t>
      </w:r>
      <w:proofErr w:type="gramEnd"/>
      <w:r>
        <w:rPr>
          <w:sz w:val="22"/>
        </w:rPr>
        <w:t xml:space="preserve"> a rendelet 1.számú melléklete alapján;</w:t>
      </w:r>
    </w:p>
    <w:p w14:paraId="50B8B0C9" w14:textId="77777777" w:rsidR="006E0968" w:rsidRDefault="006E0968">
      <w:r>
        <w:rPr>
          <w:sz w:val="22"/>
        </w:rPr>
        <w:t xml:space="preserve">c)közüzemi szolgáltatók által kiállított igazolás, amely tartalmazza az igénybevevő nevét, lakóhelyét, a fogyasztási címet, a számlázási (levelezési) </w:t>
      </w:r>
      <w:proofErr w:type="gramStart"/>
      <w:r>
        <w:rPr>
          <w:sz w:val="22"/>
        </w:rPr>
        <w:t>posta címet</w:t>
      </w:r>
      <w:proofErr w:type="gramEnd"/>
      <w:r>
        <w:rPr>
          <w:sz w:val="22"/>
        </w:rPr>
        <w:t>, valamint azt, hogy a számlázási posta cím mely időponttól érvényes; a kérelem benyújtását megelőző egy évről szóló közüzemi (áram, víz, gáz) számlák (részszámla, elszámoló számla</w:t>
      </w:r>
      <w:r>
        <w:t>).</w:t>
      </w:r>
    </w:p>
    <w:p w14:paraId="5862F419" w14:textId="77777777" w:rsidR="006E0968" w:rsidRDefault="006E0968">
      <w:pPr>
        <w:jc w:val="both"/>
        <w:rPr>
          <w:b/>
          <w:sz w:val="22"/>
        </w:rPr>
      </w:pPr>
    </w:p>
    <w:p w14:paraId="673B3E31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3.§</w:t>
      </w:r>
    </w:p>
    <w:p w14:paraId="66CDD935" w14:textId="77777777" w:rsidR="006E0968" w:rsidRDefault="006E0968">
      <w:pPr>
        <w:jc w:val="both"/>
        <w:rPr>
          <w:sz w:val="22"/>
        </w:rPr>
      </w:pPr>
    </w:p>
    <w:p w14:paraId="0212A651" w14:textId="77777777" w:rsidR="006E0968" w:rsidRDefault="006E096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Az ösztöndíj iránti kérelemhez mellékelni kell a tanulmányok folytatását, valamint a tanulmányi eredményt igazoló dokumentumokat. Az ösztöndíj iránti kérelem benyújtásának határideje minden </w:t>
      </w:r>
      <w:proofErr w:type="gramStart"/>
      <w:r>
        <w:rPr>
          <w:sz w:val="22"/>
        </w:rPr>
        <w:t>év  február</w:t>
      </w:r>
      <w:proofErr w:type="gramEnd"/>
      <w:r>
        <w:rPr>
          <w:sz w:val="22"/>
        </w:rPr>
        <w:t xml:space="preserve"> 28.napja és szeptember 30.napja.</w:t>
      </w:r>
    </w:p>
    <w:p w14:paraId="20831FA9" w14:textId="77777777" w:rsidR="006E0968" w:rsidRDefault="006E0968">
      <w:pPr>
        <w:jc w:val="both"/>
        <w:rPr>
          <w:sz w:val="22"/>
        </w:rPr>
      </w:pPr>
    </w:p>
    <w:p w14:paraId="61624CA5" w14:textId="77777777" w:rsidR="006E0968" w:rsidRDefault="006E0968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Az ösztöndíj odaítélése tanulmányi félévre történik. Amennyiben az ösztöndíjas tanulmányi eredménye a 2.§ (1)-(3) bekezdéseiben foglaltaknak ezt követően is megfelel, újabb kérelem </w:t>
      </w:r>
      <w:proofErr w:type="gramStart"/>
      <w:r>
        <w:rPr>
          <w:sz w:val="22"/>
        </w:rPr>
        <w:t>benyújtásával  a</w:t>
      </w:r>
      <w:proofErr w:type="gramEnd"/>
      <w:r>
        <w:rPr>
          <w:sz w:val="22"/>
        </w:rPr>
        <w:t xml:space="preserve"> tanulmányok befejezéséig folyósítható. Első évfolyamos hallgató esetén ösztöndíj az első évfolyam második félévétől biztosítható </w:t>
      </w:r>
      <w:r>
        <w:rPr>
          <w:i/>
          <w:iCs/>
          <w:sz w:val="22"/>
        </w:rPr>
        <w:t xml:space="preserve"> </w:t>
      </w:r>
    </w:p>
    <w:p w14:paraId="132333E8" w14:textId="77777777" w:rsidR="006E0968" w:rsidRDefault="006E0968">
      <w:pPr>
        <w:jc w:val="both"/>
        <w:rPr>
          <w:sz w:val="22"/>
        </w:rPr>
      </w:pPr>
    </w:p>
    <w:p w14:paraId="488AF637" w14:textId="77777777" w:rsidR="006E0968" w:rsidRDefault="006E0968">
      <w:pPr>
        <w:numPr>
          <w:ilvl w:val="0"/>
          <w:numId w:val="6"/>
        </w:numPr>
        <w:jc w:val="both"/>
        <w:rPr>
          <w:b/>
          <w:bCs/>
          <w:i/>
          <w:iCs/>
          <w:sz w:val="22"/>
        </w:rPr>
      </w:pPr>
      <w:r>
        <w:rPr>
          <w:sz w:val="22"/>
        </w:rPr>
        <w:t xml:space="preserve">A tanulói, hallgatói jogviszony szünetelése </w:t>
      </w:r>
      <w:r w:rsidR="00772397">
        <w:rPr>
          <w:sz w:val="22"/>
        </w:rPr>
        <w:t>(</w:t>
      </w:r>
      <w:r>
        <w:rPr>
          <w:sz w:val="22"/>
        </w:rPr>
        <w:t>indokolt halasztás, külföldi ösztöndíj stb.) esetén ösztöndíj nem folyósítható.</w:t>
      </w:r>
    </w:p>
    <w:p w14:paraId="161478E5" w14:textId="77777777" w:rsidR="006E0968" w:rsidRDefault="006E0968">
      <w:pPr>
        <w:jc w:val="both"/>
        <w:rPr>
          <w:sz w:val="22"/>
        </w:rPr>
      </w:pPr>
    </w:p>
    <w:p w14:paraId="2A6EA5A9" w14:textId="77777777" w:rsidR="006E0968" w:rsidRPr="00A27C1E" w:rsidRDefault="006E0968">
      <w:pPr>
        <w:jc w:val="center"/>
        <w:rPr>
          <w:b/>
          <w:bCs/>
          <w:sz w:val="22"/>
        </w:rPr>
      </w:pPr>
      <w:r w:rsidRPr="00A27C1E">
        <w:rPr>
          <w:b/>
          <w:bCs/>
          <w:sz w:val="22"/>
        </w:rPr>
        <w:t>4.§</w:t>
      </w:r>
    </w:p>
    <w:p w14:paraId="71D60E45" w14:textId="77777777" w:rsidR="006E0968" w:rsidRDefault="006E0968">
      <w:pPr>
        <w:jc w:val="center"/>
        <w:rPr>
          <w:b/>
          <w:bCs/>
          <w:i/>
          <w:iCs/>
          <w:sz w:val="22"/>
        </w:rPr>
      </w:pPr>
    </w:p>
    <w:p w14:paraId="3BEE7104" w14:textId="77777777" w:rsidR="006E0968" w:rsidRDefault="006E0968">
      <w:pPr>
        <w:jc w:val="both"/>
        <w:rPr>
          <w:sz w:val="22"/>
        </w:rPr>
      </w:pPr>
      <w:r>
        <w:rPr>
          <w:sz w:val="22"/>
        </w:rPr>
        <w:t xml:space="preserve">(1) Az ösztöndíj megállapítása ügyében, ellenérdekű ügyfél hiányában, a kérelemnek helyt adó határozat egyszerűsített formában meghozható. </w:t>
      </w:r>
    </w:p>
    <w:p w14:paraId="45727B59" w14:textId="77777777" w:rsidR="006E0968" w:rsidRDefault="006E0968">
      <w:pPr>
        <w:jc w:val="both"/>
        <w:rPr>
          <w:sz w:val="22"/>
        </w:rPr>
      </w:pPr>
    </w:p>
    <w:p w14:paraId="53F2D774" w14:textId="77777777" w:rsidR="00772397" w:rsidRPr="00772397" w:rsidRDefault="00772397" w:rsidP="00772397">
      <w:pPr>
        <w:jc w:val="both"/>
        <w:rPr>
          <w:sz w:val="22"/>
        </w:rPr>
      </w:pPr>
      <w:r w:rsidRPr="00772397">
        <w:rPr>
          <w:sz w:val="22"/>
        </w:rPr>
        <w:t>(2) Az ösztöndíjra való jogosultság, a jogosultat érintő jog és kötelezettség megállapítására, továbbá a hatósági ellenőrzésre az általános közigazgatási rendtartásról</w:t>
      </w:r>
      <w:hyperlink r:id="rId8" w:anchor="lbj0ideac7" w:history="1">
        <w:r w:rsidRPr="00772397">
          <w:rPr>
            <w:sz w:val="22"/>
          </w:rPr>
          <w:t> </w:t>
        </w:r>
      </w:hyperlink>
      <w:r w:rsidRPr="00772397">
        <w:rPr>
          <w:sz w:val="22"/>
        </w:rPr>
        <w:t>szóló 2016. évi CL. törvény (Ákr.) rendelkezéseit kell alkalmazni.</w:t>
      </w:r>
      <w:r>
        <w:rPr>
          <w:rStyle w:val="Lbjegyzet-hivatkozs"/>
          <w:sz w:val="22"/>
        </w:rPr>
        <w:footnoteReference w:id="3"/>
      </w:r>
    </w:p>
    <w:p w14:paraId="264059FB" w14:textId="77777777" w:rsidR="006E0968" w:rsidRDefault="006E0968">
      <w:pPr>
        <w:jc w:val="both"/>
        <w:rPr>
          <w:sz w:val="22"/>
        </w:rPr>
      </w:pPr>
    </w:p>
    <w:p w14:paraId="0DC8A7B0" w14:textId="77777777" w:rsidR="006E0968" w:rsidRDefault="006E0968">
      <w:pPr>
        <w:jc w:val="both"/>
        <w:rPr>
          <w:sz w:val="22"/>
        </w:rPr>
      </w:pPr>
      <w:r>
        <w:rPr>
          <w:sz w:val="22"/>
        </w:rPr>
        <w:t>(3)A képviselőtestület e rendeletben szabályozott önkormányzati hatósági ügyben az elektronikus ügyintézés lehetőségét kizárja.</w:t>
      </w:r>
    </w:p>
    <w:p w14:paraId="65D5B293" w14:textId="77777777" w:rsidR="006E0968" w:rsidRDefault="006E0968">
      <w:pPr>
        <w:jc w:val="both"/>
        <w:rPr>
          <w:sz w:val="22"/>
        </w:rPr>
      </w:pPr>
    </w:p>
    <w:p w14:paraId="52308E9D" w14:textId="77777777" w:rsidR="006E0968" w:rsidRDefault="006E0968" w:rsidP="00A27C1E">
      <w:pPr>
        <w:numPr>
          <w:ilvl w:val="0"/>
          <w:numId w:val="6"/>
        </w:numPr>
        <w:tabs>
          <w:tab w:val="left" w:pos="1560"/>
        </w:tabs>
        <w:jc w:val="both"/>
        <w:rPr>
          <w:sz w:val="22"/>
        </w:rPr>
      </w:pPr>
      <w:r>
        <w:rPr>
          <w:sz w:val="22"/>
        </w:rPr>
        <w:t>Az ösztöndíj megállapításával és megszüntetésével kapcsolatos hatáskör gyakorlását a képviselőtestület a polgármesterre ruházza át.</w:t>
      </w:r>
    </w:p>
    <w:p w14:paraId="2BDBF561" w14:textId="77777777" w:rsidR="006E0968" w:rsidRDefault="006E0968">
      <w:pPr>
        <w:tabs>
          <w:tab w:val="left" w:pos="1134"/>
          <w:tab w:val="left" w:pos="1560"/>
          <w:tab w:val="left" w:pos="1701"/>
        </w:tabs>
        <w:ind w:right="-1"/>
        <w:jc w:val="both"/>
        <w:rPr>
          <w:sz w:val="22"/>
        </w:rPr>
      </w:pPr>
    </w:p>
    <w:p w14:paraId="306143A2" w14:textId="77777777" w:rsidR="00A27C1E" w:rsidRPr="00A27C1E" w:rsidRDefault="00A27C1E" w:rsidP="00A27C1E">
      <w:pPr>
        <w:numPr>
          <w:ilvl w:val="0"/>
          <w:numId w:val="6"/>
        </w:numPr>
        <w:tabs>
          <w:tab w:val="left" w:pos="1134"/>
          <w:tab w:val="left" w:pos="1560"/>
          <w:tab w:val="left" w:pos="1701"/>
        </w:tabs>
        <w:ind w:right="-1"/>
        <w:jc w:val="both"/>
        <w:rPr>
          <w:sz w:val="22"/>
        </w:rPr>
      </w:pPr>
      <w:r w:rsidRPr="00A27C1E">
        <w:rPr>
          <w:sz w:val="22"/>
        </w:rPr>
        <w:t>A határozat ellen annak kézhezvételétől számított 15 napon belül lehet fellebbezni a képviselő-testülethez. A képviselő-testület döntésének közlését követő 30 napon belül kereseti kérelemmel pert lehet indítani a határozat felülvizsgálata iránt.</w:t>
      </w:r>
      <w:r>
        <w:rPr>
          <w:rStyle w:val="Lbjegyzet-hivatkozs"/>
          <w:sz w:val="22"/>
        </w:rPr>
        <w:footnoteReference w:id="4"/>
      </w:r>
    </w:p>
    <w:p w14:paraId="1E6C7CF0" w14:textId="77777777" w:rsidR="006E0968" w:rsidRDefault="006E0968">
      <w:pPr>
        <w:jc w:val="both"/>
        <w:rPr>
          <w:sz w:val="22"/>
        </w:rPr>
      </w:pPr>
    </w:p>
    <w:p w14:paraId="4301C9EC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5.§</w:t>
      </w:r>
    </w:p>
    <w:p w14:paraId="36AC2832" w14:textId="77777777" w:rsidR="006E0968" w:rsidRDefault="006E0968">
      <w:pPr>
        <w:jc w:val="both"/>
        <w:rPr>
          <w:sz w:val="22"/>
        </w:rPr>
      </w:pPr>
    </w:p>
    <w:p w14:paraId="058EC841" w14:textId="77777777" w:rsidR="006E0968" w:rsidRDefault="00772397">
      <w:pPr>
        <w:jc w:val="both"/>
        <w:rPr>
          <w:sz w:val="22"/>
        </w:rPr>
      </w:pPr>
      <w:r w:rsidRPr="0050045D">
        <w:rPr>
          <w:szCs w:val="24"/>
        </w:rPr>
        <w:t xml:space="preserve">Az ösztöndíj mértéke a tanulmányi év hónapjaiban a 2.§ (1) bekezdésében meghatározott diákok részére havi </w:t>
      </w:r>
      <w:r>
        <w:rPr>
          <w:szCs w:val="24"/>
        </w:rPr>
        <w:t>7</w:t>
      </w:r>
      <w:r w:rsidRPr="0050045D">
        <w:rPr>
          <w:szCs w:val="24"/>
        </w:rPr>
        <w:t>.</w:t>
      </w:r>
      <w:r>
        <w:rPr>
          <w:szCs w:val="24"/>
        </w:rPr>
        <w:t>5</w:t>
      </w:r>
      <w:r w:rsidRPr="0050045D">
        <w:rPr>
          <w:szCs w:val="24"/>
        </w:rPr>
        <w:t>00,- Ft, a 2.§ (2) bekezdésében meghatározott diákok részére havi</w:t>
      </w:r>
      <w:r>
        <w:rPr>
          <w:szCs w:val="24"/>
        </w:rPr>
        <w:t xml:space="preserve"> 10</w:t>
      </w:r>
      <w:r w:rsidRPr="0050045D">
        <w:rPr>
          <w:szCs w:val="24"/>
        </w:rPr>
        <w:t xml:space="preserve">.000,- Ft, a 2.§ (3) bekezdésében meghatározott diákok részére havi </w:t>
      </w:r>
      <w:proofErr w:type="gramStart"/>
      <w:r w:rsidRPr="0050045D">
        <w:rPr>
          <w:szCs w:val="24"/>
        </w:rPr>
        <w:t>1</w:t>
      </w:r>
      <w:r>
        <w:rPr>
          <w:szCs w:val="24"/>
        </w:rPr>
        <w:t>7</w:t>
      </w:r>
      <w:r w:rsidRPr="0050045D">
        <w:rPr>
          <w:szCs w:val="24"/>
        </w:rPr>
        <w:t>.</w:t>
      </w:r>
      <w:r>
        <w:rPr>
          <w:szCs w:val="24"/>
        </w:rPr>
        <w:t>5</w:t>
      </w:r>
      <w:r w:rsidRPr="0050045D">
        <w:rPr>
          <w:szCs w:val="24"/>
        </w:rPr>
        <w:t>00,-</w:t>
      </w:r>
      <w:proofErr w:type="gramEnd"/>
      <w:r w:rsidRPr="0050045D">
        <w:rPr>
          <w:szCs w:val="24"/>
        </w:rPr>
        <w:t xml:space="preserve"> Ft.</w:t>
      </w:r>
      <w:r>
        <w:rPr>
          <w:rStyle w:val="Lbjegyzet-hivatkozs"/>
          <w:szCs w:val="24"/>
        </w:rPr>
        <w:footnoteReference w:id="5"/>
      </w:r>
    </w:p>
    <w:p w14:paraId="51A52108" w14:textId="77777777" w:rsidR="006E0968" w:rsidRDefault="006E0968">
      <w:pPr>
        <w:jc w:val="both"/>
        <w:rPr>
          <w:sz w:val="22"/>
        </w:rPr>
      </w:pPr>
    </w:p>
    <w:p w14:paraId="46F10B52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6.§</w:t>
      </w:r>
    </w:p>
    <w:p w14:paraId="284C1358" w14:textId="77777777" w:rsidR="006E0968" w:rsidRDefault="006E0968">
      <w:pPr>
        <w:jc w:val="both"/>
        <w:rPr>
          <w:sz w:val="22"/>
        </w:rPr>
      </w:pPr>
    </w:p>
    <w:p w14:paraId="098EE68C" w14:textId="77777777" w:rsidR="006E0968" w:rsidRDefault="006E096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Az ösztöndíj nyilvántartásáról és havi folyósításáról a jegyző gondoskodik.</w:t>
      </w:r>
    </w:p>
    <w:p w14:paraId="4A2F3897" w14:textId="77777777" w:rsidR="006E0968" w:rsidRDefault="006E0968">
      <w:pPr>
        <w:jc w:val="both"/>
        <w:rPr>
          <w:sz w:val="22"/>
        </w:rPr>
      </w:pPr>
    </w:p>
    <w:p w14:paraId="109AC762" w14:textId="77777777" w:rsidR="006E0968" w:rsidRDefault="006E0968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Az ösztöndíjat középiskolai tanuló esetén az ösztöndíjas törvényes képviselője számára kell kifizetni. Az ösztöndíj felvételére az ösztöndíjas is feljogosítható</w:t>
      </w:r>
      <w:r>
        <w:rPr>
          <w:b/>
          <w:i/>
          <w:sz w:val="22"/>
        </w:rPr>
        <w:t>.</w:t>
      </w:r>
      <w:r>
        <w:rPr>
          <w:sz w:val="22"/>
        </w:rPr>
        <w:t xml:space="preserve"> Felsőfokú oktatási intézetben tanuló hallgató esetén az ösztöndíjat az ösztöndíjas részére kell kifizetni vagy utalni.</w:t>
      </w:r>
    </w:p>
    <w:p w14:paraId="1CDFBBDE" w14:textId="77777777" w:rsidR="006E0968" w:rsidRDefault="006E0968">
      <w:pPr>
        <w:jc w:val="both"/>
        <w:rPr>
          <w:sz w:val="22"/>
        </w:rPr>
      </w:pPr>
    </w:p>
    <w:p w14:paraId="4E36EF24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7.§</w:t>
      </w:r>
    </w:p>
    <w:p w14:paraId="2C811A76" w14:textId="77777777" w:rsidR="006E0968" w:rsidRDefault="006E0968">
      <w:pPr>
        <w:jc w:val="both"/>
        <w:rPr>
          <w:sz w:val="22"/>
        </w:rPr>
      </w:pPr>
    </w:p>
    <w:p w14:paraId="6FE0E74C" w14:textId="77777777" w:rsidR="006E0968" w:rsidRDefault="006E0968">
      <w:pPr>
        <w:pStyle w:val="Szvegtrzs"/>
        <w:rPr>
          <w:sz w:val="22"/>
        </w:rPr>
      </w:pPr>
      <w:r>
        <w:rPr>
          <w:sz w:val="22"/>
        </w:rPr>
        <w:t>Az ösztöndíjas köteles a Polgármesteri Hivatalt tájékoztatni a tanulmányi félév befejezésétől számított 10 munkanapon belül tanulmányi eredményéről, illetve tanulmányainak befejezéséről.</w:t>
      </w:r>
    </w:p>
    <w:p w14:paraId="221644EC" w14:textId="77777777" w:rsidR="006E0968" w:rsidRDefault="006E0968">
      <w:pPr>
        <w:pStyle w:val="Szvegtrzs3"/>
        <w:rPr>
          <w:b/>
          <w:bCs/>
          <w:sz w:val="22"/>
        </w:rPr>
      </w:pPr>
    </w:p>
    <w:p w14:paraId="4B5EE461" w14:textId="77777777" w:rsidR="006E0968" w:rsidRDefault="006E0968">
      <w:pPr>
        <w:jc w:val="center"/>
        <w:rPr>
          <w:b/>
          <w:sz w:val="22"/>
        </w:rPr>
      </w:pPr>
    </w:p>
    <w:p w14:paraId="126C447E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8.§</w:t>
      </w:r>
    </w:p>
    <w:p w14:paraId="5E8C54C9" w14:textId="77777777" w:rsidR="006E0968" w:rsidRDefault="006E0968">
      <w:pPr>
        <w:jc w:val="both"/>
        <w:rPr>
          <w:sz w:val="22"/>
        </w:rPr>
      </w:pPr>
    </w:p>
    <w:p w14:paraId="489D9A01" w14:textId="77777777" w:rsidR="006E0968" w:rsidRDefault="006E0968">
      <w:pPr>
        <w:jc w:val="both"/>
        <w:rPr>
          <w:sz w:val="22"/>
        </w:rPr>
      </w:pPr>
      <w:r>
        <w:rPr>
          <w:sz w:val="22"/>
        </w:rPr>
        <w:t>A polgármester az ösztöndíj folyósításának megszüntetéséről intézkedik, ha az ösztöndíjas</w:t>
      </w:r>
    </w:p>
    <w:p w14:paraId="612A0349" w14:textId="77777777" w:rsidR="006E0968" w:rsidRDefault="006E096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 a </w:t>
      </w:r>
      <w:r>
        <w:rPr>
          <w:b/>
          <w:bCs/>
          <w:i/>
          <w:iCs/>
          <w:sz w:val="22"/>
        </w:rPr>
        <w:t>7</w:t>
      </w:r>
      <w:r>
        <w:rPr>
          <w:sz w:val="22"/>
        </w:rPr>
        <w:t>.§-ban foglalt bejelentési kötelezettségeinek nem tesz eleget,</w:t>
      </w:r>
    </w:p>
    <w:p w14:paraId="23CCE914" w14:textId="77777777" w:rsidR="006E0968" w:rsidRDefault="006E096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félévi tanulmányi eredménye nem felel meg a 2.§ (1) - (4) bekezdéseiben meghatározott feltételeknek,</w:t>
      </w:r>
    </w:p>
    <w:p w14:paraId="07166AC7" w14:textId="77777777" w:rsidR="006E0968" w:rsidRPr="00772397" w:rsidRDefault="006E0968">
      <w:pPr>
        <w:numPr>
          <w:ilvl w:val="0"/>
          <w:numId w:val="10"/>
        </w:numPr>
        <w:jc w:val="both"/>
        <w:rPr>
          <w:sz w:val="22"/>
        </w:rPr>
      </w:pPr>
      <w:r w:rsidRPr="00772397">
        <w:rPr>
          <w:sz w:val="22"/>
        </w:rPr>
        <w:t xml:space="preserve">tanulmányait befejezte, </w:t>
      </w:r>
    </w:p>
    <w:p w14:paraId="020B04DA" w14:textId="77777777" w:rsidR="006E0968" w:rsidRDefault="006E0968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az ösztöndíj elnyerése, illetve megtartása érdekében valótlan adatot közöl.</w:t>
      </w:r>
    </w:p>
    <w:p w14:paraId="7BC5C747" w14:textId="77777777" w:rsidR="006E0968" w:rsidRDefault="006E0968">
      <w:pPr>
        <w:jc w:val="both"/>
        <w:rPr>
          <w:sz w:val="22"/>
        </w:rPr>
      </w:pPr>
    </w:p>
    <w:p w14:paraId="6D7AF5D0" w14:textId="77777777" w:rsidR="006E0968" w:rsidRDefault="006E0968">
      <w:pPr>
        <w:pStyle w:val="Cmsor2"/>
      </w:pPr>
      <w:r>
        <w:t>Záró rendelkezések</w:t>
      </w:r>
    </w:p>
    <w:p w14:paraId="2135299F" w14:textId="77777777" w:rsidR="006E0968" w:rsidRDefault="006E0968">
      <w:pPr>
        <w:jc w:val="center"/>
        <w:rPr>
          <w:b/>
          <w:sz w:val="22"/>
        </w:rPr>
      </w:pPr>
    </w:p>
    <w:p w14:paraId="0F8A7263" w14:textId="77777777" w:rsidR="006E0968" w:rsidRDefault="006E0968">
      <w:pPr>
        <w:jc w:val="center"/>
        <w:rPr>
          <w:b/>
          <w:sz w:val="22"/>
        </w:rPr>
      </w:pPr>
      <w:r>
        <w:rPr>
          <w:b/>
          <w:sz w:val="22"/>
        </w:rPr>
        <w:t>9.§</w:t>
      </w:r>
    </w:p>
    <w:p w14:paraId="4D52E73A" w14:textId="77777777" w:rsidR="006E0968" w:rsidRDefault="006E0968">
      <w:pPr>
        <w:jc w:val="center"/>
        <w:rPr>
          <w:bCs/>
          <w:i/>
          <w:iCs/>
          <w:sz w:val="22"/>
        </w:rPr>
      </w:pPr>
    </w:p>
    <w:p w14:paraId="007D7CCF" w14:textId="77777777" w:rsidR="006E0968" w:rsidRDefault="006E0968">
      <w:pPr>
        <w:numPr>
          <w:ilvl w:val="1"/>
          <w:numId w:val="8"/>
        </w:numPr>
        <w:tabs>
          <w:tab w:val="clear" w:pos="1485"/>
          <w:tab w:val="num" w:pos="0"/>
        </w:tabs>
        <w:ind w:left="0" w:firstLine="0"/>
        <w:jc w:val="both"/>
      </w:pPr>
      <w:r>
        <w:rPr>
          <w:sz w:val="22"/>
        </w:rPr>
        <w:t xml:space="preserve">E rendelet 2011.november 1. napján lép hatályba, </w:t>
      </w:r>
      <w:proofErr w:type="gramStart"/>
      <w:r>
        <w:rPr>
          <w:sz w:val="22"/>
        </w:rPr>
        <w:t>azzal</w:t>
      </w:r>
      <w:proofErr w:type="gramEnd"/>
      <w:r>
        <w:rPr>
          <w:sz w:val="22"/>
        </w:rPr>
        <w:t xml:space="preserve"> hogy rendelkezéseit a határozattal   </w:t>
      </w:r>
      <w:r>
        <w:t xml:space="preserve"> </w:t>
      </w:r>
    </w:p>
    <w:p w14:paraId="6929B16B" w14:textId="77777777" w:rsidR="006E0968" w:rsidRDefault="006E0968">
      <w:pPr>
        <w:jc w:val="both"/>
      </w:pPr>
      <w:r>
        <w:t xml:space="preserve">       </w:t>
      </w:r>
      <w:r>
        <w:rPr>
          <w:sz w:val="22"/>
        </w:rPr>
        <w:t xml:space="preserve">    jogerősen el nem bírált, folyamatban lévő ügyekben is alkalmazni kell.</w:t>
      </w:r>
      <w:r>
        <w:t xml:space="preserve"> </w:t>
      </w:r>
    </w:p>
    <w:p w14:paraId="7F8833C1" w14:textId="77777777" w:rsidR="006E0968" w:rsidRDefault="006E0968">
      <w:pPr>
        <w:numPr>
          <w:ilvl w:val="1"/>
          <w:numId w:val="8"/>
        </w:numPr>
        <w:tabs>
          <w:tab w:val="clear" w:pos="1485"/>
          <w:tab w:val="num" w:pos="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Egyidejűleg hatályát veszti a Szántód Község Önkormányzat 5/2010.(II.26.) számú  </w:t>
      </w:r>
    </w:p>
    <w:p w14:paraId="27366F45" w14:textId="77777777" w:rsidR="006E0968" w:rsidRDefault="006E0968">
      <w:pPr>
        <w:jc w:val="both"/>
        <w:rPr>
          <w:sz w:val="22"/>
        </w:rPr>
      </w:pPr>
      <w:r>
        <w:rPr>
          <w:sz w:val="22"/>
        </w:rPr>
        <w:t xml:space="preserve">             rendelete    a Szántód Község Ösztöndíjáról.</w:t>
      </w:r>
    </w:p>
    <w:p w14:paraId="6E578327" w14:textId="77777777" w:rsidR="006E0968" w:rsidRDefault="006E0968">
      <w:pPr>
        <w:pStyle w:val="Szvegtrzs"/>
        <w:rPr>
          <w:sz w:val="22"/>
        </w:rPr>
      </w:pPr>
    </w:p>
    <w:p w14:paraId="2E4F6E3F" w14:textId="77777777" w:rsidR="006E0968" w:rsidRDefault="006E0968">
      <w:pPr>
        <w:jc w:val="both"/>
        <w:rPr>
          <w:sz w:val="22"/>
        </w:rPr>
      </w:pPr>
      <w:r>
        <w:rPr>
          <w:sz w:val="22"/>
        </w:rPr>
        <w:t>Szántód,</w:t>
      </w:r>
      <w:r w:rsidR="00772397">
        <w:rPr>
          <w:sz w:val="22"/>
        </w:rPr>
        <w:t xml:space="preserve"> </w:t>
      </w:r>
      <w:r>
        <w:rPr>
          <w:sz w:val="22"/>
        </w:rPr>
        <w:t>2011.október 14.</w:t>
      </w:r>
    </w:p>
    <w:p w14:paraId="38454320" w14:textId="77777777" w:rsidR="006E0968" w:rsidRDefault="006E0968">
      <w:pPr>
        <w:jc w:val="both"/>
        <w:rPr>
          <w:sz w:val="22"/>
        </w:rPr>
      </w:pPr>
    </w:p>
    <w:p w14:paraId="542CED1A" w14:textId="77777777" w:rsidR="006E0968" w:rsidRDefault="006E0968">
      <w:pPr>
        <w:jc w:val="both"/>
        <w:rPr>
          <w:sz w:val="22"/>
        </w:rPr>
      </w:pPr>
    </w:p>
    <w:p w14:paraId="5A90ED6A" w14:textId="77777777" w:rsidR="006E0968" w:rsidRDefault="006E096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Dolgos János</w:t>
      </w:r>
      <w:r w:rsidR="00772397">
        <w:rPr>
          <w:sz w:val="22"/>
        </w:rPr>
        <w:t xml:space="preserve"> sk.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Dr.Kiss Pál </w:t>
      </w:r>
      <w:r w:rsidR="00772397">
        <w:rPr>
          <w:sz w:val="22"/>
        </w:rPr>
        <w:t>sk.</w:t>
      </w:r>
    </w:p>
    <w:p w14:paraId="04F0D5BA" w14:textId="77777777" w:rsidR="006E0968" w:rsidRDefault="006E0968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polgármester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címzetes főjegyző</w:t>
      </w:r>
    </w:p>
    <w:p w14:paraId="2643E85C" w14:textId="77777777" w:rsidR="006E0968" w:rsidRDefault="006E0968">
      <w:pPr>
        <w:jc w:val="both"/>
        <w:rPr>
          <w:sz w:val="22"/>
        </w:rPr>
      </w:pPr>
    </w:p>
    <w:p w14:paraId="1635D635" w14:textId="77777777" w:rsidR="006E0968" w:rsidRDefault="006E0968">
      <w:pPr>
        <w:jc w:val="both"/>
        <w:rPr>
          <w:sz w:val="22"/>
        </w:rPr>
      </w:pPr>
    </w:p>
    <w:p w14:paraId="2A677F5B" w14:textId="77777777" w:rsidR="006E0968" w:rsidRDefault="006E0968">
      <w:pPr>
        <w:jc w:val="both"/>
        <w:rPr>
          <w:sz w:val="22"/>
        </w:rPr>
      </w:pPr>
    </w:p>
    <w:p w14:paraId="5F8D8034" w14:textId="77777777" w:rsidR="006E0968" w:rsidRPr="00772397" w:rsidRDefault="00772397">
      <w:pPr>
        <w:jc w:val="both"/>
        <w:rPr>
          <w:i/>
          <w:iCs/>
          <w:sz w:val="22"/>
        </w:rPr>
      </w:pPr>
      <w:r w:rsidRPr="00772397">
        <w:rPr>
          <w:i/>
          <w:iCs/>
          <w:sz w:val="22"/>
        </w:rPr>
        <w:t>Egységes szerkezetbe foglalva: 2020. február 24.</w:t>
      </w:r>
    </w:p>
    <w:p w14:paraId="527C22EE" w14:textId="77777777" w:rsidR="00772397" w:rsidRDefault="00772397">
      <w:pPr>
        <w:jc w:val="both"/>
        <w:rPr>
          <w:sz w:val="22"/>
        </w:rPr>
      </w:pPr>
    </w:p>
    <w:p w14:paraId="7F54EEB5" w14:textId="77777777" w:rsidR="00772397" w:rsidRDefault="00772397">
      <w:pPr>
        <w:jc w:val="both"/>
        <w:rPr>
          <w:sz w:val="22"/>
        </w:rPr>
      </w:pPr>
    </w:p>
    <w:p w14:paraId="78568552" w14:textId="77777777" w:rsidR="006E0968" w:rsidRPr="00772397" w:rsidRDefault="00772397">
      <w:pPr>
        <w:jc w:val="both"/>
        <w:rPr>
          <w:i/>
          <w:i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72397">
        <w:rPr>
          <w:i/>
          <w:iCs/>
          <w:sz w:val="22"/>
        </w:rPr>
        <w:t>Köselingné dr. Kovács Zita</w:t>
      </w:r>
    </w:p>
    <w:p w14:paraId="2A458676" w14:textId="77777777" w:rsidR="00772397" w:rsidRPr="00772397" w:rsidRDefault="00772397">
      <w:pPr>
        <w:jc w:val="both"/>
        <w:rPr>
          <w:i/>
          <w:iCs/>
          <w:sz w:val="22"/>
        </w:rPr>
      </w:pP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</w:r>
      <w:r w:rsidRPr="00772397">
        <w:rPr>
          <w:i/>
          <w:iCs/>
          <w:sz w:val="22"/>
        </w:rPr>
        <w:tab/>
        <w:t xml:space="preserve">   jegyző</w:t>
      </w:r>
    </w:p>
    <w:p w14:paraId="48443775" w14:textId="77777777" w:rsidR="006E0968" w:rsidRDefault="006E0968">
      <w:pPr>
        <w:jc w:val="both"/>
        <w:rPr>
          <w:sz w:val="22"/>
        </w:rPr>
      </w:pPr>
    </w:p>
    <w:p w14:paraId="7C104E21" w14:textId="77777777" w:rsidR="006E0968" w:rsidRDefault="006E0968">
      <w:pPr>
        <w:jc w:val="both"/>
        <w:rPr>
          <w:sz w:val="22"/>
        </w:rPr>
      </w:pPr>
    </w:p>
    <w:p w14:paraId="189244E5" w14:textId="77777777" w:rsidR="006E0968" w:rsidRDefault="006E0968">
      <w:pPr>
        <w:jc w:val="both"/>
        <w:rPr>
          <w:sz w:val="22"/>
        </w:rPr>
      </w:pPr>
    </w:p>
    <w:p w14:paraId="3E69D73D" w14:textId="77777777" w:rsidR="006E0968" w:rsidRDefault="006E0968">
      <w:pPr>
        <w:jc w:val="both"/>
        <w:rPr>
          <w:sz w:val="22"/>
        </w:rPr>
      </w:pPr>
    </w:p>
    <w:p w14:paraId="7D731506" w14:textId="77777777" w:rsidR="006E0968" w:rsidRDefault="006E0968">
      <w:pPr>
        <w:jc w:val="both"/>
        <w:rPr>
          <w:sz w:val="22"/>
        </w:rPr>
      </w:pPr>
    </w:p>
    <w:p w14:paraId="42FA8D87" w14:textId="77777777" w:rsidR="006E0968" w:rsidRDefault="006E0968">
      <w:pPr>
        <w:jc w:val="both"/>
        <w:rPr>
          <w:sz w:val="22"/>
        </w:rPr>
      </w:pPr>
    </w:p>
    <w:p w14:paraId="211441BF" w14:textId="77777777" w:rsidR="006E0968" w:rsidRDefault="006E0968">
      <w:pPr>
        <w:jc w:val="both"/>
        <w:rPr>
          <w:sz w:val="22"/>
        </w:rPr>
      </w:pPr>
    </w:p>
    <w:p w14:paraId="212AFDBA" w14:textId="77777777" w:rsidR="006E0968" w:rsidRDefault="006E0968">
      <w:pPr>
        <w:jc w:val="both"/>
        <w:rPr>
          <w:sz w:val="22"/>
        </w:rPr>
      </w:pPr>
    </w:p>
    <w:p w14:paraId="09548B09" w14:textId="77777777" w:rsidR="006E0968" w:rsidRDefault="006E0968">
      <w:pPr>
        <w:jc w:val="both"/>
        <w:rPr>
          <w:sz w:val="22"/>
        </w:rPr>
      </w:pPr>
    </w:p>
    <w:p w14:paraId="0B66902B" w14:textId="77777777" w:rsidR="006E0968" w:rsidRDefault="006E0968">
      <w:pPr>
        <w:jc w:val="both"/>
        <w:rPr>
          <w:sz w:val="22"/>
        </w:rPr>
      </w:pPr>
    </w:p>
    <w:p w14:paraId="78B5886D" w14:textId="77777777" w:rsidR="006E0968" w:rsidRDefault="006E0968">
      <w:pPr>
        <w:jc w:val="both"/>
        <w:rPr>
          <w:sz w:val="22"/>
        </w:rPr>
      </w:pPr>
    </w:p>
    <w:p w14:paraId="673FB063" w14:textId="77777777" w:rsidR="006E0968" w:rsidRDefault="006E0968">
      <w:pPr>
        <w:jc w:val="both"/>
        <w:rPr>
          <w:sz w:val="22"/>
        </w:rPr>
      </w:pPr>
    </w:p>
    <w:p w14:paraId="115EAA4C" w14:textId="77777777" w:rsidR="006E0968" w:rsidRDefault="006E0968">
      <w:pPr>
        <w:tabs>
          <w:tab w:val="left" w:pos="180"/>
        </w:tabs>
        <w:jc w:val="center"/>
        <w:rPr>
          <w:b/>
          <w:bCs/>
          <w:sz w:val="22"/>
          <w:lang w:eastAsia="en-US"/>
        </w:rPr>
      </w:pPr>
      <w:r>
        <w:rPr>
          <w:b/>
          <w:bCs/>
          <w:sz w:val="22"/>
        </w:rPr>
        <w:t>„1. számú melléklet</w:t>
      </w:r>
    </w:p>
    <w:p w14:paraId="77B7E166" w14:textId="77777777" w:rsidR="006E0968" w:rsidRDefault="006E0968">
      <w:pPr>
        <w:jc w:val="center"/>
        <w:rPr>
          <w:sz w:val="22"/>
        </w:rPr>
      </w:pPr>
      <w:r>
        <w:rPr>
          <w:b/>
          <w:bCs/>
          <w:sz w:val="22"/>
        </w:rPr>
        <w:t>a 13/2011. (X.20.) önkormányzati rendelethez</w:t>
      </w:r>
    </w:p>
    <w:p w14:paraId="644F044F" w14:textId="77777777" w:rsidR="006E0968" w:rsidRDefault="006E0968">
      <w:pPr>
        <w:rPr>
          <w:sz w:val="22"/>
        </w:rPr>
      </w:pPr>
    </w:p>
    <w:p w14:paraId="46652716" w14:textId="77777777" w:rsidR="006E0968" w:rsidRDefault="006E0968">
      <w:pPr>
        <w:jc w:val="center"/>
        <w:rPr>
          <w:i/>
          <w:iCs/>
          <w:sz w:val="22"/>
        </w:rPr>
      </w:pPr>
      <w:r>
        <w:rPr>
          <w:sz w:val="22"/>
        </w:rPr>
        <w:t>„</w:t>
      </w:r>
      <w:r>
        <w:rPr>
          <w:i/>
          <w:iCs/>
          <w:sz w:val="22"/>
        </w:rPr>
        <w:t>NYILATKOZAT</w:t>
      </w:r>
    </w:p>
    <w:p w14:paraId="31994F69" w14:textId="77777777" w:rsidR="006E0968" w:rsidRDefault="006E0968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az életvitelszerűen ottlakás igazolására</w:t>
      </w:r>
    </w:p>
    <w:p w14:paraId="61882F82" w14:textId="77777777" w:rsidR="006E0968" w:rsidRDefault="006E0968">
      <w:pPr>
        <w:rPr>
          <w:i/>
          <w:iCs/>
          <w:sz w:val="22"/>
        </w:rPr>
      </w:pPr>
    </w:p>
    <w:p w14:paraId="40936931" w14:textId="77777777" w:rsidR="006E0968" w:rsidRDefault="006E0968">
      <w:pPr>
        <w:rPr>
          <w:i/>
          <w:iCs/>
          <w:sz w:val="22"/>
        </w:rPr>
      </w:pPr>
      <w:r>
        <w:rPr>
          <w:i/>
          <w:iCs/>
          <w:sz w:val="22"/>
        </w:rPr>
        <w:t>Név: ………………………………………………</w:t>
      </w:r>
      <w:proofErr w:type="gramStart"/>
      <w:r>
        <w:rPr>
          <w:i/>
          <w:iCs/>
          <w:sz w:val="22"/>
        </w:rPr>
        <w:t>…….</w:t>
      </w:r>
      <w:proofErr w:type="gramEnd"/>
      <w:r>
        <w:rPr>
          <w:i/>
          <w:iCs/>
          <w:sz w:val="22"/>
        </w:rPr>
        <w:t>.</w:t>
      </w:r>
    </w:p>
    <w:p w14:paraId="723743E8" w14:textId="77777777" w:rsidR="006E0968" w:rsidRDefault="006E0968">
      <w:pPr>
        <w:pStyle w:val="Cmsor4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Születési hely, </w:t>
      </w:r>
      <w:proofErr w:type="gramStart"/>
      <w:r>
        <w:rPr>
          <w:b w:val="0"/>
          <w:bCs/>
          <w:sz w:val="22"/>
        </w:rPr>
        <w:t>idő:…</w:t>
      </w:r>
      <w:proofErr w:type="gramEnd"/>
      <w:r>
        <w:rPr>
          <w:b w:val="0"/>
          <w:bCs/>
          <w:sz w:val="22"/>
        </w:rPr>
        <w:t>……………………………………</w:t>
      </w:r>
    </w:p>
    <w:p w14:paraId="4D350395" w14:textId="77777777" w:rsidR="006E0968" w:rsidRDefault="006E0968">
      <w:pPr>
        <w:rPr>
          <w:i/>
          <w:iCs/>
          <w:sz w:val="22"/>
        </w:rPr>
      </w:pPr>
      <w:r>
        <w:rPr>
          <w:i/>
          <w:iCs/>
          <w:sz w:val="22"/>
        </w:rPr>
        <w:t xml:space="preserve">Anyja </w:t>
      </w:r>
      <w:proofErr w:type="gramStart"/>
      <w:r>
        <w:rPr>
          <w:i/>
          <w:iCs/>
          <w:sz w:val="22"/>
        </w:rPr>
        <w:t>neve:…</w:t>
      </w:r>
      <w:proofErr w:type="gramEnd"/>
      <w:r>
        <w:rPr>
          <w:i/>
          <w:iCs/>
          <w:sz w:val="22"/>
        </w:rPr>
        <w:t>…………………………………………..</w:t>
      </w:r>
    </w:p>
    <w:p w14:paraId="05D73EFA" w14:textId="77777777" w:rsidR="006E0968" w:rsidRDefault="006E0968">
      <w:pPr>
        <w:rPr>
          <w:i/>
          <w:iCs/>
          <w:sz w:val="22"/>
        </w:rPr>
      </w:pPr>
      <w:proofErr w:type="gramStart"/>
      <w:r>
        <w:rPr>
          <w:i/>
          <w:iCs/>
          <w:sz w:val="22"/>
        </w:rPr>
        <w:t>Lakóhely:…</w:t>
      </w:r>
      <w:proofErr w:type="gramEnd"/>
      <w:r>
        <w:rPr>
          <w:i/>
          <w:iCs/>
          <w:sz w:val="22"/>
        </w:rPr>
        <w:t>……………………………………………..</w:t>
      </w:r>
    </w:p>
    <w:p w14:paraId="2D97BA1D" w14:textId="77777777" w:rsidR="006E0968" w:rsidRDefault="006E0968">
      <w:pPr>
        <w:rPr>
          <w:i/>
          <w:iCs/>
          <w:sz w:val="22"/>
        </w:rPr>
      </w:pPr>
      <w:r>
        <w:rPr>
          <w:i/>
          <w:iCs/>
          <w:sz w:val="22"/>
        </w:rPr>
        <w:t xml:space="preserve">Tartózkodási </w:t>
      </w:r>
      <w:proofErr w:type="gramStart"/>
      <w:r>
        <w:rPr>
          <w:i/>
          <w:iCs/>
          <w:sz w:val="22"/>
        </w:rPr>
        <w:t>hely:…</w:t>
      </w:r>
      <w:proofErr w:type="gramEnd"/>
      <w:r>
        <w:rPr>
          <w:i/>
          <w:iCs/>
          <w:sz w:val="22"/>
        </w:rPr>
        <w:t>……………………………………</w:t>
      </w:r>
    </w:p>
    <w:p w14:paraId="30CBB457" w14:textId="77777777" w:rsidR="006E0968" w:rsidRDefault="006E0968">
      <w:pPr>
        <w:rPr>
          <w:i/>
          <w:iCs/>
          <w:sz w:val="22"/>
        </w:rPr>
      </w:pPr>
      <w:r>
        <w:rPr>
          <w:i/>
          <w:iCs/>
          <w:sz w:val="22"/>
        </w:rPr>
        <w:t xml:space="preserve">Okmányazonosító </w:t>
      </w:r>
      <w:proofErr w:type="gramStart"/>
      <w:r>
        <w:rPr>
          <w:i/>
          <w:iCs/>
          <w:sz w:val="22"/>
        </w:rPr>
        <w:t>száma:…</w:t>
      </w:r>
      <w:proofErr w:type="gramEnd"/>
      <w:r>
        <w:rPr>
          <w:i/>
          <w:iCs/>
          <w:sz w:val="22"/>
        </w:rPr>
        <w:t>…………………………….</w:t>
      </w:r>
    </w:p>
    <w:p w14:paraId="11D2443A" w14:textId="77777777" w:rsidR="006E0968" w:rsidRDefault="006E0968">
      <w:pPr>
        <w:rPr>
          <w:i/>
          <w:iCs/>
          <w:sz w:val="22"/>
        </w:rPr>
      </w:pPr>
      <w:r>
        <w:rPr>
          <w:i/>
          <w:iCs/>
          <w:sz w:val="22"/>
        </w:rPr>
        <w:t xml:space="preserve">Lakcímkártya </w:t>
      </w:r>
      <w:proofErr w:type="gramStart"/>
      <w:r>
        <w:rPr>
          <w:i/>
          <w:iCs/>
          <w:sz w:val="22"/>
        </w:rPr>
        <w:t>száma:…</w:t>
      </w:r>
      <w:proofErr w:type="gramEnd"/>
      <w:r>
        <w:rPr>
          <w:i/>
          <w:iCs/>
          <w:sz w:val="22"/>
        </w:rPr>
        <w:t>…………………………………</w:t>
      </w:r>
    </w:p>
    <w:p w14:paraId="4A9017A6" w14:textId="77777777" w:rsidR="006E0968" w:rsidRDefault="006E0968">
      <w:pPr>
        <w:rPr>
          <w:i/>
          <w:iCs/>
          <w:sz w:val="22"/>
        </w:rPr>
      </w:pPr>
    </w:p>
    <w:p w14:paraId="14E80616" w14:textId="77777777" w:rsidR="006E0968" w:rsidRDefault="006E0968">
      <w:pPr>
        <w:rPr>
          <w:i/>
          <w:iCs/>
          <w:sz w:val="22"/>
        </w:rPr>
      </w:pPr>
      <w:r>
        <w:rPr>
          <w:i/>
          <w:iCs/>
          <w:sz w:val="22"/>
        </w:rPr>
        <w:t xml:space="preserve">Büntetőjogi felelősségem tudatában nyilatkozatom, </w:t>
      </w:r>
      <w:proofErr w:type="gramStart"/>
      <w:r>
        <w:rPr>
          <w:i/>
          <w:iCs/>
          <w:sz w:val="22"/>
        </w:rPr>
        <w:t>hogy  lakóhelyem</w:t>
      </w:r>
      <w:proofErr w:type="gramEnd"/>
      <w:r>
        <w:rPr>
          <w:i/>
          <w:iCs/>
          <w:sz w:val="22"/>
        </w:rPr>
        <w:t xml:space="preserve"> élek életvitelszerűen, lakóhelyem, ingatlan-nyilvántartási és értesítési címem azonos,  </w:t>
      </w:r>
    </w:p>
    <w:p w14:paraId="243E381C" w14:textId="77777777" w:rsidR="006E0968" w:rsidRDefault="006E0968">
      <w:pPr>
        <w:numPr>
          <w:ilvl w:val="0"/>
          <w:numId w:val="11"/>
        </w:numPr>
        <w:rPr>
          <w:i/>
          <w:iCs/>
          <w:sz w:val="22"/>
        </w:rPr>
      </w:pPr>
      <w:r>
        <w:rPr>
          <w:i/>
          <w:iCs/>
          <w:sz w:val="22"/>
        </w:rPr>
        <w:t>életemet innen szervezem</w:t>
      </w:r>
    </w:p>
    <w:p w14:paraId="01FB53E8" w14:textId="77777777" w:rsidR="006E0968" w:rsidRDefault="006E096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aa.) rendszeresen innen indulok munkába és idetérek haza;</w:t>
      </w:r>
    </w:p>
    <w:p w14:paraId="21CE9492" w14:textId="77777777" w:rsidR="006E0968" w:rsidRDefault="006E096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ab.) rendszeresen innen indulok oktatási intézménybe és idetérek haza;</w:t>
      </w:r>
    </w:p>
    <w:p w14:paraId="0D265BBE" w14:textId="77777777" w:rsidR="006E0968" w:rsidRDefault="006E096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            Ac</w:t>
      </w:r>
      <w:proofErr w:type="gramStart"/>
      <w:r>
        <w:rPr>
          <w:i/>
          <w:iCs/>
          <w:sz w:val="22"/>
        </w:rPr>
        <w:t>.)…</w:t>
      </w:r>
      <w:proofErr w:type="gramEnd"/>
      <w:r>
        <w:rPr>
          <w:i/>
          <w:iCs/>
          <w:sz w:val="22"/>
        </w:rPr>
        <w:t>…………………………………………….</w:t>
      </w:r>
    </w:p>
    <w:p w14:paraId="139A4312" w14:textId="77777777" w:rsidR="006E0968" w:rsidRDefault="006E0968">
      <w:pPr>
        <w:numPr>
          <w:ilvl w:val="0"/>
          <w:numId w:val="11"/>
        </w:numPr>
        <w:rPr>
          <w:i/>
          <w:iCs/>
          <w:sz w:val="22"/>
        </w:rPr>
      </w:pPr>
      <w:r>
        <w:rPr>
          <w:i/>
          <w:iCs/>
          <w:sz w:val="22"/>
        </w:rPr>
        <w:t>az életvitelhez szükséges tevékenységet itt végzem (étkezés, főzés, mosás stb.);</w:t>
      </w:r>
    </w:p>
    <w:p w14:paraId="200BC21D" w14:textId="77777777" w:rsidR="006E0968" w:rsidRDefault="006E0968">
      <w:pPr>
        <w:numPr>
          <w:ilvl w:val="0"/>
          <w:numId w:val="11"/>
        </w:numPr>
        <w:rPr>
          <w:i/>
          <w:iCs/>
          <w:sz w:val="22"/>
        </w:rPr>
      </w:pPr>
      <w:r>
        <w:rPr>
          <w:i/>
          <w:iCs/>
          <w:sz w:val="22"/>
        </w:rPr>
        <w:t>a család élete helyszínéül szolgál;</w:t>
      </w:r>
    </w:p>
    <w:p w14:paraId="7E228B54" w14:textId="77777777" w:rsidR="006E0968" w:rsidRDefault="006E0968">
      <w:pPr>
        <w:numPr>
          <w:ilvl w:val="0"/>
          <w:numId w:val="11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lakóhelytől eltérő </w:t>
      </w:r>
      <w:proofErr w:type="gramStart"/>
      <w:r>
        <w:rPr>
          <w:i/>
          <w:iCs/>
          <w:sz w:val="22"/>
        </w:rPr>
        <w:t>településen  dolgozom</w:t>
      </w:r>
      <w:proofErr w:type="gramEnd"/>
      <w:r>
        <w:rPr>
          <w:i/>
          <w:iCs/>
          <w:sz w:val="22"/>
        </w:rPr>
        <w:t xml:space="preserve"> hétköznap, de hétvégenként (hivatalos elfoglaltság leteltével) lakóhelyemre térek vissza;</w:t>
      </w:r>
    </w:p>
    <w:p w14:paraId="0E480995" w14:textId="77777777" w:rsidR="006E0968" w:rsidRDefault="006E0968">
      <w:pPr>
        <w:numPr>
          <w:ilvl w:val="0"/>
          <w:numId w:val="11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lakóhelytől eltérő településen tanulok hétköznap, de hétvégenként (hivatalos elfoglaltság </w:t>
      </w:r>
      <w:proofErr w:type="gramStart"/>
      <w:r>
        <w:rPr>
          <w:i/>
          <w:iCs/>
          <w:sz w:val="22"/>
        </w:rPr>
        <w:t>elteltével )</w:t>
      </w:r>
      <w:proofErr w:type="gramEnd"/>
      <w:r>
        <w:rPr>
          <w:i/>
          <w:iCs/>
          <w:sz w:val="22"/>
        </w:rPr>
        <w:t xml:space="preserve"> lakóhelyemre térek vissza.</w:t>
      </w:r>
    </w:p>
    <w:p w14:paraId="7CA45A8A" w14:textId="77777777" w:rsidR="006E0968" w:rsidRDefault="006E0968">
      <w:pPr>
        <w:ind w:left="360"/>
        <w:rPr>
          <w:i/>
          <w:iCs/>
          <w:sz w:val="22"/>
        </w:rPr>
      </w:pPr>
    </w:p>
    <w:p w14:paraId="48324FED" w14:textId="77777777" w:rsidR="006E0968" w:rsidRDefault="006E096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Tudomásul veszem, hogy az esetleges büntetőjogi felelősség mellett a valótlan nyilatkozat adóügyi, szabálysértési, polgári jogi és közigazgatási felelősséget is megállapíthat, mely </w:t>
      </w:r>
      <w:proofErr w:type="gramStart"/>
      <w:r>
        <w:rPr>
          <w:i/>
          <w:iCs/>
          <w:sz w:val="22"/>
        </w:rPr>
        <w:t>alapján  abban</w:t>
      </w:r>
      <w:proofErr w:type="gramEnd"/>
      <w:r>
        <w:rPr>
          <w:i/>
          <w:iCs/>
          <w:sz w:val="22"/>
        </w:rPr>
        <w:t xml:space="preserve"> a jogszabályban meghatározott  szankciókat von maga után.</w:t>
      </w:r>
    </w:p>
    <w:p w14:paraId="4D31113C" w14:textId="77777777" w:rsidR="006E0968" w:rsidRDefault="006E0968">
      <w:pPr>
        <w:ind w:left="360"/>
        <w:rPr>
          <w:i/>
          <w:iCs/>
          <w:sz w:val="22"/>
        </w:rPr>
      </w:pPr>
    </w:p>
    <w:p w14:paraId="6E6F1857" w14:textId="77777777" w:rsidR="006E0968" w:rsidRDefault="006E096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Egyéb fontos </w:t>
      </w:r>
      <w:proofErr w:type="gramStart"/>
      <w:r>
        <w:rPr>
          <w:i/>
          <w:iCs/>
          <w:sz w:val="22"/>
        </w:rPr>
        <w:t>információ:…</w:t>
      </w:r>
      <w:proofErr w:type="gramEnd"/>
      <w:r>
        <w:rPr>
          <w:i/>
          <w:iCs/>
          <w:sz w:val="22"/>
        </w:rPr>
        <w:t>…………………………………………………………….</w:t>
      </w:r>
    </w:p>
    <w:p w14:paraId="3705B0E0" w14:textId="77777777" w:rsidR="006E0968" w:rsidRDefault="006E0968">
      <w:pPr>
        <w:ind w:left="360"/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………………………………………………………………………………………….</w:t>
      </w:r>
    </w:p>
    <w:p w14:paraId="705F512C" w14:textId="77777777" w:rsidR="006E0968" w:rsidRDefault="006E0968">
      <w:pPr>
        <w:ind w:left="360"/>
        <w:rPr>
          <w:i/>
          <w:iCs/>
          <w:sz w:val="22"/>
        </w:rPr>
      </w:pPr>
    </w:p>
    <w:p w14:paraId="13B9EFFC" w14:textId="77777777" w:rsidR="006E0968" w:rsidRDefault="006E0968">
      <w:pPr>
        <w:jc w:val="both"/>
        <w:rPr>
          <w:sz w:val="22"/>
        </w:rPr>
      </w:pPr>
      <w:proofErr w:type="gramStart"/>
      <w:r>
        <w:rPr>
          <w:i/>
          <w:iCs/>
          <w:sz w:val="22"/>
        </w:rPr>
        <w:t>Dátum:…</w:t>
      </w:r>
      <w:proofErr w:type="gramEnd"/>
      <w:r>
        <w:rPr>
          <w:i/>
          <w:iCs/>
          <w:sz w:val="22"/>
        </w:rPr>
        <w:t xml:space="preserve">………………………………….  </w:t>
      </w:r>
      <w:proofErr w:type="gramStart"/>
      <w:r>
        <w:rPr>
          <w:i/>
          <w:iCs/>
          <w:sz w:val="22"/>
        </w:rPr>
        <w:t>Aláírás:…</w:t>
      </w:r>
      <w:proofErr w:type="gramEnd"/>
      <w:r>
        <w:rPr>
          <w:i/>
          <w:iCs/>
          <w:sz w:val="22"/>
        </w:rPr>
        <w:t>……………………………….”</w:t>
      </w:r>
    </w:p>
    <w:p w14:paraId="5F3858B5" w14:textId="77777777" w:rsidR="006E0968" w:rsidRDefault="006E0968">
      <w:pPr>
        <w:jc w:val="both"/>
        <w:rPr>
          <w:sz w:val="22"/>
        </w:rPr>
      </w:pPr>
    </w:p>
    <w:p w14:paraId="0FB00082" w14:textId="77777777" w:rsidR="006E0968" w:rsidRDefault="006E0968">
      <w:pPr>
        <w:jc w:val="both"/>
        <w:rPr>
          <w:sz w:val="22"/>
        </w:rPr>
      </w:pPr>
    </w:p>
    <w:sectPr w:rsidR="006E0968">
      <w:headerReference w:type="even" r:id="rId9"/>
      <w:headerReference w:type="default" r:id="rId10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20FA" w14:textId="77777777" w:rsidR="00FA5219" w:rsidRDefault="00FA5219">
      <w:r>
        <w:separator/>
      </w:r>
    </w:p>
  </w:endnote>
  <w:endnote w:type="continuationSeparator" w:id="0">
    <w:p w14:paraId="6F68A2C6" w14:textId="77777777" w:rsidR="00FA5219" w:rsidRDefault="00FA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2C27" w14:textId="77777777" w:rsidR="00FA5219" w:rsidRDefault="00FA5219">
      <w:r>
        <w:separator/>
      </w:r>
    </w:p>
  </w:footnote>
  <w:footnote w:type="continuationSeparator" w:id="0">
    <w:p w14:paraId="69F60BEB" w14:textId="77777777" w:rsidR="00FA5219" w:rsidRDefault="00FA5219">
      <w:r>
        <w:continuationSeparator/>
      </w:r>
    </w:p>
  </w:footnote>
  <w:footnote w:id="1">
    <w:p w14:paraId="4E273D6D" w14:textId="77777777" w:rsidR="00981A1A" w:rsidRDefault="00981A1A">
      <w:pPr>
        <w:pStyle w:val="Lbjegyzetszveg"/>
      </w:pPr>
      <w:r>
        <w:rPr>
          <w:rStyle w:val="Lbjegyzet-hivatkozs"/>
        </w:rPr>
        <w:footnoteRef/>
      </w:r>
      <w:r>
        <w:t xml:space="preserve"> Módosított</w:t>
      </w:r>
      <w:r w:rsidR="00772397">
        <w:t>a</w:t>
      </w:r>
      <w:r>
        <w:t xml:space="preserve"> a 3/2020. (II.24.) önkormányzati rendelet. Hatályos 2020. február 25. napjától</w:t>
      </w:r>
    </w:p>
  </w:footnote>
  <w:footnote w:id="2">
    <w:p w14:paraId="526C50F1" w14:textId="77777777" w:rsidR="00981A1A" w:rsidRDefault="00981A1A">
      <w:pPr>
        <w:pStyle w:val="Lbjegyzetszveg"/>
      </w:pPr>
      <w:r>
        <w:rPr>
          <w:rStyle w:val="Lbjegyzet-hivatkozs"/>
        </w:rPr>
        <w:footnoteRef/>
      </w:r>
      <w:r>
        <w:t xml:space="preserve"> Módosított</w:t>
      </w:r>
      <w:r w:rsidR="00772397">
        <w:t>a</w:t>
      </w:r>
      <w:r>
        <w:t xml:space="preserve"> a 3/2020. (II.24.) önkormányzati rendelet. Hatályos 2020. február 25. napjától</w:t>
      </w:r>
    </w:p>
  </w:footnote>
  <w:footnote w:id="3">
    <w:p w14:paraId="206A1F4B" w14:textId="77777777" w:rsidR="00772397" w:rsidRDefault="00772397">
      <w:pPr>
        <w:pStyle w:val="Lbjegyzetszveg"/>
      </w:pPr>
      <w:r>
        <w:rPr>
          <w:rStyle w:val="Lbjegyzet-hivatkozs"/>
        </w:rPr>
        <w:footnoteRef/>
      </w:r>
      <w:r>
        <w:t xml:space="preserve"> Módosította a 3/2020. (II.24.) önkormányzati rendelet. Hatályos 2020. február 25. napjától</w:t>
      </w:r>
    </w:p>
  </w:footnote>
  <w:footnote w:id="4">
    <w:p w14:paraId="223F4FBF" w14:textId="77777777" w:rsidR="00A27C1E" w:rsidRDefault="00A27C1E">
      <w:pPr>
        <w:pStyle w:val="Lbjegyzetszveg"/>
      </w:pPr>
      <w:r>
        <w:rPr>
          <w:rStyle w:val="Lbjegyzet-hivatkozs"/>
        </w:rPr>
        <w:footnoteRef/>
      </w:r>
      <w:r>
        <w:t xml:space="preserve"> Módosította a 3/2020. (II.24.) önkormányzati rendelet. Hatályos 2020. február 25. napjától</w:t>
      </w:r>
    </w:p>
  </w:footnote>
  <w:footnote w:id="5">
    <w:p w14:paraId="71E32182" w14:textId="77777777" w:rsidR="00772397" w:rsidRDefault="00772397" w:rsidP="00772397">
      <w:pPr>
        <w:pStyle w:val="Lbjegyzetszveg"/>
      </w:pPr>
      <w:r>
        <w:rPr>
          <w:rStyle w:val="Lbjegyzet-hivatkozs"/>
        </w:rPr>
        <w:footnoteRef/>
      </w:r>
      <w:r>
        <w:t xml:space="preserve"> Módosította a 3/2020. (II.24.) önkormányzati rendelet. Hatályos 2020. február 25. napjától</w:t>
      </w:r>
    </w:p>
    <w:p w14:paraId="3189713D" w14:textId="77777777" w:rsidR="00772397" w:rsidRDefault="00772397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C17B" w14:textId="77777777" w:rsidR="006E0968" w:rsidRDefault="006E096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5C627A6D" w14:textId="77777777" w:rsidR="006E0968" w:rsidRDefault="006E0968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9895" w14:textId="77777777" w:rsidR="006E0968" w:rsidRDefault="006E096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5D0E">
      <w:rPr>
        <w:rStyle w:val="Oldalszm"/>
        <w:noProof/>
      </w:rPr>
      <w:t>3</w:t>
    </w:r>
    <w:r>
      <w:rPr>
        <w:rStyle w:val="Oldalszm"/>
      </w:rPr>
      <w:fldChar w:fldCharType="end"/>
    </w:r>
  </w:p>
  <w:p w14:paraId="11074FCB" w14:textId="77777777" w:rsidR="006E0968" w:rsidRDefault="006E096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548A"/>
    <w:multiLevelType w:val="hybridMultilevel"/>
    <w:tmpl w:val="6F604A66"/>
    <w:lvl w:ilvl="0" w:tplc="15CEE5E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A1987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1354F8"/>
    <w:multiLevelType w:val="singleLevel"/>
    <w:tmpl w:val="0E2AAC2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358B5326"/>
    <w:multiLevelType w:val="singleLevel"/>
    <w:tmpl w:val="55785EC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A06639"/>
    <w:multiLevelType w:val="hybridMultilevel"/>
    <w:tmpl w:val="B6FEA4B8"/>
    <w:lvl w:ilvl="0" w:tplc="4B0EA9A0">
      <w:start w:val="1"/>
      <w:numFmt w:val="lowerLetter"/>
      <w:lvlText w:val="%1.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B3C2B818">
      <w:start w:val="1"/>
      <w:numFmt w:val="decimal"/>
      <w:lvlText w:val="(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C444731"/>
    <w:multiLevelType w:val="hybridMultilevel"/>
    <w:tmpl w:val="E814DA50"/>
    <w:lvl w:ilvl="0" w:tplc="5B36786A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B00D9"/>
    <w:multiLevelType w:val="singleLevel"/>
    <w:tmpl w:val="5D74BED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57C73F3A"/>
    <w:multiLevelType w:val="singleLevel"/>
    <w:tmpl w:val="44AE140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</w:abstractNum>
  <w:abstractNum w:abstractNumId="8" w15:restartNumberingAfterBreak="0">
    <w:nsid w:val="5C044071"/>
    <w:multiLevelType w:val="hybridMultilevel"/>
    <w:tmpl w:val="88524D9E"/>
    <w:lvl w:ilvl="0" w:tplc="46F23F2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20708D"/>
    <w:multiLevelType w:val="singleLevel"/>
    <w:tmpl w:val="38CC52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58702FC"/>
    <w:multiLevelType w:val="singleLevel"/>
    <w:tmpl w:val="FDC404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E"/>
    <w:rsid w:val="00015D0E"/>
    <w:rsid w:val="006E0968"/>
    <w:rsid w:val="00772397"/>
    <w:rsid w:val="00981A1A"/>
    <w:rsid w:val="00A27C1E"/>
    <w:rsid w:val="00CA4DD3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4DC2D"/>
  <w15:chartTrackingRefBased/>
  <w15:docId w15:val="{24165543-1165-420E-8109-91FC0C1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2"/>
    </w:rPr>
  </w:style>
  <w:style w:type="paragraph" w:styleId="Cmsor4">
    <w:name w:val="heading 4"/>
    <w:basedOn w:val="Norml"/>
    <w:next w:val="Norml"/>
    <w:qFormat/>
    <w:pPr>
      <w:keepNext/>
      <w:tabs>
        <w:tab w:val="center" w:pos="1701"/>
        <w:tab w:val="center" w:pos="7371"/>
      </w:tabs>
      <w:jc w:val="both"/>
      <w:outlineLvl w:val="3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2">
    <w:name w:val="Body Text 2"/>
    <w:basedOn w:val="Norml"/>
    <w:semiHidden/>
    <w:pPr>
      <w:jc w:val="both"/>
    </w:pPr>
  </w:style>
  <w:style w:type="paragraph" w:styleId="Cm">
    <w:name w:val="Title"/>
    <w:basedOn w:val="Norml"/>
    <w:qFormat/>
    <w:pPr>
      <w:jc w:val="center"/>
    </w:pPr>
    <w:rPr>
      <w:b/>
      <w:sz w:val="32"/>
    </w:rPr>
  </w:style>
  <w:style w:type="paragraph" w:styleId="Szvegtrzs3">
    <w:name w:val="Body Text 3"/>
    <w:basedOn w:val="Norml"/>
    <w:semiHidden/>
    <w:pPr>
      <w:jc w:val="both"/>
    </w:pPr>
    <w:rPr>
      <w:i/>
      <w:iCs/>
      <w:color w:val="FF0000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7723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600150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25B0-1C59-4916-944A-E552914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7423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SZÁNTÓD KÖZSÉG KÉPVISELŐ-TESTÜLETE</vt:lpstr>
    </vt:vector>
  </TitlesOfParts>
  <Company>ÖNKORMÁNYZAT BFÖLDVÁR</Company>
  <LinksUpToDate>false</LinksUpToDate>
  <CharactersWithSpaces>8482</CharactersWithSpaces>
  <SharedDoc>false</SharedDoc>
  <HLinks>
    <vt:vector size="6" baseType="variant"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https://net.jogtar.hu/jogszabaly?docid=A1600150.TV</vt:lpwstr>
      </vt:variant>
      <vt:variant>
        <vt:lpwstr>lbj0ideac7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SZÁNTÓD KÖZSÉG KÉPVISELŐ-TESTÜLETE</dc:title>
  <dc:subject/>
  <dc:creator>KISSNÉ BOLHA ANDREA</dc:creator>
  <cp:keywords/>
  <cp:lastModifiedBy>drNAGY</cp:lastModifiedBy>
  <cp:revision>2</cp:revision>
  <cp:lastPrinted>2005-11-05T13:59:00Z</cp:lastPrinted>
  <dcterms:created xsi:type="dcterms:W3CDTF">2021-03-25T17:03:00Z</dcterms:created>
  <dcterms:modified xsi:type="dcterms:W3CDTF">2021-03-25T17:03:00Z</dcterms:modified>
</cp:coreProperties>
</file>