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1F" w:rsidRDefault="008E551F" w:rsidP="008E551F">
      <w:pPr>
        <w:pStyle w:val="FCm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 melléklet a 11/2020. (IX.24.) önkormányzati rendelethez</w:t>
      </w:r>
    </w:p>
    <w:p w:rsidR="008E551F" w:rsidRDefault="008E551F" w:rsidP="008E551F">
      <w:pPr>
        <w:pStyle w:val="FCm"/>
      </w:pPr>
      <w:r>
        <w:t>Támogatási igény</w:t>
      </w:r>
    </w:p>
    <w:p w:rsidR="008E551F" w:rsidRDefault="008E551F" w:rsidP="008E551F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1. Támogatható szervezet adatai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8E551F" w:rsidTr="001973F4">
        <w:trPr>
          <w:cantSplit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A szervezet megnevezése: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A szervezet székhelye: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A szervezet adószáma: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A szervezet levelezési címe: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 A szervezet képviselőjének neve: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A szervezet képviselőjének elérhetősége: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(telefon, fax, e-mail)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 A program szervezőjének neve, elérhetősége:</w:t>
            </w:r>
          </w:p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(cím, telefon, e-mail)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 A pályázó szervezet pénzintézeti számlaszáma: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b/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 A pályázó kapcsolattartásra kijelölt e-mail címe: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b/>
                <w:sz w:val="22"/>
                <w:szCs w:val="22"/>
              </w:rPr>
            </w:pPr>
          </w:p>
        </w:tc>
      </w:tr>
    </w:tbl>
    <w:p w:rsidR="008E551F" w:rsidRDefault="008E551F" w:rsidP="008E551F">
      <w:pPr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 xml:space="preserve">2. A pályázatot az alábbi célra kívánom benyújtani </w:t>
      </w:r>
      <w:r>
        <w:rPr>
          <w:sz w:val="22"/>
          <w:szCs w:val="22"/>
        </w:rPr>
        <w:t>(megfelelő aláhúzandó, kizárólag egyet célt lehet választani!)</w:t>
      </w:r>
    </w:p>
    <w:tbl>
      <w:tblPr>
        <w:tblStyle w:val="Rcsostblzat"/>
        <w:tblpPr w:leftFromText="141" w:rightFromText="141" w:vertAnchor="text" w:tblpY="1"/>
        <w:tblOverlap w:val="never"/>
        <w:tblW w:w="9209" w:type="dxa"/>
        <w:tblInd w:w="0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E551F" w:rsidTr="001973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1F" w:rsidRDefault="008E551F" w:rsidP="001973F4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1F" w:rsidRDefault="008E551F" w:rsidP="008E551F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pacing w:line="48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kiadások finanszírozása (kitöltendő: 3.1.)</w:t>
            </w:r>
          </w:p>
        </w:tc>
      </w:tr>
      <w:tr w:rsidR="008E551F" w:rsidTr="001973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1F" w:rsidRDefault="008E551F" w:rsidP="001973F4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1F" w:rsidRDefault="008E551F" w:rsidP="008E551F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szervezet által szervezett rendezvények, programok megvalósítása </w:t>
            </w:r>
            <w:r>
              <w:rPr>
                <w:sz w:val="22"/>
                <w:szCs w:val="22"/>
              </w:rPr>
              <w:br/>
              <w:t>(kitöltendő: 3.2.)</w:t>
            </w:r>
          </w:p>
        </w:tc>
      </w:tr>
      <w:tr w:rsidR="008E551F" w:rsidTr="001973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1F" w:rsidRDefault="008E551F" w:rsidP="001973F4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1F" w:rsidRDefault="008E551F" w:rsidP="008E551F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szervezet által benyújtott pályázatok önrészének biztosítása (kitöltendő: 3.3.)</w:t>
            </w:r>
          </w:p>
        </w:tc>
      </w:tr>
      <w:tr w:rsidR="008E551F" w:rsidTr="001973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1F" w:rsidRDefault="008E551F" w:rsidP="001973F4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1F" w:rsidRDefault="008E551F" w:rsidP="008E551F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hazai és nemzetközi kapcsolatok ápolásával, működtetésével kapcsolatos kiadások fedezése (kitöltendő: 3.4.)</w:t>
            </w:r>
          </w:p>
        </w:tc>
      </w:tr>
    </w:tbl>
    <w:p w:rsidR="008E551F" w:rsidRDefault="008E551F" w:rsidP="008E551F">
      <w:pPr>
        <w:spacing w:before="240" w:after="240"/>
        <w:rPr>
          <w:b/>
          <w:sz w:val="22"/>
          <w:szCs w:val="22"/>
        </w:rPr>
      </w:pPr>
      <w:r>
        <w:rPr>
          <w:b/>
          <w:sz w:val="28"/>
        </w:rPr>
        <w:br w:type="page"/>
      </w:r>
      <w:r>
        <w:rPr>
          <w:b/>
          <w:sz w:val="22"/>
          <w:szCs w:val="22"/>
        </w:rPr>
        <w:lastRenderedPageBreak/>
        <w:t>3. A pályázat tartalma</w:t>
      </w:r>
    </w:p>
    <w:p w:rsidR="008E551F" w:rsidRDefault="008E551F" w:rsidP="008E551F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3.1. Működési kiadások finanszírozása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3.1.1. A kérelmezett támogatás teljes összege: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/>
        </w:tc>
      </w:tr>
      <w:tr w:rsidR="008E551F" w:rsidTr="001973F4">
        <w:trPr>
          <w:cantSplit/>
          <w:trHeight w:val="129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 Kérelmezett támogatás rövid indokolása: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/>
        </w:tc>
      </w:tr>
    </w:tbl>
    <w:p w:rsidR="008E551F" w:rsidRDefault="008E551F" w:rsidP="008E551F">
      <w:pPr>
        <w:spacing w:before="120" w:line="360" w:lineRule="auto"/>
        <w:rPr>
          <w:b/>
          <w:sz w:val="22"/>
          <w:szCs w:val="22"/>
        </w:rPr>
      </w:pPr>
      <w:r>
        <w:rPr>
          <w:sz w:val="22"/>
          <w:szCs w:val="22"/>
        </w:rPr>
        <w:t>Kötelezően csatolandó melléklet azon kiadási tételek felsorolása és összege, amelyre a támogatható szervezet a támogatást kéri.</w:t>
      </w:r>
    </w:p>
    <w:p w:rsidR="008E551F" w:rsidRDefault="008E551F" w:rsidP="008E551F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3.2. A szervezet által szervezett rendezvények, programok megvalósítása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 A kérelmezett támogatás összege: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3.2.2. A megvalósítás helyszíne: </w:t>
            </w:r>
          </w:p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3.2.3. Időpont/időtartam:</w:t>
            </w:r>
          </w:p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2456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3.2.4. A megvalósítandó cél felhasználásának rövid leírása: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3.2.5. A résztvevők várható létszáma: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2833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3.2.6. A megvalósítandó cél eléréséhez rendelkezésre álló saját pénzeszközök/állóeszközök bemutatása: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3.2.7. Egyéb megjegyzés: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b/>
                <w:sz w:val="22"/>
                <w:szCs w:val="22"/>
              </w:rPr>
            </w:pPr>
          </w:p>
        </w:tc>
      </w:tr>
    </w:tbl>
    <w:p w:rsidR="008E551F" w:rsidRDefault="008E551F" w:rsidP="008E551F">
      <w:pPr>
        <w:spacing w:line="360" w:lineRule="auto"/>
        <w:rPr>
          <w:b/>
          <w:sz w:val="22"/>
          <w:szCs w:val="22"/>
        </w:rPr>
      </w:pPr>
      <w:r>
        <w:t>Kötelezően csatolandó melléklet a program költségvetése.</w:t>
      </w:r>
    </w:p>
    <w:p w:rsidR="008E551F" w:rsidRDefault="008E551F" w:rsidP="008E551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3.3. A szervezet által benyújtott pályázatok önrészének biztosítása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3.3.1. A kérelmezett támogatás összege: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3345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 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2097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 A megvalósítandó cél eléréséhez rendelkezésre álló saját pénzeszközök/állóeszközök bemutatása: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 Egyéb megjegyzés: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b/>
                <w:sz w:val="22"/>
                <w:szCs w:val="22"/>
              </w:rPr>
            </w:pPr>
          </w:p>
        </w:tc>
      </w:tr>
    </w:tbl>
    <w:p w:rsidR="008E551F" w:rsidRDefault="008E551F" w:rsidP="008E551F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Kötelezően csatolandó a program megvalósításához szükséges támogatás elnyeréséhez megkötött támogatási szerződés és pályázat.</w:t>
      </w:r>
    </w:p>
    <w:p w:rsidR="008E551F" w:rsidRDefault="008E551F" w:rsidP="008E551F">
      <w:pPr>
        <w:spacing w:after="160" w:line="256" w:lineRule="auto"/>
      </w:pPr>
      <w:r>
        <w:br w:type="page"/>
      </w:r>
    </w:p>
    <w:p w:rsidR="008E551F" w:rsidRDefault="008E551F" w:rsidP="008E551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3.4. A hazai és nemzetközi kapcsolatok ápolásával, működtetésével kapcsolatos kiadások fedezése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8E551F" w:rsidTr="001973F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 A kérelmezett támogatás összege: 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2288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E551F" w:rsidRDefault="008E551F" w:rsidP="001973F4">
            <w:pPr>
              <w:pStyle w:val="llb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3.4.2. 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  <w:trHeight w:val="2898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3.4.3. A megvalósítandó cél eléréséhez rendelkezésre álló saját pénzeszközök/állóeszközök bemutatása: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</w:p>
        </w:tc>
      </w:tr>
      <w:tr w:rsidR="008E551F" w:rsidTr="001973F4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551F" w:rsidRDefault="008E551F" w:rsidP="0019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3.4.4. Egyéb megjegyzés:</w:t>
            </w: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  <w:p w:rsidR="008E551F" w:rsidRDefault="008E551F" w:rsidP="001973F4">
            <w:pPr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51F" w:rsidRDefault="008E551F" w:rsidP="001973F4">
            <w:pPr>
              <w:rPr>
                <w:b/>
                <w:sz w:val="22"/>
                <w:szCs w:val="22"/>
              </w:rPr>
            </w:pPr>
          </w:p>
        </w:tc>
      </w:tr>
    </w:tbl>
    <w:p w:rsidR="008E551F" w:rsidRDefault="008E551F" w:rsidP="008E551F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Kötelezően csatolandó melléklet </w:t>
      </w:r>
    </w:p>
    <w:p w:rsidR="008E551F" w:rsidRDefault="008E551F" w:rsidP="008E551F">
      <w:pPr>
        <w:pStyle w:val="Listaszerbekezds"/>
        <w:numPr>
          <w:ilvl w:val="0"/>
          <w:numId w:val="2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hazai vagy nemzetközi szervezet által kibocsátott együttműködési nyilatkozatot, meghívó vagy rendezvény-, versenyfelhívás és </w:t>
      </w:r>
    </w:p>
    <w:p w:rsidR="008E551F" w:rsidRDefault="008E551F" w:rsidP="008E551F">
      <w:pPr>
        <w:pStyle w:val="Listaszerbekezds"/>
        <w:numPr>
          <w:ilvl w:val="0"/>
          <w:numId w:val="2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program részletes költségvetése megjelölve, hogy mely költségelemekre igényelendő a támogatás.</w:t>
      </w:r>
    </w:p>
    <w:p w:rsidR="008E551F" w:rsidRDefault="008E551F" w:rsidP="008E551F"/>
    <w:p w:rsidR="008E551F" w:rsidRDefault="008E551F" w:rsidP="008E551F"/>
    <w:p w:rsidR="008E551F" w:rsidRDefault="008E551F" w:rsidP="008E551F"/>
    <w:p w:rsidR="008E551F" w:rsidRDefault="008E551F" w:rsidP="008E551F">
      <w:pPr>
        <w:sectPr w:rsidR="008E551F">
          <w:pgSz w:w="11906" w:h="16838"/>
          <w:pgMar w:top="1418" w:right="1418" w:bottom="1418" w:left="1418" w:header="709" w:footer="709" w:gutter="0"/>
          <w:cols w:space="708"/>
        </w:sectPr>
      </w:pPr>
    </w:p>
    <w:p w:rsidR="008E551F" w:rsidRDefault="008E551F" w:rsidP="008E551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Nyilatkozatok</w:t>
      </w:r>
    </w:p>
    <w:p w:rsidR="008E551F" w:rsidRDefault="008E551F" w:rsidP="008E551F">
      <w:pPr>
        <w:jc w:val="both"/>
        <w:rPr>
          <w:b/>
          <w:sz w:val="22"/>
          <w:szCs w:val="22"/>
        </w:rPr>
      </w:pPr>
    </w:p>
    <w:p w:rsidR="008E551F" w:rsidRDefault="008E551F" w:rsidP="008E551F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Alulírott Pályázó kijelentem, hogy</w:t>
      </w:r>
    </w:p>
    <w:p w:rsidR="008E551F" w:rsidRDefault="008E551F" w:rsidP="008E551F">
      <w:pPr>
        <w:jc w:val="both"/>
        <w:rPr>
          <w:b/>
          <w:i/>
          <w:sz w:val="22"/>
          <w:szCs w:val="22"/>
        </w:rPr>
      </w:pP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pályázatban foglalt adatok, információk és dokumentumok teljes körűek, valódiak és hitelesek,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esedékessé vált és még meg nem fizetett adótartozással nem rendelkezem,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jogerős végzéssel elrendelt felszámolási, csőd-, végelszámolási vagy egyéb - a megszüntetésére irányuló, jogszabályban meghatározott - eljárás alatt nem állok, s vállalom, hogy haladéktalanul bejelentem, amennyiben a pályázat elbírálásáig, illetve a program lezárásáig ilyen eljárás indul,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támogatási igény és az erről szóló döntés, valamint a támogatási szerződés jogszabályban meghatározott elemei közzétételre kerülnek az Önkormányzat hivatalos honlapján,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vállalom, hogy támogatás esetén a programnak a nyilvánosság előtt megjelenő eseményein a nyilvánosság tudomására hozom, hogy a program Bábolna Város Önkormányzata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támogatásával valósul meg,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</w:t>
      </w:r>
    </w:p>
    <w:p w:rsidR="008E551F" w:rsidRDefault="008E551F" w:rsidP="008E551F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 felhasználását az Önkormányzat a támogatott székhelyén is ellenőrizheti,</w:t>
      </w:r>
    </w:p>
    <w:p w:rsidR="008E551F" w:rsidRDefault="008E551F" w:rsidP="008E551F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támogatási összegről tárgyévet követő év január 31-ig beszámolok,</w:t>
      </w:r>
    </w:p>
    <w:p w:rsidR="008E551F" w:rsidRDefault="008E551F" w:rsidP="008E551F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 jogosulatlan igénybevétele, jogszabálysértő vagy nem rendeltetésszerű felhasználása esetén az Önkormányzat a költségvetési támogatást visszavonhatja, a támogatási szerződéstől elállhat, azt felmondhatja vagy kezdeményezheti annak módosítását. </w:t>
      </w:r>
    </w:p>
    <w:p w:rsidR="008E551F" w:rsidRDefault="008E551F" w:rsidP="008E551F">
      <w:pPr>
        <w:pStyle w:val="Listaszerbekezds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 jogosulatlan igénybevétele, jogszabálysértő vagy nem rendeltetésszerű felhasználása esetén az Önkormányzat a támogatást visszaköveteli, és azt az erre irányuló felszólítást követő 15 napon belül köteles vagyok visszatéríteni,</w:t>
      </w:r>
    </w:p>
    <w:p w:rsidR="008E551F" w:rsidRDefault="008E551F" w:rsidP="008E551F">
      <w:pPr>
        <w:pStyle w:val="Listaszerbekezds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megfelelek az államháztartásról szóló 2011. évi CXCV. törvény (Áht.) 50. § (1) bekezdésében foglaltaknak, illetve az Áht. 48/B. §</w:t>
      </w:r>
      <w:proofErr w:type="spellStart"/>
      <w:r>
        <w:rPr>
          <w:sz w:val="22"/>
          <w:szCs w:val="22"/>
        </w:rPr>
        <w:t>-ában</w:t>
      </w:r>
      <w:proofErr w:type="spellEnd"/>
      <w:r>
        <w:rPr>
          <w:sz w:val="22"/>
          <w:szCs w:val="22"/>
        </w:rPr>
        <w:t xml:space="preserve"> foglalt kizáró okok nem állnak fenn.</w:t>
      </w:r>
    </w:p>
    <w:p w:rsidR="008E551F" w:rsidRDefault="008E551F" w:rsidP="008E551F">
      <w:pPr>
        <w:jc w:val="both"/>
      </w:pPr>
    </w:p>
    <w:p w:rsidR="008E551F" w:rsidRDefault="008E551F" w:rsidP="008E551F">
      <w:pPr>
        <w:jc w:val="both"/>
      </w:pPr>
    </w:p>
    <w:p w:rsidR="008E551F" w:rsidRDefault="008E551F" w:rsidP="008E551F">
      <w:pPr>
        <w:jc w:val="both"/>
      </w:pPr>
    </w:p>
    <w:p w:rsidR="008E551F" w:rsidRDefault="008E551F" w:rsidP="008E551F">
      <w:pPr>
        <w:tabs>
          <w:tab w:val="left" w:leader="underscore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Dátum: </w:t>
      </w:r>
      <w:r>
        <w:rPr>
          <w:sz w:val="22"/>
          <w:szCs w:val="22"/>
        </w:rPr>
        <w:tab/>
      </w:r>
    </w:p>
    <w:p w:rsidR="008E551F" w:rsidRDefault="008E551F" w:rsidP="008E551F">
      <w:pPr>
        <w:jc w:val="both"/>
        <w:rPr>
          <w:sz w:val="22"/>
          <w:szCs w:val="22"/>
        </w:rPr>
      </w:pPr>
    </w:p>
    <w:p w:rsidR="008E551F" w:rsidRDefault="008E551F" w:rsidP="008E551F">
      <w:pPr>
        <w:jc w:val="both"/>
        <w:rPr>
          <w:sz w:val="22"/>
          <w:szCs w:val="22"/>
        </w:rPr>
      </w:pPr>
    </w:p>
    <w:p w:rsidR="008E551F" w:rsidRDefault="008E551F" w:rsidP="008E551F">
      <w:pPr>
        <w:jc w:val="both"/>
        <w:rPr>
          <w:sz w:val="22"/>
          <w:szCs w:val="22"/>
        </w:rPr>
      </w:pPr>
    </w:p>
    <w:p w:rsidR="008E551F" w:rsidRDefault="008E551F" w:rsidP="008E551F">
      <w:pPr>
        <w:jc w:val="both"/>
        <w:rPr>
          <w:sz w:val="22"/>
          <w:szCs w:val="22"/>
        </w:rPr>
      </w:pPr>
    </w:p>
    <w:p w:rsidR="008E551F" w:rsidRDefault="008E551F" w:rsidP="008E551F">
      <w:pPr>
        <w:tabs>
          <w:tab w:val="left" w:leader="dot" w:pos="8222"/>
        </w:tabs>
        <w:spacing w:before="360" w:after="360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P. h. </w:t>
      </w:r>
    </w:p>
    <w:p w:rsidR="008E551F" w:rsidRDefault="008E551F" w:rsidP="008E551F">
      <w:pPr>
        <w:tabs>
          <w:tab w:val="left" w:leader="dot" w:pos="8222"/>
        </w:tabs>
        <w:ind w:left="5812"/>
        <w:jc w:val="center"/>
        <w:rPr>
          <w:sz w:val="22"/>
          <w:szCs w:val="22"/>
        </w:rPr>
      </w:pPr>
      <w:r>
        <w:rPr>
          <w:sz w:val="22"/>
          <w:szCs w:val="22"/>
        </w:rPr>
        <w:t>a Pályázó cégszerű aláírása</w:t>
      </w:r>
    </w:p>
    <w:p w:rsidR="008E551F" w:rsidRDefault="008E551F" w:rsidP="008E551F"/>
    <w:p w:rsidR="00AD73DD" w:rsidRDefault="008E551F">
      <w:bookmarkStart w:id="0" w:name="_GoBack"/>
      <w:bookmarkEnd w:id="0"/>
    </w:p>
    <w:sectPr w:rsidR="00AD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387"/>
    <w:multiLevelType w:val="hybridMultilevel"/>
    <w:tmpl w:val="FDAAEA9A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130B90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575"/>
    <w:multiLevelType w:val="hybridMultilevel"/>
    <w:tmpl w:val="F6CA3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FF7"/>
    <w:multiLevelType w:val="hybridMultilevel"/>
    <w:tmpl w:val="DDC67650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B425F"/>
    <w:multiLevelType w:val="hybridMultilevel"/>
    <w:tmpl w:val="47A87306"/>
    <w:lvl w:ilvl="0" w:tplc="BFF24BE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94"/>
    <w:rsid w:val="00307901"/>
    <w:rsid w:val="00520DC7"/>
    <w:rsid w:val="008E551F"/>
    <w:rsid w:val="00B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244D-3B3E-486F-9034-401C840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8E55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E551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51F"/>
    <w:pPr>
      <w:ind w:left="720"/>
      <w:contextualSpacing/>
    </w:pPr>
  </w:style>
  <w:style w:type="paragraph" w:customStyle="1" w:styleId="FCm">
    <w:name w:val="FôCím"/>
    <w:basedOn w:val="Norml"/>
    <w:rsid w:val="008E551F"/>
    <w:pPr>
      <w:keepNext/>
      <w:keepLines/>
      <w:overflowPunct w:val="0"/>
      <w:autoSpaceDE w:val="0"/>
      <w:autoSpaceDN w:val="0"/>
      <w:adjustRightInd w:val="0"/>
      <w:spacing w:before="240" w:after="240"/>
      <w:jc w:val="center"/>
    </w:pPr>
    <w:rPr>
      <w:b/>
      <w:sz w:val="28"/>
      <w:szCs w:val="20"/>
    </w:rPr>
  </w:style>
  <w:style w:type="table" w:styleId="Rcsostblzat">
    <w:name w:val="Table Grid"/>
    <w:basedOn w:val="Normltblzat"/>
    <w:uiPriority w:val="59"/>
    <w:rsid w:val="008E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4010</Characters>
  <Application>Microsoft Office Word</Application>
  <DocSecurity>0</DocSecurity>
  <Lines>33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Bacsárdi</dc:creator>
  <cp:keywords/>
  <dc:description/>
  <cp:lastModifiedBy>József Bacsárdi</cp:lastModifiedBy>
  <cp:revision>2</cp:revision>
  <dcterms:created xsi:type="dcterms:W3CDTF">2020-09-25T07:14:00Z</dcterms:created>
  <dcterms:modified xsi:type="dcterms:W3CDTF">2020-09-25T07:15:00Z</dcterms:modified>
</cp:coreProperties>
</file>