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01" w:rsidRDefault="00612F01" w:rsidP="00612F01">
      <w:pPr>
        <w:spacing w:line="360" w:lineRule="exact"/>
        <w:ind w:firstLine="448"/>
        <w:rPr>
          <w:rFonts w:ascii="Century Gothic" w:hAnsi="Century Gothic" w:cs="Arial"/>
          <w:sz w:val="22"/>
          <w:szCs w:val="22"/>
          <w:u w:val="single"/>
        </w:rPr>
      </w:pPr>
      <w:r w:rsidRPr="007C11A8">
        <w:rPr>
          <w:rFonts w:ascii="Century Gothic" w:hAnsi="Century Gothic" w:cs="Arial"/>
          <w:b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7.85pt;margin-top:8.1pt;width:405.8pt;height:30pt;z-index:251658240;mso-width-relative:margin;mso-height-relative:margin">
            <v:textbox style="mso-next-textbox:#_x0000_s1027">
              <w:txbxContent>
                <w:p w:rsidR="00612F01" w:rsidRPr="00B10F67" w:rsidRDefault="00612F01" w:rsidP="00612F01">
                  <w:pPr>
                    <w:jc w:val="right"/>
                    <w:rPr>
                      <w:b/>
                    </w:rPr>
                  </w:pPr>
                  <w:r w:rsidRPr="00B10F67">
                    <w:rPr>
                      <w:b/>
                    </w:rPr>
                    <w:t xml:space="preserve">1. melléklet </w:t>
                  </w:r>
                  <w:proofErr w:type="gramStart"/>
                  <w:r w:rsidRPr="00B10F67">
                    <w:rPr>
                      <w:b/>
                    </w:rPr>
                    <w:t>a</w:t>
                  </w:r>
                  <w:proofErr w:type="gramEnd"/>
                  <w:r w:rsidRPr="00B10F67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5/2019.(V.15.)</w:t>
                  </w:r>
                  <w:r w:rsidRPr="00B10F67">
                    <w:rPr>
                      <w:b/>
                    </w:rPr>
                    <w:t xml:space="preserve"> önkormányzati rendelethez</w:t>
                  </w:r>
                </w:p>
              </w:txbxContent>
            </v:textbox>
          </v:shape>
        </w:pict>
      </w:r>
      <w:r w:rsidRPr="007C11A8">
        <w:rPr>
          <w:rFonts w:ascii="Century Gothic" w:hAnsi="Century Gothic" w:cs="Arial"/>
          <w:noProof/>
          <w:color w:val="FF0000"/>
          <w:sz w:val="22"/>
          <w:szCs w:val="22"/>
          <w:u w:val="single"/>
        </w:rPr>
        <w:pict>
          <v:rect id="_x0000_s1026" style="position:absolute;left:0;text-align:left;margin-left:13.95pt;margin-top:-3.2pt;width:679.7pt;height:1025.3pt;z-index:251658240" filled="f"/>
        </w:pict>
      </w:r>
      <w:r w:rsidRPr="00CF1FF3">
        <w:rPr>
          <w:rFonts w:ascii="Century Gothic" w:hAnsi="Century Gothic" w:cs="Arial"/>
          <w:sz w:val="22"/>
          <w:szCs w:val="22"/>
          <w:u w:val="single"/>
        </w:rPr>
        <w:t>Melléklet: Szabályozási terv („</w:t>
      </w:r>
      <w:proofErr w:type="spellStart"/>
      <w:r w:rsidRPr="00CF1FF3">
        <w:rPr>
          <w:rFonts w:ascii="Century Gothic" w:hAnsi="Century Gothic" w:cs="Arial"/>
          <w:sz w:val="22"/>
          <w:szCs w:val="22"/>
          <w:u w:val="single"/>
        </w:rPr>
        <w:t>SZT-m</w:t>
      </w:r>
      <w:proofErr w:type="spellEnd"/>
      <w:r w:rsidRPr="00CF1FF3">
        <w:rPr>
          <w:rFonts w:ascii="Century Gothic" w:hAnsi="Century Gothic" w:cs="Arial"/>
          <w:sz w:val="22"/>
          <w:szCs w:val="22"/>
          <w:u w:val="single"/>
        </w:rPr>
        <w:t>” jelű tervlap):</w:t>
      </w:r>
    </w:p>
    <w:p w:rsidR="00612F01" w:rsidRDefault="00612F01" w:rsidP="00612F01">
      <w:pPr>
        <w:spacing w:line="360" w:lineRule="exact"/>
        <w:ind w:firstLine="448"/>
        <w:rPr>
          <w:rFonts w:ascii="Century Gothic" w:hAnsi="Century Gothic" w:cs="Arial"/>
          <w:sz w:val="22"/>
          <w:szCs w:val="22"/>
          <w:u w:val="single"/>
        </w:rPr>
      </w:pPr>
    </w:p>
    <w:p w:rsidR="00612F01" w:rsidRPr="00CF1FF3" w:rsidRDefault="00612F01" w:rsidP="00612F01">
      <w:pPr>
        <w:spacing w:line="360" w:lineRule="exact"/>
        <w:ind w:firstLine="448"/>
        <w:rPr>
          <w:rFonts w:ascii="Century Gothic" w:hAnsi="Century Gothic" w:cs="Arial"/>
          <w:sz w:val="22"/>
          <w:szCs w:val="22"/>
          <w:u w:val="single"/>
        </w:rPr>
      </w:pPr>
    </w:p>
    <w:p w:rsidR="00612F01" w:rsidRPr="00A15CD7" w:rsidRDefault="00612F01" w:rsidP="00612F01">
      <w:pPr>
        <w:spacing w:line="360" w:lineRule="auto"/>
        <w:ind w:firstLine="284"/>
        <w:jc w:val="center"/>
        <w:rPr>
          <w:rFonts w:ascii="Century Gothic" w:hAnsi="Century Gothic" w:cs="Arial"/>
          <w:b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8601710</wp:posOffset>
            </wp:positionV>
            <wp:extent cx="8046720" cy="3383280"/>
            <wp:effectExtent l="19050" t="0" r="0" b="0"/>
            <wp:wrapNone/>
            <wp:docPr id="2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72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6176645</wp:posOffset>
            </wp:positionV>
            <wp:extent cx="2583815" cy="2019935"/>
            <wp:effectExtent l="19050" t="0" r="6985" b="0"/>
            <wp:wrapNone/>
            <wp:docPr id="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3789">
        <w:rPr>
          <w:rFonts w:ascii="Century Gothic" w:hAnsi="Century Gothic" w:cs="Arial"/>
          <w:b/>
          <w:color w:val="FF0000"/>
          <w:sz w:val="22"/>
          <w:szCs w:val="22"/>
        </w:rPr>
        <w:t xml:space="preserve"> </w:t>
      </w:r>
      <w:r>
        <w:rPr>
          <w:rFonts w:ascii="Century Gothic" w:hAnsi="Century Gothic" w:cs="Arial"/>
          <w:b/>
          <w:noProof/>
          <w:color w:val="FF0000"/>
          <w:sz w:val="22"/>
          <w:szCs w:val="22"/>
        </w:rPr>
        <w:drawing>
          <wp:inline distT="0" distB="0" distL="0" distR="0">
            <wp:extent cx="8242300" cy="9512300"/>
            <wp:effectExtent l="19050" t="0" r="6350" b="0"/>
            <wp:docPr id="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0" cy="951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01" w:rsidRPr="008F10A5" w:rsidRDefault="00612F01" w:rsidP="00612F01">
      <w:pPr>
        <w:spacing w:line="360" w:lineRule="auto"/>
        <w:ind w:left="708" w:firstLine="708"/>
        <w:rPr>
          <w:rFonts w:ascii="Century Gothic" w:hAnsi="Century Gothic" w:cs="Arial"/>
          <w:color w:val="FF0000"/>
          <w:sz w:val="22"/>
          <w:szCs w:val="22"/>
        </w:rPr>
        <w:sectPr w:rsidR="00612F01" w:rsidRPr="008F10A5" w:rsidSect="00414A5D">
          <w:pgSz w:w="16840" w:h="23814" w:code="8"/>
          <w:pgMar w:top="1418" w:right="1418" w:bottom="851" w:left="1418" w:header="709" w:footer="709" w:gutter="0"/>
          <w:cols w:space="708"/>
          <w:docGrid w:linePitch="360"/>
        </w:sectPr>
      </w:pPr>
    </w:p>
    <w:p w:rsidR="00C8586F" w:rsidRDefault="00C8586F"/>
    <w:sectPr w:rsidR="00C8586F" w:rsidSect="00C8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01"/>
    <w:rsid w:val="005A1717"/>
    <w:rsid w:val="00612F01"/>
    <w:rsid w:val="00C8586F"/>
    <w:rsid w:val="00E4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12F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2F0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2019-05-20T12:40:00Z</dcterms:created>
  <dcterms:modified xsi:type="dcterms:W3CDTF">2019-05-20T12:40:00Z</dcterms:modified>
</cp:coreProperties>
</file>