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FB" w:rsidRPr="00044C86" w:rsidRDefault="007F2171" w:rsidP="001734FB">
      <w:pPr>
        <w:ind w:left="284" w:hanging="284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Az SZMSZ 11.</w:t>
      </w:r>
      <w:bookmarkStart w:id="0" w:name="_GoBack"/>
      <w:bookmarkEnd w:id="0"/>
      <w:r w:rsidR="00044C86" w:rsidRPr="00044C86">
        <w:rPr>
          <w:b/>
          <w:i/>
          <w:sz w:val="22"/>
          <w:szCs w:val="22"/>
        </w:rPr>
        <w:t xml:space="preserve"> melléklete</w:t>
      </w:r>
      <w:r w:rsidR="001734FB" w:rsidRPr="00044C86">
        <w:rPr>
          <w:b/>
          <w:i/>
          <w:sz w:val="22"/>
          <w:szCs w:val="22"/>
        </w:rPr>
        <w:t xml:space="preserve"> </w:t>
      </w: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BB2A2E" w:rsidRPr="00BB2A2E" w:rsidRDefault="00BB2A2E" w:rsidP="001734FB">
      <w:p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 xml:space="preserve">A Szigetvár Város Önkormányzata az alábbi következő társulások tagja: </w:t>
      </w:r>
    </w:p>
    <w:p w:rsidR="00BB2A2E" w:rsidRPr="00BB2A2E" w:rsidRDefault="00BB2A2E" w:rsidP="001734FB">
      <w:pPr>
        <w:jc w:val="both"/>
        <w:rPr>
          <w:b/>
          <w:sz w:val="22"/>
          <w:szCs w:val="22"/>
        </w:rPr>
      </w:pPr>
    </w:p>
    <w:p w:rsidR="001734FB" w:rsidRPr="00BB2A2E" w:rsidRDefault="00BB2A2E" w:rsidP="00BB2A2E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Szigetvár-Dél-Zselic Többcélú Kistérségi Társulás</w:t>
      </w:r>
    </w:p>
    <w:p w:rsidR="00BB2A2E" w:rsidRDefault="00BB2A2E" w:rsidP="00BB2A2E">
      <w:pPr>
        <w:pStyle w:val="Listaszerbekezds"/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Önkormányzattól átvállalt f</w:t>
      </w:r>
      <w:r w:rsidRPr="00BB2A2E">
        <w:rPr>
          <w:b/>
          <w:sz w:val="22"/>
          <w:szCs w:val="22"/>
          <w:u w:val="single"/>
        </w:rPr>
        <w:t>eladatai:</w:t>
      </w: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BB2A2E">
        <w:rPr>
          <w:sz w:val="22"/>
          <w:szCs w:val="22"/>
        </w:rPr>
        <w:t xml:space="preserve">együttműködés az </w:t>
      </w:r>
      <w:proofErr w:type="spellStart"/>
      <w:r w:rsidRPr="00BB2A2E">
        <w:rPr>
          <w:sz w:val="22"/>
          <w:szCs w:val="22"/>
        </w:rPr>
        <w:t>Álhubál</w:t>
      </w:r>
      <w:proofErr w:type="spellEnd"/>
      <w:r w:rsidRPr="00BB2A2E">
        <w:rPr>
          <w:sz w:val="22"/>
          <w:szCs w:val="22"/>
        </w:rPr>
        <w:t xml:space="preserve"> Nonprofit Kft.-vel (7673 Kővágószőlős, 0222/46. hrsz.), melynek feladata a </w:t>
      </w:r>
      <w:proofErr w:type="spellStart"/>
      <w:r w:rsidRPr="00BB2A2E">
        <w:rPr>
          <w:sz w:val="22"/>
          <w:szCs w:val="22"/>
        </w:rPr>
        <w:t>kővágószőlősi</w:t>
      </w:r>
      <w:proofErr w:type="spellEnd"/>
      <w:r w:rsidRPr="00BB2A2E">
        <w:rPr>
          <w:sz w:val="22"/>
          <w:szCs w:val="22"/>
        </w:rPr>
        <w:t xml:space="preserve"> állati hulladék begyűjtő állomás működtetése, biztosítva ezzel a kistérségi önkormányzatok, a lakosság, az állattartók számára az állati hulladékok környezetterhelést mérséklő, korszerű elhelyezését,</w:t>
      </w:r>
    </w:p>
    <w:p w:rsidR="00BB2A2E" w:rsidRPr="00BB2A2E" w:rsidRDefault="00BB2A2E" w:rsidP="00BB2A2E">
      <w:pPr>
        <w:ind w:left="360"/>
        <w:jc w:val="both"/>
        <w:rPr>
          <w:sz w:val="22"/>
          <w:szCs w:val="22"/>
        </w:rPr>
      </w:pPr>
    </w:p>
    <w:p w:rsidR="00BB2A2E" w:rsidRPr="00BB2A2E" w:rsidRDefault="00BB2A2E" w:rsidP="00BB2A2E">
      <w:pPr>
        <w:numPr>
          <w:ilvl w:val="0"/>
          <w:numId w:val="4"/>
        </w:numPr>
        <w:tabs>
          <w:tab w:val="num" w:pos="0"/>
        </w:tabs>
        <w:ind w:left="360" w:firstLine="66"/>
        <w:jc w:val="both"/>
        <w:rPr>
          <w:sz w:val="22"/>
          <w:szCs w:val="22"/>
        </w:rPr>
      </w:pPr>
      <w:r w:rsidRPr="00BB2A2E">
        <w:rPr>
          <w:sz w:val="22"/>
          <w:szCs w:val="22"/>
        </w:rPr>
        <w:t>óvodai nevelés és bölcsődei ellátás, főzőkonyha működtetés.</w:t>
      </w: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Default="00BB2A2E" w:rsidP="00BB2A2E">
      <w:pPr>
        <w:pStyle w:val="Listaszerbekezds"/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 – Hobol Ivóvízminőség-javító Önkormányzati Társulás</w:t>
      </w:r>
    </w:p>
    <w:p w:rsidR="00E73F41" w:rsidRDefault="00E73F41" w:rsidP="00E73F41">
      <w:pPr>
        <w:spacing w:line="276" w:lineRule="auto"/>
        <w:ind w:left="360"/>
        <w:rPr>
          <w:b/>
          <w:sz w:val="22"/>
          <w:szCs w:val="22"/>
        </w:rPr>
      </w:pPr>
    </w:p>
    <w:p w:rsidR="00E73F41" w:rsidRPr="00E73F41" w:rsidRDefault="00E73F41" w:rsidP="00E73F41">
      <w:pPr>
        <w:pStyle w:val="text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Times New Roman" w:hAnsi="Times New Roman" w:cs="Times New Roman"/>
          <w:b/>
          <w:bCs/>
        </w:rPr>
      </w:pPr>
      <w:r w:rsidRPr="00E73F41">
        <w:rPr>
          <w:rFonts w:ascii="Times New Roman" w:hAnsi="Times New Roman" w:cs="Times New Roman"/>
          <w:b/>
          <w:bCs/>
        </w:rPr>
        <w:t>Mecsek-Dráva Önkormányzati Társulás</w:t>
      </w:r>
    </w:p>
    <w:p w:rsidR="00E73F41" w:rsidRPr="00E73F41" w:rsidRDefault="00E73F41" w:rsidP="00E73F41">
      <w:pPr>
        <w:pStyle w:val="Listaszerbekezds"/>
        <w:rPr>
          <w:b/>
          <w:bCs/>
          <w:sz w:val="22"/>
          <w:szCs w:val="22"/>
        </w:rPr>
      </w:pPr>
    </w:p>
    <w:p w:rsidR="00E73F41" w:rsidRPr="00E73F41" w:rsidRDefault="00E73F41" w:rsidP="00E73F41">
      <w:pPr>
        <w:pStyle w:val="Listaszerbekezds"/>
        <w:numPr>
          <w:ilvl w:val="0"/>
          <w:numId w:val="3"/>
        </w:numPr>
        <w:shd w:val="clear" w:color="auto" w:fill="FFFFFF"/>
        <w:spacing w:after="300" w:line="300" w:lineRule="atLeast"/>
        <w:jc w:val="both"/>
        <w:rPr>
          <w:b/>
          <w:bCs/>
          <w:sz w:val="22"/>
          <w:szCs w:val="22"/>
        </w:rPr>
      </w:pPr>
      <w:r w:rsidRPr="00E73F41">
        <w:rPr>
          <w:b/>
          <w:bCs/>
          <w:sz w:val="22"/>
          <w:szCs w:val="22"/>
        </w:rPr>
        <w:t>Pannon Korlátolt Felelősségű Európai Területi Társulás</w:t>
      </w:r>
    </w:p>
    <w:p w:rsidR="00E73F41" w:rsidRPr="00E73F41" w:rsidRDefault="00E73F41" w:rsidP="00E73F41">
      <w:pPr>
        <w:pStyle w:val="text"/>
        <w:shd w:val="clear" w:color="auto" w:fill="FFFFFF"/>
        <w:spacing w:before="0" w:beforeAutospacing="0"/>
        <w:ind w:left="720"/>
        <w:jc w:val="both"/>
        <w:rPr>
          <w:rFonts w:ascii="Times New Roman" w:hAnsi="Times New Roman" w:cs="Times New Roman"/>
          <w:b/>
          <w:bCs/>
        </w:rPr>
      </w:pPr>
    </w:p>
    <w:p w:rsidR="00E73F41" w:rsidRPr="00E73F41" w:rsidRDefault="00E73F41" w:rsidP="00E73F41">
      <w:pPr>
        <w:pStyle w:val="Listaszerbekezds"/>
        <w:spacing w:line="276" w:lineRule="auto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jc w:val="both"/>
        <w:rPr>
          <w:sz w:val="22"/>
          <w:szCs w:val="22"/>
        </w:rPr>
      </w:pPr>
    </w:p>
    <w:p w:rsidR="0023138F" w:rsidRPr="00BB2A2E" w:rsidRDefault="0023138F">
      <w:pPr>
        <w:rPr>
          <w:sz w:val="22"/>
          <w:szCs w:val="22"/>
        </w:rPr>
      </w:pPr>
    </w:p>
    <w:sectPr w:rsidR="0023138F" w:rsidRPr="00BB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C9D"/>
    <w:multiLevelType w:val="hybridMultilevel"/>
    <w:tmpl w:val="F31066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E29"/>
    <w:multiLevelType w:val="hybridMultilevel"/>
    <w:tmpl w:val="A0C646B8"/>
    <w:lvl w:ilvl="0" w:tplc="909C4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721F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0241E0A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FB"/>
    <w:rsid w:val="00044C86"/>
    <w:rsid w:val="001734FB"/>
    <w:rsid w:val="001E3CAB"/>
    <w:rsid w:val="0023138F"/>
    <w:rsid w:val="007F2171"/>
    <w:rsid w:val="00907E9A"/>
    <w:rsid w:val="00B430A7"/>
    <w:rsid w:val="00BB2A2E"/>
    <w:rsid w:val="00D37989"/>
    <w:rsid w:val="00E73F41"/>
    <w:rsid w:val="00F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E900"/>
  <w15:chartTrackingRefBased/>
  <w15:docId w15:val="{5FD06FB8-7448-4A46-A395-8726488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734F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44C86"/>
    <w:pPr>
      <w:ind w:left="720"/>
      <w:contextualSpacing/>
    </w:pPr>
  </w:style>
  <w:style w:type="paragraph" w:customStyle="1" w:styleId="text">
    <w:name w:val="text"/>
    <w:basedOn w:val="Norml"/>
    <w:rsid w:val="00E73F4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2</cp:revision>
  <cp:lastPrinted>2019-12-19T09:30:00Z</cp:lastPrinted>
  <dcterms:created xsi:type="dcterms:W3CDTF">2020-01-06T14:16:00Z</dcterms:created>
  <dcterms:modified xsi:type="dcterms:W3CDTF">2020-01-06T14:16:00Z</dcterms:modified>
</cp:coreProperties>
</file>