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75" w:rsidRDefault="00877775" w:rsidP="00877775">
      <w:pPr>
        <w:numPr>
          <w:ilvl w:val="0"/>
          <w:numId w:val="1"/>
        </w:numPr>
        <w:jc w:val="right"/>
      </w:pPr>
      <w:r>
        <w:t>melléklet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351"/>
        <w:gridCol w:w="1329"/>
        <w:gridCol w:w="1840"/>
      </w:tblGrid>
      <w:tr w:rsidR="00877775" w:rsidRPr="00536995" w:rsidTr="00D06DC7">
        <w:trPr>
          <w:trHeight w:val="1002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7775" w:rsidRPr="00536995" w:rsidRDefault="00877775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536995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Sajónémeti Község Önkormányzata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877775" w:rsidRPr="00536995" w:rsidTr="00D06DC7">
        <w:trPr>
          <w:trHeight w:val="1002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7775" w:rsidRPr="00536995" w:rsidRDefault="00877775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536995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Összevont 2015. évi bevételek Módosítása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Helyi önkormányzatok működési támogatása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Eredeti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Módosított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Zöld terület-gazdálkodással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kapcs.fa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1 279 679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1 279 679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Közvilágítás fenntartásának támogatása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1 536 000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1 536 000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Köztemető fenntartása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100 000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Közutak fenntartásának támogatása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1 135 000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1 135 000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Lakott külterület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94 350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94 350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Egyéb önkormányzati feladatok támogatása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4 000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4 000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Jogcímekhez kapcsolódó kiegészítés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2 036 257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2 062 927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10 181 286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10 207 956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Telep</w:t>
            </w:r>
            <w:proofErr w:type="gram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.önk</w:t>
            </w:r>
            <w:proofErr w:type="gram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.egyes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köznev.és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gyermekétk.fa.tám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Óvodapedagógusok 8 havi támogatása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5 812 800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5 812 800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Óvodapedagógusok 4 havi támogatása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2 906 400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2 906 400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Segítők 8 havi támogatása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1 200 000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Segítők 4 havi támogatása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600 000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Óvodapedagógusok elismert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létsz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.(pótlólagos)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73 500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73 500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Óvodaműködtetési támogatás 8 havi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1 073 333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1 073 333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Óvodaműködtetési támogatás 4 havi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536 667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536 667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12 202 700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12 202 700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Telep</w:t>
            </w:r>
            <w:proofErr w:type="gram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.önk</w:t>
            </w:r>
            <w:proofErr w:type="gram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.szoc.és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 gyermekjóléti támogatás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Szoiális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feladat egyéb támogatása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8 803 670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9 319 932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Falugondnoki szolgálat támogatása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2 500 000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2 500 000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Finaszirozás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 alapján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elism.dolg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. Bért.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1 240 320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1 240 320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Gyermekétkeztetés üzemeltetési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támogatgása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1 327 025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1 327 025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lastRenderedPageBreak/>
              <w:t>Összesen: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13 871 015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14 387 277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Települési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önkorm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. Kulturális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fa.tám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Könyvtári, közművelődési és múzeumi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fa.tám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1 200 000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Normatív kötött felhasználású támogatás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Szociális juttatások utáni tám.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3 717 000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3 717 000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Kiegészítő támogatás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1 738 999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250 063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Gyermekvédelmi pénzbeli és természetbeni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ell</w:t>
            </w:r>
            <w:proofErr w:type="spellEnd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működési c.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tám</w:t>
            </w: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.áll</w:t>
            </w:r>
            <w:proofErr w:type="gramEnd"/>
            <w:r w:rsidRPr="00536995">
              <w:rPr>
                <w:rFonts w:eastAsia="Times New Roman"/>
                <w:kern w:val="0"/>
                <w:lang w:eastAsia="hu-HU"/>
              </w:rPr>
              <w:t>.h.bel.fej.kez.ei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1 403 600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Államháztartáson belüli megelőlegezés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1324725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Átengedett központi- és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helyiadók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Gépjárműadó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268 000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288 212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Iparűzési adó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2 500 000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2 693 166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Kommunális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1 000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2 929 607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Társaságok jövedelemadói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25 826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Késedelmi és önellenőrzési pótlék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219 260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3 768 000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6 156 071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Működési bevétel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Készletértékesítés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781331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Bérleti díj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195 000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219 000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145 000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366 000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Lakbér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120 000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72 000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517 284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lastRenderedPageBreak/>
              <w:t>Kamat bevétel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2 831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537 000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2 006 446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Óvoda Intézményi működési bevétele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Vendég étkezés</w:t>
            </w:r>
            <w:proofErr w:type="gramEnd"/>
            <w:r w:rsidRPr="00536995">
              <w:rPr>
                <w:rFonts w:eastAsia="Times New Roman"/>
                <w:kern w:val="0"/>
                <w:lang w:eastAsia="hu-HU"/>
              </w:rPr>
              <w:t xml:space="preserve"> befiz. 190napx1főx343Ft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65 000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Kihordásos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étk</w:t>
            </w: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.befiz</w:t>
            </w:r>
            <w:proofErr w:type="spellEnd"/>
            <w:proofErr w:type="gramEnd"/>
            <w:r w:rsidRPr="00536995">
              <w:rPr>
                <w:rFonts w:eastAsia="Times New Roman"/>
                <w:kern w:val="0"/>
                <w:lang w:eastAsia="hu-HU"/>
              </w:rPr>
              <w:t>. 190napx12főx210Ft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479 000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479 000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Óvodai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étk</w:t>
            </w: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.befiz</w:t>
            </w:r>
            <w:proofErr w:type="spellEnd"/>
            <w:proofErr w:type="gramEnd"/>
            <w:r w:rsidRPr="00536995">
              <w:rPr>
                <w:rFonts w:eastAsia="Times New Roman"/>
                <w:kern w:val="0"/>
                <w:lang w:eastAsia="hu-HU"/>
              </w:rPr>
              <w:t>. 190napx1főx202Ft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38 000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157 000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157 000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Kamat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5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1 és 2 forintos érmék forgalmából történő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kerekités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84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739 000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739 089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 xml:space="preserve">Általános forgalmi adó </w:t>
            </w:r>
            <w:proofErr w:type="spellStart"/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visszatérités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301 940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Támogatások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működési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c.tám</w:t>
            </w: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.áll</w:t>
            </w:r>
            <w:proofErr w:type="gramEnd"/>
            <w:r w:rsidRPr="00536995">
              <w:rPr>
                <w:rFonts w:eastAsia="Times New Roman"/>
                <w:kern w:val="0"/>
                <w:lang w:eastAsia="hu-HU"/>
              </w:rPr>
              <w:t>.h.bel.elkül.áll.pa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. (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közfogl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40 198 000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44 853 864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műk</w:t>
            </w: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.c.t</w:t>
            </w:r>
            <w:proofErr w:type="gramEnd"/>
            <w:r w:rsidRPr="00536995">
              <w:rPr>
                <w:rFonts w:eastAsia="Times New Roman"/>
                <w:kern w:val="0"/>
                <w:lang w:eastAsia="hu-HU"/>
              </w:rPr>
              <w:t>ám.áll.h.kiv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>.(lakosság)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375 000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felhalm.c</w:t>
            </w:r>
            <w:proofErr w:type="spellEnd"/>
            <w:r w:rsidRPr="00536995">
              <w:rPr>
                <w:rFonts w:eastAsia="Times New Roman"/>
                <w:kern w:val="0"/>
                <w:lang w:eastAsia="hu-HU"/>
              </w:rPr>
              <w:t xml:space="preserve">. </w:t>
            </w:r>
            <w:proofErr w:type="spellStart"/>
            <w:r w:rsidRPr="00536995">
              <w:rPr>
                <w:rFonts w:eastAsia="Times New Roman"/>
                <w:kern w:val="0"/>
                <w:lang w:eastAsia="hu-HU"/>
              </w:rPr>
              <w:t>tám</w:t>
            </w:r>
            <w:proofErr w:type="gramStart"/>
            <w:r w:rsidRPr="00536995">
              <w:rPr>
                <w:rFonts w:eastAsia="Times New Roman"/>
                <w:kern w:val="0"/>
                <w:lang w:eastAsia="hu-HU"/>
              </w:rPr>
              <w:t>.fejez.kez.ei</w:t>
            </w:r>
            <w:proofErr w:type="spellEnd"/>
            <w:proofErr w:type="gramEnd"/>
            <w:r w:rsidRPr="00536995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536995">
              <w:rPr>
                <w:rFonts w:eastAsia="Times New Roman"/>
                <w:kern w:val="0"/>
                <w:lang w:eastAsia="hu-HU"/>
              </w:rPr>
              <w:t>16 126 405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40 198 000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61 355 269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255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Pénzmaradvány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5 555 000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lang w:eastAsia="hu-HU"/>
              </w:rPr>
              <w:t>12 832 000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Összes bevétel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93 708 000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536995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128 084 136</w:t>
            </w:r>
          </w:p>
        </w:tc>
      </w:tr>
      <w:tr w:rsidR="00877775" w:rsidRPr="00536995" w:rsidTr="00D06DC7">
        <w:trPr>
          <w:trHeight w:val="402"/>
        </w:trPr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775" w:rsidRPr="00536995" w:rsidRDefault="00877775" w:rsidP="00D06DC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877775" w:rsidRDefault="00877775" w:rsidP="00877775"/>
    <w:p w:rsidR="00877775" w:rsidRDefault="00877775" w:rsidP="00877775"/>
    <w:p w:rsidR="00877775" w:rsidRDefault="00877775" w:rsidP="00877775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A58D1"/>
    <w:multiLevelType w:val="hybridMultilevel"/>
    <w:tmpl w:val="32B253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775"/>
    <w:rsid w:val="005815AE"/>
    <w:rsid w:val="00877775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777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2598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2016-03-25T09:00:00Z</dcterms:created>
  <dcterms:modified xsi:type="dcterms:W3CDTF">2016-03-25T09:01:00Z</dcterms:modified>
</cp:coreProperties>
</file>