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AF" w:rsidRDefault="00B47AAF" w:rsidP="00B47AAF">
      <w:pPr>
        <w:jc w:val="right"/>
      </w:pPr>
      <w:r>
        <w:t>4</w:t>
      </w:r>
      <w:r w:rsidRPr="0007776B">
        <w:t>. sz. függelék</w:t>
      </w:r>
    </w:p>
    <w:p w:rsidR="00B47AAF" w:rsidRDefault="00B47AAF" w:rsidP="00B47AAF">
      <w:pPr>
        <w:jc w:val="right"/>
      </w:pPr>
    </w:p>
    <w:p w:rsidR="00B47AAF" w:rsidRPr="00CA27AC" w:rsidRDefault="00B47AAF" w:rsidP="00B47AAF">
      <w:pPr>
        <w:jc w:val="center"/>
        <w:rPr>
          <w:b/>
        </w:rPr>
      </w:pPr>
      <w:r>
        <w:rPr>
          <w:b/>
        </w:rPr>
        <w:t>Váralja Község</w:t>
      </w:r>
      <w:r w:rsidRPr="00CA27AC">
        <w:rPr>
          <w:b/>
        </w:rPr>
        <w:t xml:space="preserve"> Önkormányzata részvételével működő társulások</w:t>
      </w:r>
    </w:p>
    <w:p w:rsidR="00B47AAF" w:rsidRDefault="00B47AAF" w:rsidP="00B47AAF">
      <w:pPr>
        <w:jc w:val="center"/>
      </w:pPr>
    </w:p>
    <w:p w:rsidR="00B47AAF" w:rsidRDefault="00B47AAF" w:rsidP="00B47AAF">
      <w:pPr>
        <w:jc w:val="both"/>
      </w:pPr>
    </w:p>
    <w:p w:rsidR="00B47AAF" w:rsidRDefault="00B47AAF" w:rsidP="00B47AAF">
      <w:pPr>
        <w:jc w:val="both"/>
      </w:pPr>
      <w:r>
        <w:t>1. Völgységi Önkormányzatok Társulása</w:t>
      </w:r>
    </w:p>
    <w:p w:rsidR="00B47AAF" w:rsidRDefault="00B47AAF" w:rsidP="00B47AAF">
      <w:pPr>
        <w:jc w:val="both"/>
      </w:pPr>
      <w:r>
        <w:t>Székhely: 7150 Bonyhád, Széchenyi tér 12.</w:t>
      </w:r>
    </w:p>
    <w:p w:rsidR="00B47AAF" w:rsidRDefault="00B47AAF" w:rsidP="00B47AAF">
      <w:pPr>
        <w:jc w:val="both"/>
      </w:pPr>
    </w:p>
    <w:p w:rsidR="00B47AAF" w:rsidRDefault="00B47AAF" w:rsidP="00B47AAF">
      <w:pPr>
        <w:jc w:val="both"/>
      </w:pPr>
      <w:r>
        <w:t>Feladatai:</w:t>
      </w:r>
    </w:p>
    <w:p w:rsidR="00B47AAF" w:rsidRDefault="00B47AAF" w:rsidP="00B47AAF">
      <w:pPr>
        <w:jc w:val="both"/>
      </w:pPr>
      <w:r>
        <w:tab/>
        <w:t>- egészségügyi alapellátás: központi háziorvosi ügyelet,</w:t>
      </w:r>
    </w:p>
    <w:p w:rsidR="00B47AAF" w:rsidRDefault="00B47AAF" w:rsidP="00B47AAF">
      <w:pPr>
        <w:jc w:val="both"/>
      </w:pPr>
      <w:r>
        <w:tab/>
        <w:t>- belső ellenőrzési feladatok ellátása,</w:t>
      </w:r>
    </w:p>
    <w:p w:rsidR="00B47AAF" w:rsidRDefault="00B47AAF" w:rsidP="00B47AAF">
      <w:pPr>
        <w:jc w:val="both"/>
      </w:pPr>
      <w:r>
        <w:tab/>
        <w:t>- t</w:t>
      </w:r>
      <w:r w:rsidRPr="00D877CD">
        <w:t>erületfejlesztési feladatok és a kistérségi területfejlesztési projektek megvalósítása</w:t>
      </w:r>
    </w:p>
    <w:p w:rsidR="00B47AAF" w:rsidRPr="00D877CD" w:rsidRDefault="00B47AAF" w:rsidP="00B47AAF">
      <w:pPr>
        <w:jc w:val="both"/>
      </w:pPr>
      <w:r>
        <w:tab/>
        <w:t xml:space="preserve">- települések közötti </w:t>
      </w:r>
      <w:proofErr w:type="spellStart"/>
      <w:r>
        <w:t>koordinció</w:t>
      </w:r>
      <w:proofErr w:type="spellEnd"/>
      <w:r>
        <w:t>.</w:t>
      </w:r>
    </w:p>
    <w:p w:rsidR="00B47AAF" w:rsidRDefault="00B47AAF" w:rsidP="00B47AAF">
      <w:pPr>
        <w:jc w:val="both"/>
      </w:pPr>
    </w:p>
    <w:p w:rsidR="00B47AAF" w:rsidRDefault="00B47AAF" w:rsidP="00B47AAF">
      <w:pPr>
        <w:jc w:val="both"/>
      </w:pPr>
      <w:r>
        <w:t xml:space="preserve">2. Bonyhádi Szociális Alapszolgáltatásként működő Gondozási Központ </w:t>
      </w:r>
    </w:p>
    <w:p w:rsidR="00B47AAF" w:rsidRDefault="00B47AAF" w:rsidP="00B47AAF">
      <w:pPr>
        <w:jc w:val="both"/>
      </w:pPr>
      <w:r>
        <w:t>Székhely: 7150 Bonyhád, Perczel u. 29.</w:t>
      </w:r>
    </w:p>
    <w:p w:rsidR="00B47AAF" w:rsidRDefault="00B47AAF" w:rsidP="00B47AAF">
      <w:pPr>
        <w:jc w:val="both"/>
      </w:pPr>
    </w:p>
    <w:p w:rsidR="00B47AAF" w:rsidRDefault="00B47AAF" w:rsidP="00B47AAF">
      <w:pPr>
        <w:jc w:val="both"/>
      </w:pPr>
      <w:r>
        <w:t>Feladatai: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gyermekjóléti és családsegítő szolgáltatás,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támogatószolgálat, valamint idősek otthonában nyújtott ápolás, gondozás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jelzőrendszeres házi segítségnyújtás,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házi segítségnyújtás,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étkeztetés, falugondnoki és tanyagondnoki szolgáltatás,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nappali ellátás.</w:t>
      </w:r>
    </w:p>
    <w:p w:rsidR="00B47AAF" w:rsidRDefault="00B47AAF" w:rsidP="00B47AAF">
      <w:pPr>
        <w:jc w:val="both"/>
      </w:pPr>
    </w:p>
    <w:p w:rsidR="00B47AAF" w:rsidRDefault="00B47AAF" w:rsidP="00B47AAF">
      <w:pPr>
        <w:jc w:val="both"/>
      </w:pPr>
      <w:r>
        <w:t>3. Árvácska Családok Átmeneti Otthona</w:t>
      </w:r>
    </w:p>
    <w:p w:rsidR="00B47AAF" w:rsidRDefault="00B47AAF" w:rsidP="00B47AAF">
      <w:pPr>
        <w:jc w:val="both"/>
      </w:pPr>
      <w:r>
        <w:t>Székhely: 7181 Tevel, Fő u. 288.</w:t>
      </w:r>
    </w:p>
    <w:p w:rsidR="00B47AAF" w:rsidRDefault="00B47AAF" w:rsidP="00B47AAF">
      <w:pPr>
        <w:jc w:val="both"/>
      </w:pPr>
    </w:p>
    <w:p w:rsidR="00B47AAF" w:rsidRDefault="00B47AAF" w:rsidP="00B47AAF">
      <w:pPr>
        <w:jc w:val="both"/>
      </w:pPr>
      <w:r>
        <w:t>Feladatai: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veszélyeztetett családok átmeneti elhelyezése,</w:t>
      </w:r>
    </w:p>
    <w:p w:rsidR="00B47AAF" w:rsidRDefault="00B47AAF" w:rsidP="00B47AAF">
      <w:pPr>
        <w:numPr>
          <w:ilvl w:val="0"/>
          <w:numId w:val="1"/>
        </w:numPr>
        <w:jc w:val="both"/>
      </w:pPr>
      <w:r>
        <w:t>családgondozás.</w:t>
      </w:r>
    </w:p>
    <w:p w:rsidR="00B47AAF" w:rsidRDefault="00B47AAF" w:rsidP="00B47AAF">
      <w:pPr>
        <w:jc w:val="both"/>
      </w:pPr>
    </w:p>
    <w:p w:rsidR="00B47AAF" w:rsidRPr="00E1098B" w:rsidRDefault="00B47AAF" w:rsidP="00B47AAF">
      <w:pPr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4. </w:t>
      </w:r>
      <w:r w:rsidRPr="00E1098B">
        <w:t>Váralja</w:t>
      </w:r>
      <w:r>
        <w:t xml:space="preserve"> Község és Nagymányok Város</w:t>
      </w:r>
      <w:r w:rsidRPr="00E1098B">
        <w:t xml:space="preserve"> Szociáli</w:t>
      </w:r>
      <w:r>
        <w:t>s Intézményeinek Intézményfenntartó Társulása</w:t>
      </w:r>
    </w:p>
    <w:p w:rsidR="00B47AAF" w:rsidRDefault="00B47AAF" w:rsidP="00B47AAF">
      <w:pPr>
        <w:jc w:val="both"/>
      </w:pPr>
      <w:r>
        <w:t>Székhely: 7354 Váralja Kossuth Lajos u. 203.</w:t>
      </w:r>
    </w:p>
    <w:p w:rsidR="00BD6FCC" w:rsidRDefault="00BD6FCC"/>
    <w:sectPr w:rsidR="00BD6FCC" w:rsidSect="00BD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A2000"/>
    <w:multiLevelType w:val="hybridMultilevel"/>
    <w:tmpl w:val="991074AE"/>
    <w:lvl w:ilvl="0" w:tplc="C9B85104">
      <w:start w:val="71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AAF"/>
    <w:rsid w:val="00B47AAF"/>
    <w:rsid w:val="00BD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CharCharCharCharChar1CharCharChar">
    <w:name w:val=" Char Char Char Char Char Char Char Char Char Char Char Char Char Char Char1 Char Char Char"/>
    <w:basedOn w:val="Norml"/>
    <w:rsid w:val="00B47AA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huba</dc:creator>
  <cp:lastModifiedBy>huba</cp:lastModifiedBy>
  <cp:revision>1</cp:revision>
  <dcterms:created xsi:type="dcterms:W3CDTF">2014-02-28T08:01:00Z</dcterms:created>
  <dcterms:modified xsi:type="dcterms:W3CDTF">2014-02-28T08:02:00Z</dcterms:modified>
</cp:coreProperties>
</file>