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4C" w:rsidRPr="00C65192" w:rsidRDefault="007D5E4C" w:rsidP="007D5E4C">
      <w:pPr>
        <w:keepNext/>
        <w:suppressAutoHyphens/>
        <w:spacing w:line="240" w:lineRule="auto"/>
        <w:ind w:left="-360"/>
        <w:jc w:val="right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2. számú függelék</w:t>
      </w:r>
    </w:p>
    <w:p w:rsidR="007D5E4C" w:rsidRPr="00C65192" w:rsidRDefault="007D5E4C" w:rsidP="007D5E4C">
      <w:pPr>
        <w:suppressAutoHyphens/>
        <w:spacing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7D5E4C" w:rsidRPr="00C65192" w:rsidRDefault="007D5E4C" w:rsidP="007D5E4C">
      <w:pPr>
        <w:spacing w:line="240" w:lineRule="auto"/>
        <w:jc w:val="right"/>
        <w:rPr>
          <w:rFonts w:ascii="Arial" w:eastAsia="Times New Roman" w:hAnsi="Arial" w:cs="Arial"/>
          <w:b/>
          <w:i/>
          <w:lang w:eastAsia="hu-HU"/>
        </w:rPr>
      </w:pPr>
    </w:p>
    <w:p w:rsidR="007D5E4C" w:rsidRPr="00C65192" w:rsidRDefault="007D5E4C" w:rsidP="007D5E4C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Rétalap Község Önkormányzata Képviselő-testületének</w:t>
      </w:r>
    </w:p>
    <w:p w:rsidR="007D5E4C" w:rsidRPr="00C65192" w:rsidRDefault="007D5E4C" w:rsidP="007D5E4C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bCs/>
          <w:lang w:eastAsia="hu-HU"/>
        </w:rPr>
        <w:t>4/2015. (II. 13.) önkormányzati r</w:t>
      </w:r>
      <w:r w:rsidRPr="00C65192">
        <w:rPr>
          <w:rFonts w:ascii="Arial" w:eastAsia="Times New Roman" w:hAnsi="Arial" w:cs="Arial"/>
          <w:b/>
          <w:lang w:eastAsia="hu-HU"/>
        </w:rPr>
        <w:t>endelete</w:t>
      </w:r>
    </w:p>
    <w:p w:rsidR="007D5E4C" w:rsidRPr="00C65192" w:rsidRDefault="007D5E4C" w:rsidP="007D5E4C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C65192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C65192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7D5E4C" w:rsidRPr="00C65192" w:rsidRDefault="007D5E4C" w:rsidP="007D5E4C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7D5E4C" w:rsidRPr="00C65192" w:rsidRDefault="007D5E4C" w:rsidP="007D5E4C">
      <w:pPr>
        <w:spacing w:line="240" w:lineRule="auto"/>
        <w:jc w:val="right"/>
        <w:rPr>
          <w:rFonts w:ascii="Arial" w:eastAsia="Times New Roman" w:hAnsi="Arial" w:cs="Arial"/>
          <w:b/>
          <w:i/>
          <w:lang w:eastAsia="hu-HU"/>
        </w:rPr>
      </w:pPr>
    </w:p>
    <w:p w:rsidR="007D5E4C" w:rsidRPr="00C65192" w:rsidRDefault="007D5E4C" w:rsidP="007D5E4C">
      <w:pPr>
        <w:spacing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C65192">
        <w:rPr>
          <w:rFonts w:ascii="Arial" w:eastAsia="Times New Roman" w:hAnsi="Arial" w:cs="Arial"/>
          <w:b/>
          <w:bCs/>
          <w:lang w:eastAsia="hu-HU"/>
        </w:rPr>
        <w:t>Rétalap Község Önkormányzat Képviselő-testületének névsora</w:t>
      </w:r>
    </w:p>
    <w:p w:rsidR="007D5E4C" w:rsidRPr="00C65192" w:rsidRDefault="007D5E4C" w:rsidP="007D5E4C">
      <w:pPr>
        <w:spacing w:line="240" w:lineRule="auto"/>
        <w:rPr>
          <w:rFonts w:ascii="Arial" w:eastAsia="Times New Roman" w:hAnsi="Arial" w:cs="Arial"/>
          <w:lang w:eastAsia="hu-HU"/>
        </w:rPr>
      </w:pPr>
    </w:p>
    <w:p w:rsidR="007D5E4C" w:rsidRPr="00C65192" w:rsidRDefault="007D5E4C" w:rsidP="007D5E4C">
      <w:pP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1. </w:t>
      </w:r>
      <w:proofErr w:type="spellStart"/>
      <w:r w:rsidRPr="00C65192">
        <w:rPr>
          <w:rFonts w:ascii="Arial" w:eastAsia="Times New Roman" w:hAnsi="Arial" w:cs="Arial"/>
          <w:lang w:eastAsia="hu-HU"/>
        </w:rPr>
        <w:t>Straszner</w:t>
      </w:r>
      <w:proofErr w:type="spellEnd"/>
      <w:r w:rsidRPr="00C65192">
        <w:rPr>
          <w:rFonts w:ascii="Arial" w:eastAsia="Times New Roman" w:hAnsi="Arial" w:cs="Arial"/>
          <w:lang w:eastAsia="hu-HU"/>
        </w:rPr>
        <w:t xml:space="preserve"> Csabáné polgármester (Rétalap, Széchenyi u. 33.) </w:t>
      </w:r>
    </w:p>
    <w:p w:rsidR="007D5E4C" w:rsidRPr="00C65192" w:rsidRDefault="007D5E4C" w:rsidP="007D5E4C">
      <w:pP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2. Kanyó Gyula alpolgármester (Rétalap, Széchenyi u. 64.)</w:t>
      </w:r>
    </w:p>
    <w:p w:rsidR="007D5E4C" w:rsidRPr="00C65192" w:rsidRDefault="007D5E4C" w:rsidP="007D5E4C">
      <w:pP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2. Kanyó Géza képviselő (Rétalap, Széchenyi u. 60.)</w:t>
      </w:r>
    </w:p>
    <w:p w:rsidR="007D5E4C" w:rsidRPr="00C65192" w:rsidRDefault="007D5E4C" w:rsidP="007D5E4C">
      <w:pP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4. Kövi Pál képviselő (Rétalap, Zrínyi u. 2.)</w:t>
      </w:r>
    </w:p>
    <w:p w:rsidR="007D5E4C" w:rsidRPr="00C65192" w:rsidRDefault="007D5E4C" w:rsidP="007D5E4C">
      <w:pP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5. Nagy Adél képviselő (Rétalap, Széchenyi u. 87.)</w:t>
      </w:r>
    </w:p>
    <w:p w:rsidR="007D5E4C" w:rsidRPr="00C65192" w:rsidRDefault="007D5E4C" w:rsidP="007D5E4C">
      <w:pPr>
        <w:spacing w:line="240" w:lineRule="auto"/>
        <w:rPr>
          <w:rFonts w:ascii="Arial" w:eastAsia="Times New Roman" w:hAnsi="Arial" w:cs="Arial"/>
          <w:lang w:eastAsia="hu-HU"/>
        </w:rPr>
      </w:pP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4C"/>
    <w:rsid w:val="007D5E4C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E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E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2015-02-25T14:49:00Z</dcterms:created>
  <dcterms:modified xsi:type="dcterms:W3CDTF">2015-02-25T14:49:00Z</dcterms:modified>
</cp:coreProperties>
</file>