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F64" w:rsidRDefault="00306F64" w:rsidP="00306F64">
      <w:pPr>
        <w:tabs>
          <w:tab w:val="center" w:pos="2280"/>
          <w:tab w:val="center" w:pos="6720"/>
        </w:tabs>
        <w:jc w:val="right"/>
      </w:pPr>
      <w:r>
        <w:t>Melléklet a 4/2011.(II.24.) ÖK rendelethez</w:t>
      </w:r>
    </w:p>
    <w:p w:rsidR="00306F64" w:rsidRDefault="00306F64" w:rsidP="00306F64">
      <w:pPr>
        <w:tabs>
          <w:tab w:val="center" w:pos="2280"/>
          <w:tab w:val="center" w:pos="6720"/>
        </w:tabs>
        <w:jc w:val="right"/>
      </w:pPr>
    </w:p>
    <w:p w:rsidR="00306F64" w:rsidRDefault="00306F64" w:rsidP="00306F64">
      <w:pPr>
        <w:tabs>
          <w:tab w:val="center" w:pos="2280"/>
          <w:tab w:val="center" w:pos="6720"/>
        </w:tabs>
        <w:jc w:val="center"/>
      </w:pPr>
      <w:r>
        <w:t>Az egyes anyakönyvi események engedélyezésének szabályairól, valamint az azokért fizetendő díjak mértékéről</w:t>
      </w:r>
    </w:p>
    <w:p w:rsidR="00306F64" w:rsidRDefault="00306F64" w:rsidP="00306F64">
      <w:pPr>
        <w:tabs>
          <w:tab w:val="center" w:pos="2280"/>
          <w:tab w:val="center" w:pos="6720"/>
        </w:tabs>
        <w:jc w:val="both"/>
      </w:pPr>
    </w:p>
    <w:p w:rsidR="00306F64" w:rsidRDefault="00306F64" w:rsidP="00306F64">
      <w:pPr>
        <w:tabs>
          <w:tab w:val="center" w:pos="2280"/>
          <w:tab w:val="center" w:pos="6720"/>
        </w:tabs>
        <w:jc w:val="both"/>
      </w:pPr>
    </w:p>
    <w:p w:rsidR="00306F64" w:rsidRDefault="00306F64" w:rsidP="00306F64">
      <w:pPr>
        <w:tabs>
          <w:tab w:val="center" w:pos="2280"/>
          <w:tab w:val="center" w:pos="6720"/>
        </w:tabs>
        <w:jc w:val="both"/>
      </w:pPr>
    </w:p>
    <w:p w:rsidR="00306F64" w:rsidRDefault="00306F64" w:rsidP="00306F64">
      <w:pPr>
        <w:tabs>
          <w:tab w:val="center" w:pos="2280"/>
          <w:tab w:val="center" w:pos="6720"/>
        </w:tabs>
        <w:jc w:val="both"/>
      </w:pPr>
      <w:r>
        <w:t xml:space="preserve">1.) Terembérleti díj: </w:t>
      </w:r>
      <w:r>
        <w:tab/>
      </w:r>
      <w:r>
        <w:tab/>
      </w:r>
      <w:smartTag w:uri="urn:schemas-microsoft-com:office:smarttags" w:element="metricconverter">
        <w:smartTagPr>
          <w:attr w:name="ProductID" w:val="0 Ft"/>
        </w:smartTagPr>
        <w:r>
          <w:t>0 Ft</w:t>
        </w:r>
      </w:smartTag>
    </w:p>
    <w:p w:rsidR="00306F64" w:rsidRDefault="00306F64" w:rsidP="00306F64">
      <w:pPr>
        <w:tabs>
          <w:tab w:val="center" w:pos="2280"/>
          <w:tab w:val="center" w:pos="6720"/>
        </w:tabs>
        <w:jc w:val="both"/>
      </w:pPr>
    </w:p>
    <w:p w:rsidR="00306F64" w:rsidRDefault="00306F64" w:rsidP="00306F64">
      <w:pPr>
        <w:tabs>
          <w:tab w:val="center" w:pos="2280"/>
          <w:tab w:val="center" w:pos="6720"/>
        </w:tabs>
        <w:jc w:val="both"/>
      </w:pPr>
      <w:r>
        <w:t>2.) Zeneszolgáltatás:</w:t>
      </w:r>
      <w:r>
        <w:tab/>
      </w:r>
      <w:r>
        <w:tab/>
      </w:r>
      <w:smartTag w:uri="urn:schemas-microsoft-com:office:smarttags" w:element="metricconverter">
        <w:smartTagPr>
          <w:attr w:name="ProductID" w:val="0 Ft"/>
        </w:smartTagPr>
        <w:r>
          <w:t>0 Ft</w:t>
        </w:r>
      </w:smartTag>
    </w:p>
    <w:p w:rsidR="00306F64" w:rsidRDefault="00306F64" w:rsidP="00306F64">
      <w:pPr>
        <w:tabs>
          <w:tab w:val="center" w:pos="2280"/>
          <w:tab w:val="center" w:pos="6720"/>
        </w:tabs>
        <w:jc w:val="both"/>
      </w:pPr>
    </w:p>
    <w:p w:rsidR="00306F64" w:rsidRDefault="00306F64" w:rsidP="00306F64">
      <w:pPr>
        <w:tabs>
          <w:tab w:val="center" w:pos="2280"/>
          <w:tab w:val="center" w:pos="6720"/>
        </w:tabs>
        <w:jc w:val="both"/>
      </w:pPr>
      <w:r>
        <w:t>3.) Ünnepi szertartás szervezésének egyéb költsége:</w:t>
      </w:r>
      <w:r>
        <w:tab/>
      </w:r>
      <w:smartTag w:uri="urn:schemas-microsoft-com:office:smarttags" w:element="metricconverter">
        <w:smartTagPr>
          <w:attr w:name="ProductID" w:val="0 Ft"/>
        </w:smartTagPr>
        <w:r>
          <w:t>0 Ft</w:t>
        </w:r>
      </w:smartTag>
    </w:p>
    <w:p w:rsidR="00306F64" w:rsidRDefault="00306F64" w:rsidP="00306F64">
      <w:pPr>
        <w:tabs>
          <w:tab w:val="center" w:pos="2280"/>
          <w:tab w:val="center" w:pos="6720"/>
        </w:tabs>
        <w:jc w:val="both"/>
      </w:pPr>
    </w:p>
    <w:p w:rsidR="00306F64" w:rsidRDefault="00306F64" w:rsidP="00306F64">
      <w:pPr>
        <w:tabs>
          <w:tab w:val="center" w:pos="2280"/>
          <w:tab w:val="center" w:pos="6720"/>
        </w:tabs>
        <w:jc w:val="both"/>
      </w:pPr>
      <w:r>
        <w:t>4.) Gyertya:</w:t>
      </w:r>
      <w:r>
        <w:tab/>
      </w:r>
      <w:r>
        <w:tab/>
      </w:r>
      <w:smartTag w:uri="urn:schemas-microsoft-com:office:smarttags" w:element="metricconverter">
        <w:smartTagPr>
          <w:attr w:name="ProductID" w:val="0 Ft"/>
        </w:smartTagPr>
        <w:r>
          <w:t>0 Ft</w:t>
        </w:r>
      </w:smartTag>
    </w:p>
    <w:p w:rsidR="00306F64" w:rsidRDefault="00306F64" w:rsidP="00306F64">
      <w:pPr>
        <w:tabs>
          <w:tab w:val="center" w:pos="2280"/>
          <w:tab w:val="center" w:pos="6720"/>
        </w:tabs>
        <w:jc w:val="both"/>
      </w:pPr>
    </w:p>
    <w:p w:rsidR="00306F64" w:rsidRDefault="00306F64" w:rsidP="00306F64">
      <w:pPr>
        <w:tabs>
          <w:tab w:val="center" w:pos="2280"/>
          <w:tab w:val="center" w:pos="6720"/>
        </w:tabs>
        <w:jc w:val="both"/>
      </w:pPr>
      <w:r>
        <w:t>5.) Pezsgő:</w:t>
      </w:r>
      <w:r>
        <w:tab/>
      </w:r>
      <w:r>
        <w:tab/>
        <w:t>igénylő biztosítja</w:t>
      </w:r>
    </w:p>
    <w:p w:rsidR="00306F64" w:rsidRDefault="00306F64" w:rsidP="00306F64">
      <w:pPr>
        <w:tabs>
          <w:tab w:val="center" w:pos="2280"/>
          <w:tab w:val="center" w:pos="6720"/>
        </w:tabs>
        <w:jc w:val="both"/>
      </w:pPr>
    </w:p>
    <w:p w:rsidR="00306F64" w:rsidRDefault="00306F64" w:rsidP="00306F64">
      <w:pPr>
        <w:tabs>
          <w:tab w:val="center" w:pos="2280"/>
          <w:tab w:val="center" w:pos="6720"/>
        </w:tabs>
        <w:jc w:val="both"/>
      </w:pPr>
      <w:r>
        <w:t xml:space="preserve">6.) Virágcsokor, </w:t>
      </w:r>
      <w:proofErr w:type="spellStart"/>
      <w:r>
        <w:t>asztalidísz</w:t>
      </w:r>
      <w:proofErr w:type="spellEnd"/>
      <w:r>
        <w:t>:</w:t>
      </w:r>
      <w:r>
        <w:tab/>
        <w:t>igénylő biztosítja</w:t>
      </w:r>
    </w:p>
    <w:p w:rsidR="002969F3" w:rsidRDefault="002969F3"/>
    <w:sectPr w:rsidR="002969F3" w:rsidSect="006B041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1418" w:right="1418" w:bottom="1418" w:left="1418" w:header="709" w:footer="709" w:gutter="0"/>
      <w:cols w:space="708" w:equalWidth="0">
        <w:col w:w="9406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90" w:rsidRDefault="00306F64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90" w:rsidRDefault="00306F64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90" w:rsidRDefault="00306F64">
    <w:pPr>
      <w:pStyle w:val="llb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90" w:rsidRDefault="00306F64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90" w:rsidRDefault="00306F64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90" w:rsidRDefault="00306F64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306F64"/>
    <w:rsid w:val="000829AD"/>
    <w:rsid w:val="001578D7"/>
    <w:rsid w:val="002969F3"/>
    <w:rsid w:val="00306F64"/>
    <w:rsid w:val="004E72F9"/>
    <w:rsid w:val="005D68C4"/>
    <w:rsid w:val="006135E3"/>
    <w:rsid w:val="00711ECA"/>
    <w:rsid w:val="008E3DEE"/>
    <w:rsid w:val="00980EF5"/>
    <w:rsid w:val="00C379EB"/>
    <w:rsid w:val="00D12176"/>
    <w:rsid w:val="00D1226E"/>
    <w:rsid w:val="00D85DCD"/>
    <w:rsid w:val="00F25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06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0829AD"/>
    <w:rPr>
      <w:b/>
      <w:bCs/>
    </w:rPr>
  </w:style>
  <w:style w:type="paragraph" w:styleId="Nincstrkz">
    <w:name w:val="No Spacing"/>
    <w:uiPriority w:val="1"/>
    <w:qFormat/>
    <w:rsid w:val="000829AD"/>
    <w:pPr>
      <w:spacing w:after="0" w:line="240" w:lineRule="auto"/>
    </w:pPr>
  </w:style>
  <w:style w:type="paragraph" w:styleId="lfej">
    <w:name w:val="header"/>
    <w:basedOn w:val="Norml"/>
    <w:link w:val="lfejChar"/>
    <w:rsid w:val="00306F6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06F6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306F6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306F64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328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2016-06-10T08:40:00Z</dcterms:created>
  <dcterms:modified xsi:type="dcterms:W3CDTF">2016-06-10T08:40:00Z</dcterms:modified>
</cp:coreProperties>
</file>