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4B7" w:rsidRDefault="000A24B7">
      <w:r>
        <w:fldChar w:fldCharType="begin"/>
      </w:r>
      <w:r>
        <w:instrText xml:space="preserve"> LINK Excel.Sheet.8 "C:\\dokumentumok\\Bánhorváti\\Testületi_ülés\\2015 03 11\\9.szm.xls" "Munka1!S1O1:S25O18" \a \f 4 \h </w:instrText>
      </w:r>
      <w:r>
        <w:fldChar w:fldCharType="separate"/>
      </w:r>
    </w:p>
    <w:tbl>
      <w:tblPr>
        <w:tblW w:w="1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471"/>
        <w:gridCol w:w="3695"/>
        <w:gridCol w:w="185"/>
        <w:gridCol w:w="185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15"/>
      </w:tblGrid>
      <w:tr w:rsidR="000A24B7" w:rsidRPr="000A24B7" w:rsidTr="000A24B7">
        <w:trPr>
          <w:trHeight w:val="255"/>
        </w:trPr>
        <w:tc>
          <w:tcPr>
            <w:tcW w:w="135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i/>
                <w:iCs/>
                <w:sz w:val="20"/>
                <w:szCs w:val="20"/>
                <w:lang w:eastAsia="hu-HU"/>
              </w:rPr>
              <w:t xml:space="preserve">9. melléklet Bánhorváti Községi Önkormányzat 2015. évi Költségvetéséről szóló 2/2015. (III. 13.) önkormányzati rendeletéhez </w:t>
            </w:r>
          </w:p>
        </w:tc>
      </w:tr>
      <w:tr w:rsidR="000A24B7" w:rsidRPr="000A24B7" w:rsidTr="000A24B7">
        <w:trPr>
          <w:trHeight w:val="315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353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 xml:space="preserve">Bánhorváti Önkormányzat </w:t>
            </w:r>
            <w:proofErr w:type="spellStart"/>
            <w:r w:rsidRPr="000A24B7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2015.évi</w:t>
            </w:r>
            <w:proofErr w:type="spellEnd"/>
            <w:r w:rsidRPr="000A24B7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 xml:space="preserve"> előirányzat-felhasználási ütemterve</w:t>
            </w:r>
          </w:p>
        </w:tc>
      </w:tr>
      <w:tr w:rsidR="000A24B7" w:rsidRPr="000A24B7" w:rsidTr="000A24B7">
        <w:trPr>
          <w:trHeight w:val="27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95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ezer Ft-ban</w:t>
            </w:r>
          </w:p>
        </w:tc>
      </w:tr>
      <w:tr w:rsidR="000A24B7" w:rsidRPr="000A24B7" w:rsidTr="000A24B7">
        <w:trPr>
          <w:trHeight w:val="495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71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Sor-sz.</w:t>
            </w:r>
          </w:p>
        </w:tc>
        <w:tc>
          <w:tcPr>
            <w:tcW w:w="3871" w:type="dxa"/>
            <w:gridSpan w:val="3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69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Jan.</w:t>
            </w:r>
          </w:p>
        </w:tc>
        <w:tc>
          <w:tcPr>
            <w:tcW w:w="69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Febr.</w:t>
            </w:r>
          </w:p>
        </w:tc>
        <w:tc>
          <w:tcPr>
            <w:tcW w:w="69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Márc.</w:t>
            </w:r>
          </w:p>
        </w:tc>
        <w:tc>
          <w:tcPr>
            <w:tcW w:w="69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Ápr.</w:t>
            </w:r>
          </w:p>
        </w:tc>
        <w:tc>
          <w:tcPr>
            <w:tcW w:w="69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Máj.</w:t>
            </w:r>
          </w:p>
        </w:tc>
        <w:tc>
          <w:tcPr>
            <w:tcW w:w="69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Jún.</w:t>
            </w:r>
          </w:p>
        </w:tc>
        <w:tc>
          <w:tcPr>
            <w:tcW w:w="69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Júl.</w:t>
            </w:r>
          </w:p>
        </w:tc>
        <w:tc>
          <w:tcPr>
            <w:tcW w:w="69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Aug.</w:t>
            </w:r>
          </w:p>
        </w:tc>
        <w:tc>
          <w:tcPr>
            <w:tcW w:w="69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Szept.</w:t>
            </w:r>
          </w:p>
        </w:tc>
        <w:tc>
          <w:tcPr>
            <w:tcW w:w="690" w:type="dxa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Okt.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Nov.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Dec.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Összesen</w:t>
            </w:r>
          </w:p>
        </w:tc>
      </w:tr>
      <w:tr w:rsidR="000A24B7" w:rsidRPr="000A24B7" w:rsidTr="000A24B7">
        <w:trPr>
          <w:trHeight w:val="289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71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0A24B7" w:rsidRPr="000A24B7" w:rsidTr="000A24B7">
        <w:trPr>
          <w:trHeight w:val="289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471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8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Intézményi működési bevételek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1500</w:t>
            </w:r>
          </w:p>
        </w:tc>
      </w:tr>
      <w:tr w:rsidR="000A24B7" w:rsidRPr="000A24B7" w:rsidTr="000A24B7">
        <w:trPr>
          <w:trHeight w:val="289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471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8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Önkormányzatok sajátos működési bevételei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4500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5564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11048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1051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3451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28814</w:t>
            </w:r>
          </w:p>
        </w:tc>
      </w:tr>
      <w:tr w:rsidR="000A24B7" w:rsidRPr="000A24B7" w:rsidTr="000A24B7">
        <w:trPr>
          <w:trHeight w:val="289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471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8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13000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12000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12000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12500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12000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19920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18401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11000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11000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11100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9200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13000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155121</w:t>
            </w:r>
          </w:p>
        </w:tc>
      </w:tr>
      <w:tr w:rsidR="000A24B7" w:rsidRPr="000A24B7" w:rsidTr="000A24B7">
        <w:trPr>
          <w:trHeight w:val="289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471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8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proofErr w:type="gramStart"/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 bevétel</w:t>
            </w:r>
            <w:proofErr w:type="gram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25955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15000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16000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56955</w:t>
            </w:r>
          </w:p>
        </w:tc>
      </w:tr>
      <w:tr w:rsidR="000A24B7" w:rsidRPr="000A24B7" w:rsidTr="000A24B7">
        <w:trPr>
          <w:trHeight w:val="289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471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8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Támogatás értékű bevétel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6698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5200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4250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5200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5320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5400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15300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8713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4900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4720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4800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4972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75473</w:t>
            </w:r>
          </w:p>
        </w:tc>
      </w:tr>
      <w:tr w:rsidR="000A24B7" w:rsidRPr="000A24B7" w:rsidTr="000A24B7">
        <w:trPr>
          <w:trHeight w:val="289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471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Államháztartáson kívülről átvett pénzeszköz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</w:tr>
      <w:tr w:rsidR="000A24B7" w:rsidRPr="000A24B7" w:rsidTr="000A24B7">
        <w:trPr>
          <w:trHeight w:val="289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471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Adott kölcsönök visszatérülése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</w:tr>
      <w:tr w:rsidR="000A24B7" w:rsidRPr="000A24B7" w:rsidTr="000A24B7">
        <w:trPr>
          <w:trHeight w:val="289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471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8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</w:tr>
      <w:tr w:rsidR="000A24B7" w:rsidRPr="000A24B7" w:rsidTr="000A24B7">
        <w:trPr>
          <w:trHeight w:val="289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471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Előző évi pénzkészlet </w:t>
            </w:r>
            <w:proofErr w:type="spellStart"/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záróállománya</w:t>
            </w:r>
            <w:proofErr w:type="spellEnd"/>
          </w:p>
        </w:tc>
        <w:tc>
          <w:tcPr>
            <w:tcW w:w="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50000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50106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100106</w:t>
            </w:r>
          </w:p>
        </w:tc>
      </w:tr>
      <w:tr w:rsidR="000A24B7" w:rsidRPr="000A24B7" w:rsidTr="000A24B7">
        <w:trPr>
          <w:trHeight w:val="289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471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8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Bevételek összesen (1-9)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20618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47805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36914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44828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18521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25920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34291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20163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19501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66370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14570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68528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417969</w:t>
            </w:r>
          </w:p>
        </w:tc>
      </w:tr>
      <w:tr w:rsidR="000A24B7" w:rsidRPr="000A24B7" w:rsidTr="000A24B7">
        <w:trPr>
          <w:trHeight w:val="289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471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0A24B7" w:rsidRPr="000A24B7" w:rsidTr="000A24B7">
        <w:trPr>
          <w:trHeight w:val="289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471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8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Működési kiadások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3950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5300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8813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9500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8200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10700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8500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8090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4500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8000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8200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10343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262401</w:t>
            </w:r>
          </w:p>
        </w:tc>
      </w:tr>
      <w:tr w:rsidR="000A24B7" w:rsidRPr="000A24B7" w:rsidTr="000A24B7">
        <w:trPr>
          <w:trHeight w:val="289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471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8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15000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40568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50000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50000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155568</w:t>
            </w:r>
          </w:p>
        </w:tc>
      </w:tr>
      <w:tr w:rsidR="000A24B7" w:rsidRPr="000A24B7" w:rsidTr="000A24B7">
        <w:trPr>
          <w:trHeight w:val="289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471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8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Adott kölcsönök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</w:tr>
      <w:tr w:rsidR="000A24B7" w:rsidRPr="000A24B7" w:rsidTr="000A24B7">
        <w:trPr>
          <w:trHeight w:val="289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471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8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</w:tr>
      <w:tr w:rsidR="000A24B7" w:rsidRPr="000A24B7" w:rsidTr="000A24B7">
        <w:trPr>
          <w:trHeight w:val="289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471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8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Tartalék felhasználása     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</w:tr>
      <w:tr w:rsidR="000A24B7" w:rsidRPr="000A24B7" w:rsidTr="000A24B7">
        <w:trPr>
          <w:trHeight w:val="289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471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8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Kiadások összesen (11-17)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3950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5300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8813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24500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8200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51268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8500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8090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54500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8000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58200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10343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417969</w:t>
            </w:r>
          </w:p>
        </w:tc>
      </w:tr>
      <w:tr w:rsidR="000A24B7" w:rsidRPr="000A24B7" w:rsidTr="000A24B7">
        <w:trPr>
          <w:trHeight w:val="289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471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87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Egyenleg (havi záró pénzállomány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0A24B7" w:rsidRPr="000A24B7" w:rsidTr="000A24B7">
        <w:trPr>
          <w:trHeight w:val="285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471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1" w:type="dxa"/>
            <w:gridSpan w:val="3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A24B7">
              <w:rPr>
                <w:rFonts w:ascii="Arial" w:eastAsia="Times New Roman" w:hAnsi="Arial"/>
                <w:sz w:val="16"/>
                <w:szCs w:val="16"/>
                <w:lang w:eastAsia="hu-HU"/>
              </w:rPr>
              <w:t>10 és 16 különbsége)</w:t>
            </w:r>
          </w:p>
        </w:tc>
        <w:tc>
          <w:tcPr>
            <w:tcW w:w="69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-104</w:t>
            </w:r>
          </w:p>
        </w:tc>
        <w:tc>
          <w:tcPr>
            <w:tcW w:w="69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-952</w:t>
            </w:r>
          </w:p>
        </w:tc>
        <w:tc>
          <w:tcPr>
            <w:tcW w:w="69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-3000</w:t>
            </w:r>
          </w:p>
        </w:tc>
        <w:tc>
          <w:tcPr>
            <w:tcW w:w="69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-3554</w:t>
            </w:r>
          </w:p>
        </w:tc>
        <w:tc>
          <w:tcPr>
            <w:tcW w:w="69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-2929</w:t>
            </w:r>
          </w:p>
        </w:tc>
        <w:tc>
          <w:tcPr>
            <w:tcW w:w="69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69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69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9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6951</w:t>
            </w:r>
          </w:p>
        </w:tc>
        <w:tc>
          <w:tcPr>
            <w:tcW w:w="69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69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69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A24B7">
              <w:rPr>
                <w:rFonts w:ascii="Arial" w:eastAsia="Times New Roman" w:hAnsi="Arial"/>
                <w:sz w:val="20"/>
                <w:szCs w:val="20"/>
                <w:lang w:eastAsia="hu-HU"/>
              </w:rPr>
              <w:t>2858</w:t>
            </w:r>
          </w:p>
        </w:tc>
        <w:tc>
          <w:tcPr>
            <w:tcW w:w="915" w:type="dxa"/>
            <w:vMerge/>
            <w:tcBorders>
              <w:top w:val="nil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0A24B7" w:rsidRPr="000A24B7" w:rsidTr="000A24B7">
        <w:trPr>
          <w:trHeight w:val="255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4B7" w:rsidRPr="000A24B7" w:rsidRDefault="000A24B7" w:rsidP="000A24B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65DAF" w:rsidRDefault="000A24B7">
      <w:r>
        <w:fldChar w:fldCharType="end"/>
      </w:r>
      <w:bookmarkStart w:id="0" w:name="_GoBack"/>
      <w:bookmarkEnd w:id="0"/>
    </w:p>
    <w:sectPr w:rsidR="00A65DAF" w:rsidSect="000A24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4B7"/>
    <w:rsid w:val="00043595"/>
    <w:rsid w:val="000A24B7"/>
    <w:rsid w:val="003457C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820E7-2263-4E2C-BE14-C638FB16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5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1723</Characters>
  <Application>Microsoft Office Word</Application>
  <DocSecurity>0</DocSecurity>
  <Lines>14</Lines>
  <Paragraphs>3</Paragraphs>
  <ScaleCrop>false</ScaleCrop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2015-03-11T10:30:00Z</dcterms:created>
  <dcterms:modified xsi:type="dcterms:W3CDTF">2015-03-11T10:31:00Z</dcterms:modified>
</cp:coreProperties>
</file>