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3664F" w14:textId="77777777" w:rsidR="000428A2" w:rsidRDefault="000428A2" w:rsidP="000428A2"/>
    <w:p w14:paraId="1858D671" w14:textId="77777777" w:rsidR="000428A2" w:rsidRDefault="000428A2" w:rsidP="000428A2"/>
    <w:p w14:paraId="23277CB4" w14:textId="77777777" w:rsidR="000428A2" w:rsidRDefault="000428A2" w:rsidP="000428A2">
      <w:pPr>
        <w:spacing w:after="20"/>
        <w:ind w:firstLine="180"/>
        <w:jc w:val="right"/>
        <w:rPr>
          <w:rFonts w:ascii="Times" w:hAnsi="Times" w:cs="Times"/>
        </w:rPr>
      </w:pPr>
      <w:r>
        <w:rPr>
          <w:rFonts w:ascii="Times" w:hAnsi="Times" w:cs="Times"/>
          <w:b/>
          <w:bCs/>
          <w:u w:val="single"/>
        </w:rPr>
        <w:t>3. számú melléklet</w:t>
      </w:r>
    </w:p>
    <w:p w14:paraId="3CE7BC17" w14:textId="77777777" w:rsidR="000428A2" w:rsidRDefault="000428A2" w:rsidP="000428A2">
      <w:pPr>
        <w:spacing w:after="20"/>
        <w:ind w:firstLine="180"/>
        <w:rPr>
          <w:rFonts w:ascii="Times" w:hAnsi="Times" w:cs="Times"/>
        </w:rPr>
      </w:pPr>
    </w:p>
    <w:p w14:paraId="212788C3" w14:textId="77777777" w:rsidR="000428A2" w:rsidRDefault="000428A2" w:rsidP="000428A2">
      <w:pPr>
        <w:spacing w:after="20"/>
        <w:ind w:left="-142" w:firstLine="18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Alaptevékenység kormányzati funkciók szerinti megnevezése</w:t>
      </w:r>
    </w:p>
    <w:p w14:paraId="04B6627B" w14:textId="77777777" w:rsidR="000428A2" w:rsidRDefault="000428A2" w:rsidP="000428A2">
      <w:pPr>
        <w:spacing w:after="20"/>
        <w:rPr>
          <w:rFonts w:ascii="Times" w:hAnsi="Times" w:cs="Times"/>
        </w:rPr>
      </w:pPr>
    </w:p>
    <w:p w14:paraId="63ECC0A7" w14:textId="77777777" w:rsidR="000428A2" w:rsidRDefault="000428A2" w:rsidP="000428A2">
      <w:pPr>
        <w:spacing w:after="20"/>
        <w:ind w:left="-142" w:firstLine="18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Alaptevékenységi besorolás:</w:t>
      </w:r>
    </w:p>
    <w:p w14:paraId="0CA7BACF" w14:textId="77777777" w:rsidR="000428A2" w:rsidRDefault="000428A2" w:rsidP="000428A2">
      <w:pPr>
        <w:spacing w:after="20"/>
        <w:ind w:left="-142" w:firstLine="180"/>
      </w:pPr>
      <w:r>
        <w:t xml:space="preserve">Államháztartási </w:t>
      </w:r>
      <w:proofErr w:type="gramStart"/>
      <w:r>
        <w:t>szakágazat:   </w:t>
      </w:r>
      <w:proofErr w:type="gramEnd"/>
      <w:r>
        <w:t>              841105            Helyi önkormányzatok és társulások igazgatási                                                                                     Tevékenysége</w:t>
      </w:r>
    </w:p>
    <w:p w14:paraId="19B65F82" w14:textId="77777777" w:rsidR="000428A2" w:rsidRDefault="000428A2" w:rsidP="000428A2">
      <w:pPr>
        <w:spacing w:after="20"/>
        <w:ind w:left="-142" w:firstLine="180"/>
      </w:pPr>
      <w:r>
        <w:t>Kormányzati funkció:</w:t>
      </w:r>
    </w:p>
    <w:p w14:paraId="047ABC92" w14:textId="77777777" w:rsidR="000428A2" w:rsidRDefault="000428A2" w:rsidP="000428A2">
      <w:pPr>
        <w:spacing w:after="20"/>
        <w:ind w:firstLine="180"/>
        <w:rPr>
          <w:i/>
          <w:iCs/>
        </w:rPr>
      </w:pPr>
      <w:proofErr w:type="spellStart"/>
      <w:proofErr w:type="gramStart"/>
      <w:r>
        <w:rPr>
          <w:i/>
          <w:iCs/>
        </w:rPr>
        <w:t>korm.funk</w:t>
      </w:r>
      <w:proofErr w:type="spellEnd"/>
      <w:proofErr w:type="gramEnd"/>
      <w:r>
        <w:rPr>
          <w:i/>
          <w:iCs/>
        </w:rPr>
        <w:t>.         megnevezés</w:t>
      </w:r>
    </w:p>
    <w:p w14:paraId="73A0E54F" w14:textId="77777777" w:rsidR="000428A2" w:rsidRDefault="000428A2" w:rsidP="000428A2">
      <w:pPr>
        <w:spacing w:after="20"/>
        <w:ind w:left="38"/>
      </w:pPr>
      <w:r>
        <w:t>011130</w:t>
      </w:r>
      <w:r>
        <w:tab/>
        <w:t>Önkormányzatok és önkormányzati hivatalok jogalkotó és általános igazgatási tevékenysége</w:t>
      </w:r>
    </w:p>
    <w:p w14:paraId="7E89F158" w14:textId="77777777" w:rsidR="000428A2" w:rsidRDefault="000428A2" w:rsidP="000428A2">
      <w:pPr>
        <w:spacing w:after="20"/>
        <w:ind w:left="-142" w:firstLine="180"/>
      </w:pPr>
      <w:r>
        <w:t>011220</w:t>
      </w:r>
      <w:r>
        <w:tab/>
        <w:t>Adó-, vám- és jövedéki igazgatás</w:t>
      </w:r>
    </w:p>
    <w:p w14:paraId="0CFCC1AC" w14:textId="77777777" w:rsidR="000428A2" w:rsidRDefault="000428A2" w:rsidP="000428A2">
      <w:pPr>
        <w:spacing w:after="20"/>
        <w:ind w:left="-142" w:firstLine="180"/>
      </w:pPr>
      <w:r>
        <w:t>013320</w:t>
      </w:r>
      <w:r>
        <w:tab/>
        <w:t>Köztemető-fenntartás és –működtetés</w:t>
      </w:r>
    </w:p>
    <w:p w14:paraId="579E8AF8" w14:textId="77777777" w:rsidR="000428A2" w:rsidRDefault="000428A2" w:rsidP="000428A2">
      <w:pPr>
        <w:spacing w:after="20"/>
        <w:ind w:left="-142" w:firstLine="180"/>
      </w:pPr>
      <w:r>
        <w:t>013350</w:t>
      </w:r>
      <w:r>
        <w:tab/>
        <w:t>Az önkormányzati vagyonnal való gazdálkodással kapcsolatos feladatok</w:t>
      </w:r>
    </w:p>
    <w:p w14:paraId="784641BA" w14:textId="77777777" w:rsidR="000428A2" w:rsidRDefault="000428A2" w:rsidP="000428A2">
      <w:pPr>
        <w:spacing w:after="20"/>
        <w:ind w:left="-142" w:firstLine="180"/>
      </w:pPr>
      <w:r>
        <w:t>018010</w:t>
      </w:r>
      <w:r>
        <w:tab/>
        <w:t>Önkormányzatok elszámolásai a központi költségvetéssel</w:t>
      </w:r>
    </w:p>
    <w:p w14:paraId="3A548384" w14:textId="77777777" w:rsidR="000428A2" w:rsidRDefault="000428A2" w:rsidP="000428A2">
      <w:pPr>
        <w:spacing w:after="20"/>
        <w:ind w:left="-142" w:firstLine="180"/>
      </w:pPr>
      <w:r>
        <w:t>018030</w:t>
      </w:r>
      <w:r>
        <w:tab/>
        <w:t>Támogatási célú finanszírozási műveletek</w:t>
      </w:r>
    </w:p>
    <w:p w14:paraId="57463E09" w14:textId="77777777" w:rsidR="000428A2" w:rsidRDefault="000428A2" w:rsidP="000428A2">
      <w:pPr>
        <w:spacing w:after="20"/>
        <w:ind w:left="-142" w:firstLine="180"/>
      </w:pPr>
      <w:r>
        <w:t>041231</w:t>
      </w:r>
      <w:r>
        <w:tab/>
        <w:t>Rövid időtartamú közfoglalkoztatás</w:t>
      </w:r>
    </w:p>
    <w:p w14:paraId="3CC6CC5E" w14:textId="77777777" w:rsidR="000428A2" w:rsidRDefault="000428A2" w:rsidP="000428A2">
      <w:pPr>
        <w:spacing w:after="20"/>
        <w:ind w:left="-142" w:firstLine="180"/>
      </w:pPr>
      <w:r>
        <w:t>041232</w:t>
      </w:r>
      <w:r>
        <w:tab/>
        <w:t>Start-munka program – Téli közfoglalkoztatás</w:t>
      </w:r>
    </w:p>
    <w:p w14:paraId="319AF79C" w14:textId="77777777" w:rsidR="000428A2" w:rsidRDefault="000428A2" w:rsidP="000428A2">
      <w:pPr>
        <w:spacing w:after="20"/>
        <w:ind w:left="-142" w:firstLine="180"/>
      </w:pPr>
      <w:r>
        <w:t>041233</w:t>
      </w:r>
      <w:r>
        <w:tab/>
        <w:t>Hosszabb időtartamú közfoglalkoztatás</w:t>
      </w:r>
    </w:p>
    <w:p w14:paraId="2119DDC3" w14:textId="77777777" w:rsidR="000428A2" w:rsidRDefault="000428A2" w:rsidP="000428A2">
      <w:pPr>
        <w:spacing w:after="20"/>
        <w:ind w:left="-142" w:firstLine="180"/>
      </w:pPr>
      <w:r>
        <w:t xml:space="preserve">041237 </w:t>
      </w:r>
      <w:r>
        <w:tab/>
        <w:t>Közfoglalkoztatási mintaprogram</w:t>
      </w:r>
    </w:p>
    <w:p w14:paraId="785D3D41" w14:textId="77777777" w:rsidR="000428A2" w:rsidRDefault="000428A2" w:rsidP="000428A2">
      <w:pPr>
        <w:spacing w:after="20"/>
        <w:ind w:left="-142" w:firstLine="180"/>
      </w:pPr>
      <w:r>
        <w:t>042120</w:t>
      </w:r>
      <w:r>
        <w:tab/>
        <w:t>Mezőgazdasági támogatások</w:t>
      </w:r>
    </w:p>
    <w:p w14:paraId="2C03E864" w14:textId="77777777" w:rsidR="000428A2" w:rsidRDefault="000428A2" w:rsidP="000428A2">
      <w:pPr>
        <w:spacing w:after="20"/>
        <w:ind w:left="-142" w:firstLine="180"/>
      </w:pPr>
      <w:r>
        <w:t>042130           Növénytermesztés, állattenyésztés és kapcsolódó szolgáltatások</w:t>
      </w:r>
    </w:p>
    <w:p w14:paraId="2CF70EE2" w14:textId="77777777" w:rsidR="000428A2" w:rsidRDefault="000428A2" w:rsidP="000428A2">
      <w:pPr>
        <w:spacing w:after="20"/>
        <w:ind w:left="-142" w:firstLine="180"/>
      </w:pPr>
      <w:r>
        <w:t>045160           Közutak, hidak, alagutak üzemeltetése, fenntartása</w:t>
      </w:r>
    </w:p>
    <w:p w14:paraId="1D02C3AE" w14:textId="77777777" w:rsidR="000428A2" w:rsidRDefault="000428A2" w:rsidP="000428A2">
      <w:pPr>
        <w:spacing w:after="20"/>
        <w:ind w:left="-142" w:firstLine="180"/>
      </w:pPr>
      <w:r>
        <w:t>049010           Máshova nem sorolt gazdasági ügyek</w:t>
      </w:r>
    </w:p>
    <w:p w14:paraId="0E1999F2" w14:textId="77777777" w:rsidR="000428A2" w:rsidRDefault="000428A2" w:rsidP="000428A2">
      <w:pPr>
        <w:spacing w:after="20"/>
        <w:ind w:left="-142" w:firstLine="180"/>
      </w:pPr>
      <w:r>
        <w:t>051030              Nem veszélyes (települési) hulladék vegyes (ömlesztett) begyűjtése, szállítása, átrakása</w:t>
      </w:r>
    </w:p>
    <w:p w14:paraId="07338114" w14:textId="77777777" w:rsidR="000428A2" w:rsidRDefault="000428A2" w:rsidP="000428A2">
      <w:pPr>
        <w:spacing w:after="20"/>
        <w:ind w:left="-142" w:firstLine="180"/>
      </w:pPr>
      <w:r>
        <w:t>052020              Szennyvíz gyűjtése, tisztítása, elhelyezése</w:t>
      </w:r>
    </w:p>
    <w:p w14:paraId="5DEB9D87" w14:textId="77777777" w:rsidR="000428A2" w:rsidRDefault="000428A2" w:rsidP="000428A2">
      <w:pPr>
        <w:spacing w:after="20"/>
        <w:ind w:left="-142" w:firstLine="180"/>
      </w:pPr>
      <w:r>
        <w:t>063020              Víztermelés, -kezelés, -ellátás</w:t>
      </w:r>
    </w:p>
    <w:p w14:paraId="330725E7" w14:textId="77777777" w:rsidR="000428A2" w:rsidRDefault="000428A2" w:rsidP="000428A2">
      <w:pPr>
        <w:spacing w:after="20"/>
        <w:ind w:left="-142" w:firstLine="180"/>
      </w:pPr>
      <w:r>
        <w:t>064010              Közvilágítás</w:t>
      </w:r>
    </w:p>
    <w:p w14:paraId="3445CAF0" w14:textId="77777777" w:rsidR="000428A2" w:rsidRDefault="000428A2" w:rsidP="000428A2">
      <w:pPr>
        <w:spacing w:after="20"/>
        <w:ind w:left="-142" w:firstLine="180"/>
      </w:pPr>
      <w:r>
        <w:t>066010              Zöldterület-kezelés</w:t>
      </w:r>
    </w:p>
    <w:p w14:paraId="74871F9E" w14:textId="77777777" w:rsidR="000428A2" w:rsidRDefault="000428A2" w:rsidP="000428A2">
      <w:pPr>
        <w:spacing w:after="20"/>
        <w:ind w:left="-142" w:firstLine="180"/>
      </w:pPr>
      <w:r>
        <w:t>066020              Város-, községgazdálkodási egyéb szolgáltatások</w:t>
      </w:r>
    </w:p>
    <w:p w14:paraId="7ED4E6B5" w14:textId="77777777" w:rsidR="000428A2" w:rsidRDefault="000428A2" w:rsidP="000428A2">
      <w:pPr>
        <w:spacing w:after="20"/>
        <w:ind w:left="-142" w:firstLine="180"/>
      </w:pPr>
      <w:r>
        <w:t>072112              Háziorvosi ügyeleti ellátás</w:t>
      </w:r>
    </w:p>
    <w:p w14:paraId="48A3A6C3" w14:textId="77777777" w:rsidR="000428A2" w:rsidRDefault="000428A2" w:rsidP="000428A2">
      <w:pPr>
        <w:spacing w:after="20"/>
        <w:ind w:left="-142" w:firstLine="180"/>
      </w:pPr>
      <w:r>
        <w:t>074031              Család és nővédelmi egészségügyi gondozás</w:t>
      </w:r>
    </w:p>
    <w:p w14:paraId="49416E2A" w14:textId="77777777" w:rsidR="000428A2" w:rsidRDefault="000428A2" w:rsidP="000428A2">
      <w:pPr>
        <w:spacing w:after="20"/>
        <w:ind w:left="-142" w:firstLine="180"/>
      </w:pPr>
      <w:r>
        <w:t>081071              Üdülői szálláshely - szolgáltatás és étkeztetés</w:t>
      </w:r>
    </w:p>
    <w:p w14:paraId="6E2C2D9A" w14:textId="77777777" w:rsidR="000428A2" w:rsidRDefault="000428A2" w:rsidP="000428A2">
      <w:pPr>
        <w:spacing w:after="20"/>
        <w:ind w:left="-142" w:firstLine="180"/>
      </w:pPr>
      <w:r>
        <w:t>082042</w:t>
      </w:r>
      <w:r>
        <w:tab/>
        <w:t xml:space="preserve">   Könyvtárállomány gyarapítása, nyilvántartása</w:t>
      </w:r>
    </w:p>
    <w:p w14:paraId="2FDE5FD0" w14:textId="77777777" w:rsidR="000428A2" w:rsidRDefault="000428A2" w:rsidP="000428A2">
      <w:pPr>
        <w:spacing w:after="20"/>
        <w:ind w:left="-142" w:firstLine="180"/>
      </w:pPr>
      <w:r>
        <w:t xml:space="preserve">082063 </w:t>
      </w:r>
      <w:r>
        <w:tab/>
        <w:t xml:space="preserve">   Múzeumi kiállítási tevékenység </w:t>
      </w:r>
    </w:p>
    <w:p w14:paraId="010E7393" w14:textId="77777777" w:rsidR="000428A2" w:rsidRDefault="000428A2" w:rsidP="000428A2">
      <w:pPr>
        <w:spacing w:after="20"/>
        <w:ind w:left="-142" w:firstLine="180"/>
      </w:pPr>
      <w:r>
        <w:t>082092</w:t>
      </w:r>
      <w:r>
        <w:tab/>
        <w:t xml:space="preserve">   Közművelődés- hagyományos közösségi kulturális értékek gondozása</w:t>
      </w:r>
    </w:p>
    <w:p w14:paraId="22748D0B" w14:textId="77777777" w:rsidR="000428A2" w:rsidRDefault="000428A2" w:rsidP="000428A2">
      <w:pPr>
        <w:spacing w:after="20"/>
        <w:ind w:left="-142" w:firstLine="180"/>
      </w:pPr>
      <w:r>
        <w:t xml:space="preserve">084031 </w:t>
      </w:r>
      <w:r>
        <w:tab/>
        <w:t xml:space="preserve">   Civil szervezetek működési támogatása</w:t>
      </w:r>
    </w:p>
    <w:p w14:paraId="6C53B324" w14:textId="77777777" w:rsidR="000428A2" w:rsidRDefault="000428A2" w:rsidP="000428A2">
      <w:pPr>
        <w:spacing w:after="20"/>
        <w:ind w:left="-142" w:firstLine="180"/>
      </w:pPr>
      <w:r>
        <w:t>096015              Gyermekétkeztetés köznevelési intézményben</w:t>
      </w:r>
    </w:p>
    <w:p w14:paraId="620C50BE" w14:textId="77777777" w:rsidR="000428A2" w:rsidRDefault="000428A2" w:rsidP="000428A2">
      <w:pPr>
        <w:spacing w:after="20"/>
        <w:ind w:left="-142" w:firstLine="180"/>
      </w:pPr>
      <w:r>
        <w:t>096025              Munkahelyi étkeztetés köznevelési intézményben</w:t>
      </w:r>
    </w:p>
    <w:p w14:paraId="0D827765" w14:textId="77777777" w:rsidR="000428A2" w:rsidRDefault="000428A2" w:rsidP="000428A2">
      <w:pPr>
        <w:jc w:val="both"/>
      </w:pPr>
      <w:r>
        <w:t xml:space="preserve">104037 </w:t>
      </w:r>
      <w:r>
        <w:tab/>
        <w:t xml:space="preserve">   Intézmények kívüli gyermekétkeztetés</w:t>
      </w:r>
    </w:p>
    <w:p w14:paraId="612B2685" w14:textId="77777777" w:rsidR="000428A2" w:rsidRDefault="000428A2" w:rsidP="000428A2">
      <w:pPr>
        <w:spacing w:after="20"/>
        <w:ind w:left="-142" w:firstLine="180"/>
      </w:pPr>
      <w:r>
        <w:t xml:space="preserve">104042              Család és </w:t>
      </w:r>
      <w:proofErr w:type="spellStart"/>
      <w:r>
        <w:t>gyermekjóléti</w:t>
      </w:r>
      <w:proofErr w:type="spellEnd"/>
      <w:r>
        <w:t xml:space="preserve"> szolgáltatások</w:t>
      </w:r>
    </w:p>
    <w:p w14:paraId="4F71AB6F" w14:textId="77777777" w:rsidR="000428A2" w:rsidRDefault="000428A2" w:rsidP="000428A2">
      <w:pPr>
        <w:spacing w:after="20"/>
        <w:ind w:left="-142" w:firstLine="180"/>
      </w:pPr>
      <w:r>
        <w:t>106020              Lakásfenntartással, lakhatással összefüggő ellátások</w:t>
      </w:r>
    </w:p>
    <w:p w14:paraId="56CAA979" w14:textId="77777777" w:rsidR="000428A2" w:rsidRDefault="000428A2" w:rsidP="000428A2">
      <w:pPr>
        <w:spacing w:after="20"/>
        <w:ind w:left="-142" w:firstLine="180"/>
      </w:pPr>
      <w:r>
        <w:t>107051              Szociális étkeztetés szociális konyhán</w:t>
      </w:r>
    </w:p>
    <w:p w14:paraId="37D4733B" w14:textId="77777777" w:rsidR="000428A2" w:rsidRDefault="000428A2" w:rsidP="000428A2">
      <w:pPr>
        <w:spacing w:after="20"/>
        <w:ind w:left="-142" w:firstLine="180"/>
      </w:pPr>
      <w:r>
        <w:t>107052              Házi segítségnyújtás</w:t>
      </w:r>
    </w:p>
    <w:p w14:paraId="6C5563F7" w14:textId="77777777" w:rsidR="000428A2" w:rsidRDefault="000428A2" w:rsidP="000428A2">
      <w:pPr>
        <w:jc w:val="both"/>
      </w:pPr>
      <w:r>
        <w:lastRenderedPageBreak/>
        <w:t xml:space="preserve">107060 </w:t>
      </w:r>
      <w:r>
        <w:tab/>
        <w:t xml:space="preserve">   Egyéb szociális pénzbeli és természetbeni ellátás</w:t>
      </w:r>
    </w:p>
    <w:p w14:paraId="75041E4C" w14:textId="22E8EA27" w:rsidR="000C05DE" w:rsidRDefault="000428A2" w:rsidP="000428A2">
      <w:r>
        <w:t xml:space="preserve">900020 </w:t>
      </w:r>
      <w:r>
        <w:tab/>
        <w:t xml:space="preserve">   Önkormányzatok funkcióra nem sorolható bevételei</w:t>
      </w:r>
      <w:bookmarkStart w:id="0" w:name="_GoBack"/>
      <w:bookmarkEnd w:id="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99"/>
    <w:rsid w:val="000428A2"/>
    <w:rsid w:val="000A5D99"/>
    <w:rsid w:val="000C05DE"/>
    <w:rsid w:val="00717BC7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FA092-0EB9-4A33-8232-C01F5691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2019-11-27T09:32:00Z</dcterms:created>
  <dcterms:modified xsi:type="dcterms:W3CDTF">2019-11-27T09:32:00Z</dcterms:modified>
</cp:coreProperties>
</file>