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2"/>
        <w:gridCol w:w="2107"/>
        <w:gridCol w:w="1994"/>
        <w:gridCol w:w="1994"/>
        <w:gridCol w:w="1994"/>
        <w:gridCol w:w="1994"/>
        <w:gridCol w:w="913"/>
        <w:gridCol w:w="996"/>
      </w:tblGrid>
      <w:tr w:rsidR="004F30C5" w:rsidRPr="004F30C5" w:rsidTr="004F30C5">
        <w:trPr>
          <w:trHeight w:val="255"/>
        </w:trPr>
        <w:tc>
          <w:tcPr>
            <w:tcW w:w="14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06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64"/>
            </w:tblGrid>
            <w:tr w:rsidR="004F30C5" w:rsidRPr="00785E79" w:rsidTr="00BE3948">
              <w:trPr>
                <w:trHeight w:val="255"/>
              </w:trPr>
              <w:tc>
                <w:tcPr>
                  <w:tcW w:w="64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F30C5" w:rsidRPr="00785E79" w:rsidRDefault="004F30C5" w:rsidP="004F30C5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/>
                      <w:sz w:val="20"/>
                      <w:szCs w:val="20"/>
                      <w:lang w:eastAsia="hu-HU"/>
                    </w:rPr>
                    <w:t>3</w:t>
                  </w:r>
                  <w:r w:rsidRPr="00785E79">
                    <w:rPr>
                      <w:rFonts w:ascii="Arial" w:eastAsia="Times New Roman" w:hAnsi="Arial"/>
                      <w:sz w:val="20"/>
                      <w:szCs w:val="20"/>
                      <w:lang w:eastAsia="hu-HU"/>
                    </w:rPr>
                    <w:t xml:space="preserve">. melléklet Nagybarca Községi Önkormányzat 2015. évi </w:t>
                  </w:r>
                  <w:r>
                    <w:rPr>
                      <w:rFonts w:ascii="Arial" w:eastAsia="Times New Roman" w:hAnsi="Arial"/>
                      <w:sz w:val="20"/>
                      <w:szCs w:val="20"/>
                      <w:lang w:eastAsia="hu-HU"/>
                    </w:rPr>
                    <w:t>k</w:t>
                  </w:r>
                  <w:r w:rsidRPr="00785E79">
                    <w:rPr>
                      <w:rFonts w:ascii="Arial" w:eastAsia="Times New Roman" w:hAnsi="Arial"/>
                      <w:sz w:val="20"/>
                      <w:szCs w:val="20"/>
                      <w:lang w:eastAsia="hu-HU"/>
                    </w:rPr>
                    <w:t xml:space="preserve">öltségvetéséről szóló 1/2015. (II. 18.) önkormányzati rendeletéhez </w:t>
                  </w:r>
                </w:p>
              </w:tc>
            </w:tr>
          </w:tbl>
          <w:p w:rsidR="004F30C5" w:rsidRDefault="004F30C5" w:rsidP="004F30C5"/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ezer Ft-ban</w:t>
            </w:r>
          </w:p>
        </w:tc>
      </w:tr>
      <w:tr w:rsidR="004F30C5" w:rsidRPr="004F30C5" w:rsidTr="004F30C5">
        <w:trPr>
          <w:trHeight w:val="360"/>
        </w:trPr>
        <w:tc>
          <w:tcPr>
            <w:tcW w:w="201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8101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97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előirányzat</w:t>
            </w:r>
          </w:p>
        </w:tc>
        <w:tc>
          <w:tcPr>
            <w:tcW w:w="905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2015.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</w:t>
            </w: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évi előirányzat</w:t>
            </w:r>
          </w:p>
        </w:tc>
        <w:tc>
          <w:tcPr>
            <w:tcW w:w="987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terv/ előző évi </w:t>
            </w:r>
            <w:proofErr w:type="spellStart"/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előirány</w:t>
            </w:r>
            <w:proofErr w:type="spellEnd"/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. (%)</w:t>
            </w:r>
          </w:p>
        </w:tc>
      </w:tr>
      <w:tr w:rsidR="004F30C5" w:rsidRPr="004F30C5" w:rsidTr="004F30C5">
        <w:trPr>
          <w:trHeight w:val="360"/>
        </w:trPr>
        <w:tc>
          <w:tcPr>
            <w:tcW w:w="201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8101" w:type="dxa"/>
            <w:gridSpan w:val="4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997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05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87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4F30C5" w:rsidRPr="004F30C5" w:rsidTr="004F30C5">
        <w:trPr>
          <w:trHeight w:val="330"/>
        </w:trPr>
        <w:tc>
          <w:tcPr>
            <w:tcW w:w="10115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Intézményi működési </w:t>
            </w:r>
            <w:proofErr w:type="gramStart"/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bevételek(</w:t>
            </w:r>
            <w:proofErr w:type="gramEnd"/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saját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2628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5615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213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Önkormányzatok sajátos működési (helyi adó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5000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5100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102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1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Illetékek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1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Helyi adók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5000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5100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102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1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Átengedett központi adók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1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Egyéb bevételek, bírságok, pótlékok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Önkormányzatok költségvetési </w:t>
            </w:r>
            <w:proofErr w:type="gramStart"/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támogatása(</w:t>
            </w:r>
            <w:proofErr w:type="gramEnd"/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Munkaügyi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58785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72637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123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81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16053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12235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76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81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Központosított előirányzatok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99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81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Szociális gyermekjóléti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7453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12995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174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81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Kulturális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1034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Támogatásértékű </w:t>
            </w:r>
            <w:proofErr w:type="gramStart"/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bevételek(</w:t>
            </w:r>
            <w:proofErr w:type="gramEnd"/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központi)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24638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25327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102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ind w:firstLineChars="100" w:firstLine="161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Felhalmozási célú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3500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  - ebből </w:t>
            </w:r>
            <w:proofErr w:type="spellStart"/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ÁH-nbelülről</w:t>
            </w:r>
            <w:proofErr w:type="spellEnd"/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Véglegesen átvett pénzeszközök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célú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Adott kölcsönök visszatérülése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Előző évek pénzmaradvány igénybevétele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5465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3979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72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Hiány külső finanszírozása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- Értékpapír értékesítés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- Kötvénykibocsátás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- Hitelfelvétel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F30C5" w:rsidRPr="004F30C5" w:rsidTr="004F30C5">
        <w:trPr>
          <w:trHeight w:val="360"/>
        </w:trPr>
        <w:tc>
          <w:tcPr>
            <w:tcW w:w="2014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Bevételek összesen </w:t>
            </w:r>
          </w:p>
        </w:tc>
        <w:tc>
          <w:tcPr>
            <w:tcW w:w="1997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100016</w:t>
            </w:r>
          </w:p>
        </w:tc>
        <w:tc>
          <w:tcPr>
            <w:tcW w:w="90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112658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113</w:t>
            </w:r>
          </w:p>
        </w:tc>
      </w:tr>
      <w:tr w:rsidR="004F30C5" w:rsidRPr="004F30C5" w:rsidTr="004F30C5">
        <w:trPr>
          <w:trHeight w:val="387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  <w:t>3 szám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  <w:t>2/a. számú melléklet folytatása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ezer Ft-ban</w:t>
            </w:r>
          </w:p>
        </w:tc>
      </w:tr>
      <w:tr w:rsidR="004F30C5" w:rsidRPr="004F30C5" w:rsidTr="004F30C5">
        <w:trPr>
          <w:trHeight w:val="270"/>
        </w:trPr>
        <w:tc>
          <w:tcPr>
            <w:tcW w:w="201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8101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97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előirányzat</w:t>
            </w:r>
          </w:p>
        </w:tc>
        <w:tc>
          <w:tcPr>
            <w:tcW w:w="905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spellStart"/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2015évi</w:t>
            </w:r>
            <w:proofErr w:type="spellEnd"/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előirányzat</w:t>
            </w:r>
          </w:p>
        </w:tc>
        <w:tc>
          <w:tcPr>
            <w:tcW w:w="987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terv/ előző évi </w:t>
            </w:r>
            <w:proofErr w:type="spellStart"/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előirány</w:t>
            </w:r>
            <w:proofErr w:type="spellEnd"/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. (%)</w:t>
            </w:r>
          </w:p>
        </w:tc>
      </w:tr>
      <w:tr w:rsidR="004F30C5" w:rsidRPr="004F30C5" w:rsidTr="004F30C5">
        <w:trPr>
          <w:trHeight w:val="420"/>
        </w:trPr>
        <w:tc>
          <w:tcPr>
            <w:tcW w:w="201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8101" w:type="dxa"/>
            <w:gridSpan w:val="4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997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05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87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30C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55685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59574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107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8711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15824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181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25712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27620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107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5973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6480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108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1410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1560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93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spellStart"/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Felujitás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2525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1600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64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4F30C5" w:rsidRPr="004F30C5" w:rsidTr="004F30C5">
        <w:trPr>
          <w:trHeight w:val="345"/>
        </w:trPr>
        <w:tc>
          <w:tcPr>
            <w:tcW w:w="2014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Kiadások összesen </w:t>
            </w:r>
          </w:p>
        </w:tc>
        <w:tc>
          <w:tcPr>
            <w:tcW w:w="1997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100016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112658</w:t>
            </w:r>
          </w:p>
        </w:tc>
        <w:tc>
          <w:tcPr>
            <w:tcW w:w="9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112</w:t>
            </w:r>
          </w:p>
        </w:tc>
      </w:tr>
      <w:tr w:rsidR="004F30C5" w:rsidRPr="004F30C5" w:rsidTr="004F30C5">
        <w:trPr>
          <w:trHeight w:val="345"/>
        </w:trPr>
        <w:tc>
          <w:tcPr>
            <w:tcW w:w="2014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0C5" w:rsidRPr="004F30C5" w:rsidRDefault="004F30C5" w:rsidP="004F30C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01" w:type="dxa"/>
            <w:gridSpan w:val="4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Eltérés (bevételek, kiadások + -)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5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30C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F30C5" w:rsidRPr="004F30C5" w:rsidTr="004F30C5">
        <w:trPr>
          <w:trHeight w:val="25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C5" w:rsidRPr="004F30C5" w:rsidRDefault="004F30C5" w:rsidP="004F30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4F30C5"/>
    <w:sectPr w:rsidR="00A65DAF" w:rsidSect="004F30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C5"/>
    <w:rsid w:val="00043595"/>
    <w:rsid w:val="003457C0"/>
    <w:rsid w:val="004F30C5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BB898-1069-4EC1-8F5C-913BFCE4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2015-02-17T10:31:00Z</dcterms:created>
  <dcterms:modified xsi:type="dcterms:W3CDTF">2015-02-17T10:33:00Z</dcterms:modified>
</cp:coreProperties>
</file>