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2C" w:rsidRPr="00A11ABB" w:rsidRDefault="0093112C" w:rsidP="007C0137">
      <w:pPr>
        <w:jc w:val="right"/>
        <w:rPr>
          <w:b/>
          <w:bCs/>
          <w:sz w:val="24"/>
          <w:szCs w:val="24"/>
        </w:rPr>
      </w:pPr>
      <w:r w:rsidRPr="00A11ABB">
        <w:rPr>
          <w:b/>
          <w:bCs/>
          <w:sz w:val="24"/>
          <w:szCs w:val="24"/>
        </w:rPr>
        <w:t xml:space="preserve">4. sz. melléklet </w:t>
      </w:r>
    </w:p>
    <w:p w:rsidR="0093112C" w:rsidRPr="00A11ABB" w:rsidRDefault="0093112C" w:rsidP="007C0137">
      <w:pPr>
        <w:tabs>
          <w:tab w:val="left" w:pos="6996"/>
        </w:tabs>
        <w:rPr>
          <w:b/>
          <w:bCs/>
          <w:sz w:val="24"/>
          <w:szCs w:val="24"/>
        </w:rPr>
      </w:pPr>
      <w:r w:rsidRPr="00A11ABB">
        <w:rPr>
          <w:b/>
          <w:bCs/>
          <w:sz w:val="24"/>
          <w:szCs w:val="24"/>
        </w:rPr>
        <w:tab/>
      </w:r>
    </w:p>
    <w:p w:rsidR="0093112C" w:rsidRPr="00A11ABB" w:rsidRDefault="0093112C" w:rsidP="007C0137">
      <w:pPr>
        <w:jc w:val="center"/>
        <w:rPr>
          <w:b/>
          <w:bCs/>
          <w:sz w:val="24"/>
          <w:szCs w:val="24"/>
        </w:rPr>
      </w:pPr>
      <w:r w:rsidRPr="00A11ABB">
        <w:rPr>
          <w:b/>
          <w:bCs/>
          <w:sz w:val="24"/>
          <w:szCs w:val="24"/>
        </w:rPr>
        <w:t xml:space="preserve">A személyes gondoskodás körébe tartozó szociális ellátások </w:t>
      </w:r>
      <w:r w:rsidRPr="00A11ABB">
        <w:rPr>
          <w:b/>
          <w:bCs/>
          <w:sz w:val="24"/>
          <w:szCs w:val="24"/>
          <w:u w:val="single"/>
        </w:rPr>
        <w:t>személyi térítési</w:t>
      </w:r>
      <w:r w:rsidRPr="00A11ABB">
        <w:rPr>
          <w:b/>
          <w:bCs/>
          <w:sz w:val="24"/>
          <w:szCs w:val="24"/>
        </w:rPr>
        <w:t xml:space="preserve"> díjai: </w:t>
      </w:r>
    </w:p>
    <w:p w:rsidR="0093112C" w:rsidRPr="00A11ABB" w:rsidRDefault="0093112C" w:rsidP="007C0137">
      <w:pPr>
        <w:rPr>
          <w:sz w:val="24"/>
          <w:szCs w:val="24"/>
        </w:rPr>
      </w:pPr>
    </w:p>
    <w:p w:rsidR="0093112C" w:rsidRPr="00A11ABB" w:rsidRDefault="0093112C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Étkeztetés</w:t>
      </w:r>
    </w:p>
    <w:p w:rsidR="0093112C" w:rsidRPr="00A11ABB" w:rsidRDefault="0093112C" w:rsidP="007C0137">
      <w:pPr>
        <w:rPr>
          <w:sz w:val="24"/>
          <w:szCs w:val="24"/>
        </w:rPr>
      </w:pPr>
    </w:p>
    <w:p w:rsidR="0093112C" w:rsidRPr="00A11ABB" w:rsidRDefault="0093112C" w:rsidP="007C0137">
      <w:pPr>
        <w:jc w:val="both"/>
        <w:rPr>
          <w:sz w:val="24"/>
          <w:szCs w:val="24"/>
        </w:rPr>
      </w:pPr>
      <w:r w:rsidRPr="00A11ABB">
        <w:rPr>
          <w:sz w:val="24"/>
          <w:szCs w:val="24"/>
        </w:rPr>
        <w:t>Jövedelem kategória alapján megállapított személyi térítési díj:</w:t>
      </w:r>
    </w:p>
    <w:tbl>
      <w:tblPr>
        <w:tblW w:w="9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4"/>
        <w:gridCol w:w="2297"/>
        <w:gridCol w:w="2912"/>
      </w:tblGrid>
      <w:tr w:rsidR="0093112C" w:rsidRPr="00A11ABB">
        <w:tc>
          <w:tcPr>
            <w:tcW w:w="4034" w:type="dxa"/>
          </w:tcPr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Jövedelem kategória</w:t>
            </w:r>
          </w:p>
        </w:tc>
        <w:tc>
          <w:tcPr>
            <w:tcW w:w="2297" w:type="dxa"/>
          </w:tcPr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Helyben fogyasztással / elvitellel</w:t>
            </w:r>
          </w:p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Ft/nap/adag</w:t>
            </w:r>
          </w:p>
        </w:tc>
        <w:tc>
          <w:tcPr>
            <w:tcW w:w="2912" w:type="dxa"/>
          </w:tcPr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 xml:space="preserve">Kiszállítással </w:t>
            </w:r>
          </w:p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Ft/nap/adag</w:t>
            </w:r>
          </w:p>
        </w:tc>
      </w:tr>
      <w:tr w:rsidR="0093112C" w:rsidRPr="00A11ABB">
        <w:tc>
          <w:tcPr>
            <w:tcW w:w="4034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35.500,-</w:t>
            </w:r>
            <w:r w:rsidRPr="00A11ABB">
              <w:rPr>
                <w:sz w:val="24"/>
                <w:szCs w:val="24"/>
              </w:rPr>
              <w:t xml:space="preserve"> Ft alatti jövedelem esetén</w:t>
            </w:r>
          </w:p>
          <w:p w:rsidR="0093112C" w:rsidRPr="00A11ABB" w:rsidRDefault="0093112C" w:rsidP="007C013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93112C" w:rsidRPr="00A11ABB" w:rsidRDefault="0093112C" w:rsidP="007C0137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 xml:space="preserve">295,- Ft </w:t>
            </w:r>
          </w:p>
        </w:tc>
        <w:tc>
          <w:tcPr>
            <w:tcW w:w="2912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295,-Ft+70,-Ft/adag</w:t>
            </w:r>
          </w:p>
        </w:tc>
      </w:tr>
      <w:tr w:rsidR="0093112C" w:rsidRPr="00A11ABB">
        <w:tc>
          <w:tcPr>
            <w:tcW w:w="4034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35.501,-Ft – 45.500,-Ft</w:t>
            </w:r>
            <w:r w:rsidRPr="00A11ABB">
              <w:rPr>
                <w:sz w:val="24"/>
                <w:szCs w:val="24"/>
              </w:rPr>
              <w:t xml:space="preserve">  közötti jövedelem esetén</w:t>
            </w:r>
          </w:p>
        </w:tc>
        <w:tc>
          <w:tcPr>
            <w:tcW w:w="2297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330,-Ft</w:t>
            </w:r>
          </w:p>
        </w:tc>
        <w:tc>
          <w:tcPr>
            <w:tcW w:w="2912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330,-Ft+70,-Ft/adag</w:t>
            </w:r>
          </w:p>
        </w:tc>
      </w:tr>
      <w:tr w:rsidR="0093112C" w:rsidRPr="00A11ABB">
        <w:tc>
          <w:tcPr>
            <w:tcW w:w="4034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45.501,-Ft – 65.500,-Ft</w:t>
            </w:r>
            <w:r w:rsidRPr="00A11ABB">
              <w:rPr>
                <w:sz w:val="24"/>
                <w:szCs w:val="24"/>
              </w:rPr>
              <w:t xml:space="preserve"> közötti jövedelem esetén</w:t>
            </w:r>
          </w:p>
        </w:tc>
        <w:tc>
          <w:tcPr>
            <w:tcW w:w="2297" w:type="dxa"/>
          </w:tcPr>
          <w:p w:rsidR="0093112C" w:rsidRPr="00A11ABB" w:rsidRDefault="0093112C" w:rsidP="007C0137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400,-Ft</w:t>
            </w:r>
          </w:p>
        </w:tc>
        <w:tc>
          <w:tcPr>
            <w:tcW w:w="2912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400,-Ft+70,-Ft/adag</w:t>
            </w:r>
          </w:p>
        </w:tc>
      </w:tr>
      <w:tr w:rsidR="0093112C" w:rsidRPr="00A11ABB">
        <w:tc>
          <w:tcPr>
            <w:tcW w:w="4034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65.501,-Ft – 80.500,-Ft</w:t>
            </w:r>
            <w:r w:rsidRPr="00A11ABB">
              <w:rPr>
                <w:sz w:val="24"/>
                <w:szCs w:val="24"/>
              </w:rPr>
              <w:t xml:space="preserve"> közötti jövedelem esetén</w:t>
            </w:r>
          </w:p>
        </w:tc>
        <w:tc>
          <w:tcPr>
            <w:tcW w:w="2297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470,-Ft</w:t>
            </w:r>
          </w:p>
        </w:tc>
        <w:tc>
          <w:tcPr>
            <w:tcW w:w="2912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470,-Ft+70,-Ft/adag</w:t>
            </w:r>
          </w:p>
        </w:tc>
      </w:tr>
      <w:tr w:rsidR="0093112C" w:rsidRPr="00A11ABB">
        <w:tc>
          <w:tcPr>
            <w:tcW w:w="4034" w:type="dxa"/>
          </w:tcPr>
          <w:p w:rsidR="0093112C" w:rsidRPr="00A11ABB" w:rsidRDefault="0093112C" w:rsidP="007C0137">
            <w:pPr>
              <w:jc w:val="both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 xml:space="preserve">80.501,-Ft – 95.000,- Ft </w:t>
            </w:r>
            <w:r w:rsidRPr="00A11ABB">
              <w:rPr>
                <w:sz w:val="24"/>
                <w:szCs w:val="24"/>
              </w:rPr>
              <w:t>közötti jövedelem esetén</w:t>
            </w:r>
          </w:p>
        </w:tc>
        <w:tc>
          <w:tcPr>
            <w:tcW w:w="2297" w:type="dxa"/>
          </w:tcPr>
          <w:p w:rsidR="0093112C" w:rsidRPr="00A11ABB" w:rsidRDefault="0093112C" w:rsidP="007C0137">
            <w:pPr>
              <w:jc w:val="center"/>
              <w:rPr>
                <w:strike/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490,-Ft</w:t>
            </w:r>
            <w:r w:rsidRPr="00A11ABB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490,-Ft+70,-Ft/adag</w:t>
            </w:r>
          </w:p>
        </w:tc>
      </w:tr>
      <w:tr w:rsidR="0093112C" w:rsidRPr="00A11ABB">
        <w:tc>
          <w:tcPr>
            <w:tcW w:w="4034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95.001,- Ft</w:t>
            </w:r>
            <w:r w:rsidRPr="00A11ABB">
              <w:rPr>
                <w:sz w:val="24"/>
                <w:szCs w:val="24"/>
              </w:rPr>
              <w:t xml:space="preserve"> feletti jövedelem esetén</w:t>
            </w:r>
          </w:p>
        </w:tc>
        <w:tc>
          <w:tcPr>
            <w:tcW w:w="2297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540,-Ft</w:t>
            </w:r>
          </w:p>
        </w:tc>
        <w:tc>
          <w:tcPr>
            <w:tcW w:w="2912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540,-Ft+70,-Ft/adag</w:t>
            </w:r>
          </w:p>
        </w:tc>
      </w:tr>
    </w:tbl>
    <w:p w:rsidR="0093112C" w:rsidRPr="00A11ABB" w:rsidRDefault="0093112C" w:rsidP="007C0137">
      <w:pPr>
        <w:jc w:val="both"/>
        <w:rPr>
          <w:sz w:val="24"/>
          <w:szCs w:val="24"/>
        </w:rPr>
      </w:pPr>
    </w:p>
    <w:p w:rsidR="0093112C" w:rsidRPr="00A11ABB" w:rsidRDefault="0093112C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Nappali ellátást nyújtó Idősek Klubja személyi térítési díja</w:t>
      </w:r>
    </w:p>
    <w:p w:rsidR="0093112C" w:rsidRPr="00A11ABB" w:rsidRDefault="0093112C" w:rsidP="007C0137">
      <w:pPr>
        <w:jc w:val="center"/>
        <w:rPr>
          <w:sz w:val="24"/>
          <w:szCs w:val="24"/>
        </w:rPr>
      </w:pPr>
    </w:p>
    <w:p w:rsidR="0093112C" w:rsidRPr="00A11ABB" w:rsidRDefault="0093112C" w:rsidP="007C0137">
      <w:pPr>
        <w:rPr>
          <w:sz w:val="24"/>
          <w:szCs w:val="24"/>
        </w:rPr>
      </w:pPr>
      <w:r w:rsidRPr="00A11ABB">
        <w:rPr>
          <w:sz w:val="24"/>
          <w:szCs w:val="24"/>
        </w:rPr>
        <w:t xml:space="preserve">Személyi térítési díj csak tartózkodás esetén: 0,- Ft/nap 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0"/>
        <w:gridCol w:w="3043"/>
        <w:gridCol w:w="75"/>
      </w:tblGrid>
      <w:tr w:rsidR="0093112C" w:rsidRPr="00A11ABB">
        <w:trPr>
          <w:jc w:val="center"/>
        </w:trPr>
        <w:tc>
          <w:tcPr>
            <w:tcW w:w="5450" w:type="dxa"/>
          </w:tcPr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Jövedelem kategória</w:t>
            </w:r>
          </w:p>
        </w:tc>
        <w:tc>
          <w:tcPr>
            <w:tcW w:w="3118" w:type="dxa"/>
            <w:gridSpan w:val="2"/>
          </w:tcPr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 xml:space="preserve">Tartózkodás étkezés </w:t>
            </w:r>
          </w:p>
          <w:p w:rsidR="0093112C" w:rsidRPr="00A11ABB" w:rsidRDefault="0093112C" w:rsidP="007C0137">
            <w:pPr>
              <w:jc w:val="center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igénybevételével</w:t>
            </w:r>
          </w:p>
        </w:tc>
      </w:tr>
      <w:tr w:rsidR="0093112C" w:rsidRPr="00A11ABB">
        <w:trPr>
          <w:gridAfter w:val="1"/>
          <w:wAfter w:w="75" w:type="dxa"/>
          <w:jc w:val="center"/>
        </w:trPr>
        <w:tc>
          <w:tcPr>
            <w:tcW w:w="5450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35.500,-Ft</w:t>
            </w:r>
            <w:r w:rsidRPr="00A11ABB">
              <w:rPr>
                <w:sz w:val="24"/>
                <w:szCs w:val="24"/>
              </w:rPr>
              <w:t xml:space="preserve"> alatti jövedelem esetén</w:t>
            </w:r>
          </w:p>
        </w:tc>
        <w:tc>
          <w:tcPr>
            <w:tcW w:w="3043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 xml:space="preserve">295,- Ft </w:t>
            </w:r>
          </w:p>
        </w:tc>
      </w:tr>
      <w:tr w:rsidR="0093112C" w:rsidRPr="00A11ABB">
        <w:trPr>
          <w:gridAfter w:val="1"/>
          <w:wAfter w:w="75" w:type="dxa"/>
          <w:jc w:val="center"/>
        </w:trPr>
        <w:tc>
          <w:tcPr>
            <w:tcW w:w="5450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35.501,-Ft – 45.500,-Ft</w:t>
            </w:r>
            <w:r w:rsidRPr="00A11ABB">
              <w:rPr>
                <w:sz w:val="24"/>
                <w:szCs w:val="24"/>
              </w:rPr>
              <w:t xml:space="preserve"> közötti jövedelem esetén</w:t>
            </w:r>
          </w:p>
        </w:tc>
        <w:tc>
          <w:tcPr>
            <w:tcW w:w="3043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330,-Ft</w:t>
            </w:r>
          </w:p>
        </w:tc>
      </w:tr>
      <w:tr w:rsidR="0093112C" w:rsidRPr="00A11ABB">
        <w:trPr>
          <w:gridAfter w:val="1"/>
          <w:wAfter w:w="75" w:type="dxa"/>
          <w:jc w:val="center"/>
        </w:trPr>
        <w:tc>
          <w:tcPr>
            <w:tcW w:w="5450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45.501,-Ft – 65.500,-Ft</w:t>
            </w:r>
            <w:r w:rsidRPr="00A11ABB">
              <w:rPr>
                <w:sz w:val="24"/>
                <w:szCs w:val="24"/>
              </w:rPr>
              <w:t xml:space="preserve"> közötti jövedelem esetén</w:t>
            </w:r>
          </w:p>
        </w:tc>
        <w:tc>
          <w:tcPr>
            <w:tcW w:w="3043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400,-Ft</w:t>
            </w:r>
          </w:p>
        </w:tc>
      </w:tr>
      <w:tr w:rsidR="0093112C" w:rsidRPr="00A11ABB">
        <w:trPr>
          <w:gridAfter w:val="1"/>
          <w:wAfter w:w="75" w:type="dxa"/>
          <w:jc w:val="center"/>
        </w:trPr>
        <w:tc>
          <w:tcPr>
            <w:tcW w:w="5450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 xml:space="preserve"> </w:t>
            </w:r>
            <w:r w:rsidRPr="00A11ABB">
              <w:rPr>
                <w:b/>
                <w:bCs/>
                <w:sz w:val="24"/>
                <w:szCs w:val="24"/>
              </w:rPr>
              <w:t>65.501,-Ft – 80.500,-Ft</w:t>
            </w:r>
            <w:r w:rsidRPr="00A11ABB">
              <w:rPr>
                <w:sz w:val="24"/>
                <w:szCs w:val="24"/>
              </w:rPr>
              <w:t xml:space="preserve"> közötti jövedelem esetén</w:t>
            </w:r>
          </w:p>
        </w:tc>
        <w:tc>
          <w:tcPr>
            <w:tcW w:w="3043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470,-Ft</w:t>
            </w:r>
          </w:p>
        </w:tc>
      </w:tr>
      <w:tr w:rsidR="0093112C" w:rsidRPr="00A11ABB">
        <w:trPr>
          <w:gridAfter w:val="1"/>
          <w:wAfter w:w="75" w:type="dxa"/>
          <w:jc w:val="center"/>
        </w:trPr>
        <w:tc>
          <w:tcPr>
            <w:tcW w:w="5450" w:type="dxa"/>
          </w:tcPr>
          <w:p w:rsidR="0093112C" w:rsidRPr="00A11ABB" w:rsidRDefault="0093112C" w:rsidP="007C0137">
            <w:pPr>
              <w:jc w:val="both"/>
              <w:rPr>
                <w:b/>
                <w:bCs/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 xml:space="preserve">80.501,-Ft – 95.000,- Ft </w:t>
            </w:r>
            <w:r w:rsidRPr="00A11ABB">
              <w:rPr>
                <w:sz w:val="24"/>
                <w:szCs w:val="24"/>
              </w:rPr>
              <w:t>közötti jövedelem esetén</w:t>
            </w:r>
          </w:p>
        </w:tc>
        <w:tc>
          <w:tcPr>
            <w:tcW w:w="3043" w:type="dxa"/>
          </w:tcPr>
          <w:p w:rsidR="0093112C" w:rsidRPr="00A11ABB" w:rsidRDefault="0093112C" w:rsidP="00A11ABB">
            <w:pPr>
              <w:jc w:val="center"/>
              <w:rPr>
                <w:strike/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490,-Ft</w:t>
            </w:r>
            <w:r w:rsidRPr="00A11ABB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93112C" w:rsidRPr="00A11ABB">
        <w:trPr>
          <w:gridAfter w:val="1"/>
          <w:wAfter w:w="75" w:type="dxa"/>
          <w:jc w:val="center"/>
        </w:trPr>
        <w:tc>
          <w:tcPr>
            <w:tcW w:w="5450" w:type="dxa"/>
          </w:tcPr>
          <w:p w:rsidR="0093112C" w:rsidRPr="00A11ABB" w:rsidRDefault="0093112C" w:rsidP="007C0137">
            <w:pPr>
              <w:jc w:val="both"/>
              <w:rPr>
                <w:sz w:val="24"/>
                <w:szCs w:val="24"/>
              </w:rPr>
            </w:pPr>
            <w:r w:rsidRPr="00A11ABB">
              <w:rPr>
                <w:b/>
                <w:bCs/>
                <w:sz w:val="24"/>
                <w:szCs w:val="24"/>
              </w:rPr>
              <w:t>95.001,- Ft</w:t>
            </w:r>
            <w:r w:rsidRPr="00A11ABB">
              <w:rPr>
                <w:sz w:val="24"/>
                <w:szCs w:val="24"/>
              </w:rPr>
              <w:t xml:space="preserve"> feletti jövedelem esetén</w:t>
            </w:r>
          </w:p>
        </w:tc>
        <w:tc>
          <w:tcPr>
            <w:tcW w:w="3043" w:type="dxa"/>
          </w:tcPr>
          <w:p w:rsidR="0093112C" w:rsidRPr="00A11ABB" w:rsidRDefault="0093112C" w:rsidP="00A11ABB">
            <w:pPr>
              <w:jc w:val="center"/>
              <w:rPr>
                <w:sz w:val="24"/>
                <w:szCs w:val="24"/>
              </w:rPr>
            </w:pPr>
            <w:r w:rsidRPr="00A11ABB">
              <w:rPr>
                <w:sz w:val="24"/>
                <w:szCs w:val="24"/>
              </w:rPr>
              <w:t>540,-Ft</w:t>
            </w:r>
          </w:p>
        </w:tc>
      </w:tr>
    </w:tbl>
    <w:p w:rsidR="0093112C" w:rsidRPr="00A11ABB" w:rsidRDefault="0093112C" w:rsidP="007C0137">
      <w:pPr>
        <w:jc w:val="both"/>
        <w:rPr>
          <w:sz w:val="24"/>
          <w:szCs w:val="24"/>
        </w:rPr>
      </w:pPr>
    </w:p>
    <w:p w:rsidR="0093112C" w:rsidRPr="00A11ABB" w:rsidRDefault="0093112C" w:rsidP="007C0137">
      <w:pPr>
        <w:jc w:val="both"/>
        <w:rPr>
          <w:sz w:val="24"/>
          <w:szCs w:val="24"/>
        </w:rPr>
      </w:pPr>
      <w:r w:rsidRPr="00A11ABB">
        <w:rPr>
          <w:sz w:val="24"/>
          <w:szCs w:val="24"/>
        </w:rPr>
        <w:t xml:space="preserve">Alapfeladatok körébe nem tartozó szállítási szolgáltatási díj: </w:t>
      </w:r>
      <w:r w:rsidRPr="00A11ABB">
        <w:rPr>
          <w:b/>
          <w:bCs/>
          <w:sz w:val="24"/>
          <w:szCs w:val="24"/>
        </w:rPr>
        <w:t>110,-Ft/fő/nap</w:t>
      </w:r>
    </w:p>
    <w:p w:rsidR="0093112C" w:rsidRPr="00A11ABB" w:rsidRDefault="0093112C" w:rsidP="007C0137">
      <w:pPr>
        <w:jc w:val="center"/>
        <w:rPr>
          <w:b/>
          <w:bCs/>
          <w:sz w:val="24"/>
          <w:szCs w:val="24"/>
          <w:u w:val="single"/>
        </w:rPr>
      </w:pPr>
    </w:p>
    <w:p w:rsidR="0093112C" w:rsidRPr="00A11ABB" w:rsidRDefault="0093112C" w:rsidP="007C0137">
      <w:pPr>
        <w:jc w:val="center"/>
        <w:rPr>
          <w:b/>
          <w:bCs/>
          <w:sz w:val="24"/>
          <w:szCs w:val="24"/>
          <w:u w:val="single"/>
        </w:rPr>
      </w:pPr>
    </w:p>
    <w:p w:rsidR="0093112C" w:rsidRPr="00A11ABB" w:rsidRDefault="0093112C" w:rsidP="007C0137">
      <w:pPr>
        <w:jc w:val="center"/>
        <w:rPr>
          <w:b/>
          <w:bCs/>
          <w:sz w:val="24"/>
          <w:szCs w:val="24"/>
          <w:u w:val="single"/>
        </w:rPr>
      </w:pPr>
    </w:p>
    <w:p w:rsidR="0093112C" w:rsidRPr="00A11ABB" w:rsidRDefault="0093112C" w:rsidP="007C0137">
      <w:pPr>
        <w:jc w:val="center"/>
        <w:rPr>
          <w:b/>
          <w:bCs/>
          <w:sz w:val="24"/>
          <w:szCs w:val="24"/>
          <w:u w:val="single"/>
        </w:rPr>
      </w:pPr>
      <w:r w:rsidRPr="00A11ABB">
        <w:rPr>
          <w:b/>
          <w:bCs/>
          <w:sz w:val="24"/>
          <w:szCs w:val="24"/>
          <w:u w:val="single"/>
        </w:rPr>
        <w:t>Támogató Szolgálat személyi térítési díja</w:t>
      </w:r>
    </w:p>
    <w:p w:rsidR="0093112C" w:rsidRPr="00A11ABB" w:rsidRDefault="0093112C" w:rsidP="007C0137">
      <w:pPr>
        <w:jc w:val="center"/>
        <w:rPr>
          <w:sz w:val="24"/>
          <w:szCs w:val="24"/>
        </w:rPr>
      </w:pPr>
      <w:r w:rsidRPr="00A11ABB">
        <w:rPr>
          <w:sz w:val="24"/>
          <w:szCs w:val="24"/>
        </w:rPr>
        <w:t>Szociálisan rászorult igénybevevők esetén</w:t>
      </w:r>
    </w:p>
    <w:p w:rsidR="0093112C" w:rsidRPr="00A11ABB" w:rsidRDefault="0093112C" w:rsidP="007C0137">
      <w:pPr>
        <w:jc w:val="center"/>
        <w:rPr>
          <w:sz w:val="24"/>
          <w:szCs w:val="24"/>
        </w:rPr>
      </w:pPr>
    </w:p>
    <w:p w:rsidR="0093112C" w:rsidRPr="00A11ABB" w:rsidRDefault="0093112C" w:rsidP="007C0137">
      <w:pPr>
        <w:jc w:val="both"/>
        <w:rPr>
          <w:sz w:val="24"/>
          <w:szCs w:val="24"/>
        </w:rPr>
      </w:pPr>
      <w:r w:rsidRPr="00A11ABB">
        <w:rPr>
          <w:sz w:val="24"/>
          <w:szCs w:val="24"/>
        </w:rPr>
        <w:t xml:space="preserve">Személyszállítás nagykorú és kiskorú igénybevevő esetén jövedelemtől függetlenül: </w:t>
      </w:r>
    </w:p>
    <w:p w:rsidR="0093112C" w:rsidRPr="00A11ABB" w:rsidRDefault="0093112C" w:rsidP="007C0137">
      <w:pPr>
        <w:jc w:val="both"/>
        <w:rPr>
          <w:b/>
          <w:bCs/>
          <w:sz w:val="24"/>
          <w:szCs w:val="24"/>
        </w:rPr>
      </w:pPr>
      <w:r w:rsidRPr="00A11ABB">
        <w:rPr>
          <w:b/>
          <w:bCs/>
          <w:sz w:val="24"/>
          <w:szCs w:val="24"/>
        </w:rPr>
        <w:t xml:space="preserve">95,-Ft/km </w:t>
      </w:r>
    </w:p>
    <w:p w:rsidR="0093112C" w:rsidRPr="00A11ABB" w:rsidRDefault="0093112C" w:rsidP="007C0137">
      <w:pPr>
        <w:jc w:val="both"/>
        <w:rPr>
          <w:sz w:val="24"/>
          <w:szCs w:val="24"/>
        </w:rPr>
      </w:pPr>
    </w:p>
    <w:p w:rsidR="0093112C" w:rsidRPr="00A11ABB" w:rsidRDefault="0093112C" w:rsidP="007C0137">
      <w:pPr>
        <w:jc w:val="both"/>
        <w:rPr>
          <w:sz w:val="24"/>
          <w:szCs w:val="24"/>
        </w:rPr>
      </w:pPr>
      <w:r w:rsidRPr="00A11ABB">
        <w:rPr>
          <w:sz w:val="24"/>
          <w:szCs w:val="24"/>
        </w:rPr>
        <w:t xml:space="preserve">Személyi segítés személyi térítési díja szociálisan rászorult igénybevevők esetén: 0,- Ft/óra </w:t>
      </w:r>
    </w:p>
    <w:p w:rsidR="0093112C" w:rsidRPr="00A11ABB" w:rsidRDefault="0093112C" w:rsidP="007C0137">
      <w:pPr>
        <w:jc w:val="both"/>
        <w:rPr>
          <w:sz w:val="24"/>
          <w:szCs w:val="24"/>
        </w:rPr>
      </w:pPr>
    </w:p>
    <w:p w:rsidR="0093112C" w:rsidRPr="00A11ABB" w:rsidRDefault="0093112C" w:rsidP="007C0137">
      <w:pPr>
        <w:jc w:val="both"/>
        <w:rPr>
          <w:sz w:val="24"/>
          <w:szCs w:val="24"/>
        </w:rPr>
      </w:pPr>
    </w:p>
    <w:p w:rsidR="0093112C" w:rsidRPr="00A11ABB" w:rsidRDefault="0093112C" w:rsidP="007C0137">
      <w:pPr>
        <w:jc w:val="both"/>
        <w:rPr>
          <w:sz w:val="24"/>
          <w:szCs w:val="24"/>
        </w:rPr>
      </w:pPr>
    </w:p>
    <w:p w:rsidR="0093112C" w:rsidRPr="0096525D" w:rsidRDefault="0093112C" w:rsidP="007C0137">
      <w:pPr>
        <w:jc w:val="center"/>
        <w:rPr>
          <w:b/>
          <w:bCs/>
          <w:sz w:val="24"/>
          <w:szCs w:val="24"/>
          <w:u w:val="single"/>
        </w:rPr>
      </w:pPr>
      <w:r w:rsidRPr="0096525D">
        <w:rPr>
          <w:b/>
          <w:bCs/>
          <w:sz w:val="24"/>
          <w:szCs w:val="24"/>
          <w:u w:val="single"/>
        </w:rPr>
        <w:t>Házi segítségnyújtás személyi térítési díja</w:t>
      </w:r>
    </w:p>
    <w:p w:rsidR="0093112C" w:rsidRPr="0096525D" w:rsidRDefault="0093112C" w:rsidP="007C0137">
      <w:pPr>
        <w:rPr>
          <w:sz w:val="24"/>
          <w:szCs w:val="24"/>
        </w:rPr>
      </w:pPr>
    </w:p>
    <w:p w:rsidR="0093112C" w:rsidRPr="0096525D" w:rsidRDefault="0093112C" w:rsidP="007C0137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9"/>
        <w:gridCol w:w="4360"/>
      </w:tblGrid>
      <w:tr w:rsidR="0093112C" w:rsidRPr="0096525D">
        <w:tc>
          <w:tcPr>
            <w:tcW w:w="4359" w:type="dxa"/>
          </w:tcPr>
          <w:p w:rsidR="0093112C" w:rsidRPr="0096525D" w:rsidRDefault="0093112C" w:rsidP="00A11AB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Jövedelem kategória</w:t>
            </w:r>
          </w:p>
        </w:tc>
        <w:tc>
          <w:tcPr>
            <w:tcW w:w="4360" w:type="dxa"/>
          </w:tcPr>
          <w:p w:rsidR="0093112C" w:rsidRPr="0096525D" w:rsidRDefault="0093112C" w:rsidP="00A11ABB">
            <w:pPr>
              <w:jc w:val="center"/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Gondozási díj</w:t>
            </w:r>
          </w:p>
        </w:tc>
      </w:tr>
      <w:tr w:rsidR="0093112C" w:rsidRPr="0096525D">
        <w:tc>
          <w:tcPr>
            <w:tcW w:w="4359" w:type="dxa"/>
          </w:tcPr>
          <w:p w:rsidR="0093112C" w:rsidRPr="0096525D" w:rsidRDefault="0093112C" w:rsidP="00A11ABB">
            <w:pPr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160.000,- Ft. alatti jövedelem esetén</w:t>
            </w:r>
          </w:p>
        </w:tc>
        <w:tc>
          <w:tcPr>
            <w:tcW w:w="4360" w:type="dxa"/>
          </w:tcPr>
          <w:p w:rsidR="0093112C" w:rsidRPr="0096525D" w:rsidRDefault="0093112C" w:rsidP="00A11ABB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>0,- Ft / óra</w:t>
            </w:r>
          </w:p>
        </w:tc>
      </w:tr>
      <w:tr w:rsidR="0093112C" w:rsidRPr="0096525D">
        <w:tc>
          <w:tcPr>
            <w:tcW w:w="4359" w:type="dxa"/>
          </w:tcPr>
          <w:p w:rsidR="0093112C" w:rsidRPr="0096525D" w:rsidRDefault="0093112C" w:rsidP="00A11ABB">
            <w:pPr>
              <w:jc w:val="both"/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 xml:space="preserve">160.001,- Ft-tól 200.000,- Ft közötti jövedelem esetén </w:t>
            </w:r>
          </w:p>
        </w:tc>
        <w:tc>
          <w:tcPr>
            <w:tcW w:w="4360" w:type="dxa"/>
          </w:tcPr>
          <w:p w:rsidR="0093112C" w:rsidRPr="0096525D" w:rsidRDefault="0093112C" w:rsidP="00A11ABB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 xml:space="preserve">120,- Ft/óra </w:t>
            </w:r>
          </w:p>
        </w:tc>
      </w:tr>
      <w:tr w:rsidR="0093112C" w:rsidRPr="0096525D">
        <w:tc>
          <w:tcPr>
            <w:tcW w:w="4359" w:type="dxa"/>
          </w:tcPr>
          <w:p w:rsidR="0093112C" w:rsidRPr="0096525D" w:rsidRDefault="0093112C" w:rsidP="00A11ABB">
            <w:pPr>
              <w:jc w:val="both"/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 xml:space="preserve">200.001,- Ft-tól 250.000,- Ft között jövedelem esetén </w:t>
            </w:r>
          </w:p>
        </w:tc>
        <w:tc>
          <w:tcPr>
            <w:tcW w:w="4360" w:type="dxa"/>
          </w:tcPr>
          <w:p w:rsidR="0093112C" w:rsidRPr="0096525D" w:rsidRDefault="0093112C" w:rsidP="00A11ABB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 xml:space="preserve">220,- Ft/óra </w:t>
            </w:r>
          </w:p>
        </w:tc>
      </w:tr>
      <w:tr w:rsidR="0093112C" w:rsidRPr="0096525D">
        <w:tc>
          <w:tcPr>
            <w:tcW w:w="4359" w:type="dxa"/>
          </w:tcPr>
          <w:p w:rsidR="0093112C" w:rsidRPr="0096525D" w:rsidRDefault="0093112C" w:rsidP="00A11ABB">
            <w:pPr>
              <w:jc w:val="both"/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 xml:space="preserve">250.001,- Ft feletti jövedelem esetén </w:t>
            </w:r>
          </w:p>
        </w:tc>
        <w:tc>
          <w:tcPr>
            <w:tcW w:w="4360" w:type="dxa"/>
          </w:tcPr>
          <w:p w:rsidR="0093112C" w:rsidRPr="0096525D" w:rsidRDefault="0093112C" w:rsidP="00A11ABB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 xml:space="preserve">330,- Ft/óra </w:t>
            </w:r>
          </w:p>
        </w:tc>
      </w:tr>
    </w:tbl>
    <w:p w:rsidR="0093112C" w:rsidRPr="0096525D" w:rsidRDefault="0093112C" w:rsidP="007C0137">
      <w:pPr>
        <w:jc w:val="both"/>
        <w:rPr>
          <w:sz w:val="24"/>
          <w:szCs w:val="24"/>
        </w:rPr>
      </w:pPr>
    </w:p>
    <w:p w:rsidR="0093112C" w:rsidRPr="0096525D" w:rsidRDefault="0093112C" w:rsidP="007C0137">
      <w:pPr>
        <w:jc w:val="both"/>
        <w:rPr>
          <w:sz w:val="24"/>
          <w:szCs w:val="24"/>
        </w:rPr>
      </w:pPr>
    </w:p>
    <w:p w:rsidR="0093112C" w:rsidRPr="0096525D" w:rsidRDefault="0093112C" w:rsidP="007C0137">
      <w:pPr>
        <w:jc w:val="center"/>
        <w:rPr>
          <w:b/>
          <w:bCs/>
          <w:sz w:val="24"/>
          <w:szCs w:val="24"/>
          <w:u w:val="single"/>
        </w:rPr>
      </w:pPr>
      <w:r w:rsidRPr="0096525D">
        <w:rPr>
          <w:b/>
          <w:bCs/>
          <w:sz w:val="24"/>
          <w:szCs w:val="24"/>
          <w:u w:val="single"/>
        </w:rPr>
        <w:t>Bölcsődei személyi térítési díj</w:t>
      </w:r>
    </w:p>
    <w:p w:rsidR="0093112C" w:rsidRPr="0096525D" w:rsidRDefault="0093112C" w:rsidP="007C0137">
      <w:pPr>
        <w:jc w:val="center"/>
        <w:rPr>
          <w:b/>
          <w:bCs/>
          <w:sz w:val="24"/>
          <w:szCs w:val="24"/>
          <w:u w:val="single"/>
        </w:rPr>
      </w:pPr>
    </w:p>
    <w:p w:rsidR="0093112C" w:rsidRPr="0096525D" w:rsidRDefault="0093112C" w:rsidP="007C0137">
      <w:pPr>
        <w:rPr>
          <w:sz w:val="24"/>
          <w:szCs w:val="24"/>
        </w:rPr>
      </w:pPr>
      <w:r w:rsidRPr="0096525D">
        <w:rPr>
          <w:sz w:val="24"/>
          <w:szCs w:val="24"/>
        </w:rPr>
        <w:t xml:space="preserve">Bölcsődei gondozás személyi térítési díja étkezés nélkül: </w:t>
      </w:r>
    </w:p>
    <w:p w:rsidR="0093112C" w:rsidRPr="0096525D" w:rsidRDefault="0093112C" w:rsidP="007C0137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0"/>
        <w:gridCol w:w="4339"/>
      </w:tblGrid>
      <w:tr w:rsidR="0093112C" w:rsidRPr="0096525D">
        <w:tc>
          <w:tcPr>
            <w:tcW w:w="4605" w:type="dxa"/>
          </w:tcPr>
          <w:p w:rsidR="0093112C" w:rsidRPr="0096525D" w:rsidRDefault="0093112C" w:rsidP="007C0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Jövedelem kategória</w:t>
            </w:r>
          </w:p>
        </w:tc>
        <w:tc>
          <w:tcPr>
            <w:tcW w:w="4605" w:type="dxa"/>
          </w:tcPr>
          <w:p w:rsidR="0093112C" w:rsidRPr="0096525D" w:rsidRDefault="0093112C" w:rsidP="007C0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Gondozási díj</w:t>
            </w:r>
          </w:p>
        </w:tc>
      </w:tr>
      <w:tr w:rsidR="0093112C" w:rsidRPr="0096525D">
        <w:tc>
          <w:tcPr>
            <w:tcW w:w="4605" w:type="dxa"/>
          </w:tcPr>
          <w:p w:rsidR="0093112C" w:rsidRPr="0096525D" w:rsidRDefault="0093112C" w:rsidP="007C0137">
            <w:pPr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30.000,- Ft alatti jövedelem esetén</w:t>
            </w:r>
          </w:p>
        </w:tc>
        <w:tc>
          <w:tcPr>
            <w:tcW w:w="4605" w:type="dxa"/>
          </w:tcPr>
          <w:p w:rsidR="0093112C" w:rsidRPr="0096525D" w:rsidRDefault="0093112C" w:rsidP="007C0137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>0,- Ft /nap</w:t>
            </w:r>
          </w:p>
        </w:tc>
      </w:tr>
      <w:tr w:rsidR="0093112C" w:rsidRPr="0096525D">
        <w:tc>
          <w:tcPr>
            <w:tcW w:w="4605" w:type="dxa"/>
          </w:tcPr>
          <w:p w:rsidR="0093112C" w:rsidRPr="0096525D" w:rsidRDefault="0093112C" w:rsidP="007C0137">
            <w:pPr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30.001,- Ft – 50.000,- Ft közötti jövedelem esetén</w:t>
            </w:r>
          </w:p>
        </w:tc>
        <w:tc>
          <w:tcPr>
            <w:tcW w:w="4605" w:type="dxa"/>
          </w:tcPr>
          <w:p w:rsidR="0093112C" w:rsidRPr="0096525D" w:rsidRDefault="0093112C" w:rsidP="0096525D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>140,- Ft/nap</w:t>
            </w:r>
          </w:p>
        </w:tc>
      </w:tr>
      <w:tr w:rsidR="0093112C" w:rsidRPr="0096525D">
        <w:tc>
          <w:tcPr>
            <w:tcW w:w="4605" w:type="dxa"/>
          </w:tcPr>
          <w:p w:rsidR="0093112C" w:rsidRPr="0096525D" w:rsidRDefault="0093112C" w:rsidP="007C0137">
            <w:pPr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 xml:space="preserve">50.001,- Ft – 70.000,- Ft közötti jövedelem esetén </w:t>
            </w:r>
          </w:p>
        </w:tc>
        <w:tc>
          <w:tcPr>
            <w:tcW w:w="4605" w:type="dxa"/>
          </w:tcPr>
          <w:p w:rsidR="0093112C" w:rsidRPr="0096525D" w:rsidRDefault="0093112C" w:rsidP="007C0137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>210,- Ft/nap</w:t>
            </w:r>
          </w:p>
        </w:tc>
      </w:tr>
      <w:tr w:rsidR="0093112C" w:rsidRPr="0096525D">
        <w:tc>
          <w:tcPr>
            <w:tcW w:w="4605" w:type="dxa"/>
          </w:tcPr>
          <w:p w:rsidR="0093112C" w:rsidRPr="0096525D" w:rsidRDefault="0093112C" w:rsidP="007C0137">
            <w:pPr>
              <w:rPr>
                <w:b/>
                <w:bCs/>
                <w:sz w:val="22"/>
                <w:szCs w:val="22"/>
              </w:rPr>
            </w:pPr>
            <w:r w:rsidRPr="0096525D">
              <w:rPr>
                <w:b/>
                <w:bCs/>
                <w:sz w:val="22"/>
                <w:szCs w:val="22"/>
              </w:rPr>
              <w:t>70.001 Ft feletti jövedelem és a jövedelem nyilatkozatuk alapján kedvezményben nem részesülők esetén</w:t>
            </w:r>
          </w:p>
        </w:tc>
        <w:tc>
          <w:tcPr>
            <w:tcW w:w="4605" w:type="dxa"/>
          </w:tcPr>
          <w:p w:rsidR="0093112C" w:rsidRPr="0096525D" w:rsidRDefault="0093112C" w:rsidP="0096525D">
            <w:pPr>
              <w:jc w:val="center"/>
              <w:rPr>
                <w:sz w:val="22"/>
                <w:szCs w:val="22"/>
              </w:rPr>
            </w:pPr>
            <w:r w:rsidRPr="0096525D">
              <w:rPr>
                <w:sz w:val="22"/>
                <w:szCs w:val="22"/>
              </w:rPr>
              <w:t xml:space="preserve">260,- Ft/nap </w:t>
            </w:r>
          </w:p>
        </w:tc>
      </w:tr>
    </w:tbl>
    <w:p w:rsidR="0093112C" w:rsidRPr="0096525D" w:rsidRDefault="0093112C" w:rsidP="007C0137">
      <w:pPr>
        <w:rPr>
          <w:sz w:val="24"/>
          <w:szCs w:val="24"/>
        </w:rPr>
      </w:pPr>
    </w:p>
    <w:p w:rsidR="0093112C" w:rsidRPr="006D69D3" w:rsidRDefault="0093112C" w:rsidP="00B5657E"/>
    <w:sectPr w:rsidR="0093112C" w:rsidRPr="006D69D3" w:rsidSect="002D3FA6">
      <w:headerReference w:type="default" r:id="rId7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2C" w:rsidRDefault="0093112C" w:rsidP="008A7D52">
      <w:r>
        <w:separator/>
      </w:r>
    </w:p>
  </w:endnote>
  <w:endnote w:type="continuationSeparator" w:id="0">
    <w:p w:rsidR="0093112C" w:rsidRDefault="0093112C" w:rsidP="008A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2C" w:rsidRDefault="0093112C" w:rsidP="008A7D52">
      <w:r>
        <w:separator/>
      </w:r>
    </w:p>
  </w:footnote>
  <w:footnote w:type="continuationSeparator" w:id="0">
    <w:p w:rsidR="0093112C" w:rsidRDefault="0093112C" w:rsidP="008A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2C" w:rsidRDefault="0093112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3112C" w:rsidRDefault="009311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CC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07518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0AF8"/>
    <w:multiLevelType w:val="hybridMultilevel"/>
    <w:tmpl w:val="CA50F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2A0E"/>
    <w:multiLevelType w:val="hybridMultilevel"/>
    <w:tmpl w:val="FFF887F4"/>
    <w:lvl w:ilvl="0" w:tplc="76A6455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4">
    <w:nsid w:val="263D2141"/>
    <w:multiLevelType w:val="hybridMultilevel"/>
    <w:tmpl w:val="F814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F198E"/>
    <w:multiLevelType w:val="hybridMultilevel"/>
    <w:tmpl w:val="EDA8EB9C"/>
    <w:lvl w:ilvl="0" w:tplc="49FE1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12EF3"/>
    <w:multiLevelType w:val="hybridMultilevel"/>
    <w:tmpl w:val="24D8E6E0"/>
    <w:lvl w:ilvl="0" w:tplc="6DA60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E7777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55698"/>
    <w:multiLevelType w:val="hybridMultilevel"/>
    <w:tmpl w:val="3ED83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0307B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A6812"/>
    <w:multiLevelType w:val="hybridMultilevel"/>
    <w:tmpl w:val="3522C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52"/>
    <w:rsid w:val="00011A0E"/>
    <w:rsid w:val="00013320"/>
    <w:rsid w:val="00027152"/>
    <w:rsid w:val="00032D2A"/>
    <w:rsid w:val="000373B2"/>
    <w:rsid w:val="00056714"/>
    <w:rsid w:val="00057430"/>
    <w:rsid w:val="000727BD"/>
    <w:rsid w:val="0008489B"/>
    <w:rsid w:val="000869E0"/>
    <w:rsid w:val="0008786B"/>
    <w:rsid w:val="00094BAF"/>
    <w:rsid w:val="000A369D"/>
    <w:rsid w:val="000D1C5E"/>
    <w:rsid w:val="000D2948"/>
    <w:rsid w:val="000F3116"/>
    <w:rsid w:val="001111DB"/>
    <w:rsid w:val="001218BC"/>
    <w:rsid w:val="00137592"/>
    <w:rsid w:val="0014439E"/>
    <w:rsid w:val="00171253"/>
    <w:rsid w:val="00171625"/>
    <w:rsid w:val="00183130"/>
    <w:rsid w:val="00184EB7"/>
    <w:rsid w:val="001A53AB"/>
    <w:rsid w:val="001B013D"/>
    <w:rsid w:val="001B5CEF"/>
    <w:rsid w:val="001B797A"/>
    <w:rsid w:val="00215145"/>
    <w:rsid w:val="00232F8B"/>
    <w:rsid w:val="00235610"/>
    <w:rsid w:val="00247868"/>
    <w:rsid w:val="002514DD"/>
    <w:rsid w:val="00252B3B"/>
    <w:rsid w:val="002545C8"/>
    <w:rsid w:val="00260166"/>
    <w:rsid w:val="002D11EA"/>
    <w:rsid w:val="002D3FA6"/>
    <w:rsid w:val="002E2094"/>
    <w:rsid w:val="00317870"/>
    <w:rsid w:val="00327D68"/>
    <w:rsid w:val="003717A8"/>
    <w:rsid w:val="00394258"/>
    <w:rsid w:val="003A2731"/>
    <w:rsid w:val="003B365D"/>
    <w:rsid w:val="003C19EF"/>
    <w:rsid w:val="003D32A3"/>
    <w:rsid w:val="003D6884"/>
    <w:rsid w:val="003E23CA"/>
    <w:rsid w:val="003E79D2"/>
    <w:rsid w:val="00405A2F"/>
    <w:rsid w:val="00407B42"/>
    <w:rsid w:val="00414E5C"/>
    <w:rsid w:val="00423C7C"/>
    <w:rsid w:val="00431B63"/>
    <w:rsid w:val="004447B1"/>
    <w:rsid w:val="00452C3D"/>
    <w:rsid w:val="004616F8"/>
    <w:rsid w:val="0046765C"/>
    <w:rsid w:val="004735A7"/>
    <w:rsid w:val="00476DC4"/>
    <w:rsid w:val="004A0D41"/>
    <w:rsid w:val="004B2551"/>
    <w:rsid w:val="004D0849"/>
    <w:rsid w:val="00511048"/>
    <w:rsid w:val="0051342E"/>
    <w:rsid w:val="00522C3D"/>
    <w:rsid w:val="00553657"/>
    <w:rsid w:val="00583232"/>
    <w:rsid w:val="00585BE6"/>
    <w:rsid w:val="005A5616"/>
    <w:rsid w:val="005B02F1"/>
    <w:rsid w:val="005C3922"/>
    <w:rsid w:val="005E078A"/>
    <w:rsid w:val="005E3916"/>
    <w:rsid w:val="006176BA"/>
    <w:rsid w:val="00633C92"/>
    <w:rsid w:val="00634242"/>
    <w:rsid w:val="006415B6"/>
    <w:rsid w:val="00646992"/>
    <w:rsid w:val="006602E8"/>
    <w:rsid w:val="00673C56"/>
    <w:rsid w:val="00676009"/>
    <w:rsid w:val="006811B3"/>
    <w:rsid w:val="006902D9"/>
    <w:rsid w:val="00694D14"/>
    <w:rsid w:val="00696A78"/>
    <w:rsid w:val="006B0547"/>
    <w:rsid w:val="006B71C4"/>
    <w:rsid w:val="006C3506"/>
    <w:rsid w:val="006D69D3"/>
    <w:rsid w:val="006E34A6"/>
    <w:rsid w:val="006E595D"/>
    <w:rsid w:val="006E6621"/>
    <w:rsid w:val="007029BB"/>
    <w:rsid w:val="0071007C"/>
    <w:rsid w:val="007103AD"/>
    <w:rsid w:val="00711527"/>
    <w:rsid w:val="00713307"/>
    <w:rsid w:val="00746BB0"/>
    <w:rsid w:val="0076098E"/>
    <w:rsid w:val="00765BD9"/>
    <w:rsid w:val="00770C41"/>
    <w:rsid w:val="007C00F1"/>
    <w:rsid w:val="007C0137"/>
    <w:rsid w:val="007D0DB5"/>
    <w:rsid w:val="007D3B88"/>
    <w:rsid w:val="008127C0"/>
    <w:rsid w:val="008A7D52"/>
    <w:rsid w:val="008C219E"/>
    <w:rsid w:val="00904B2C"/>
    <w:rsid w:val="009140BE"/>
    <w:rsid w:val="0093112C"/>
    <w:rsid w:val="0093127E"/>
    <w:rsid w:val="00940AA4"/>
    <w:rsid w:val="00941CCA"/>
    <w:rsid w:val="0096525D"/>
    <w:rsid w:val="00982700"/>
    <w:rsid w:val="0099175D"/>
    <w:rsid w:val="009934FF"/>
    <w:rsid w:val="009A43C5"/>
    <w:rsid w:val="009B20FB"/>
    <w:rsid w:val="009B33C7"/>
    <w:rsid w:val="009B3B5B"/>
    <w:rsid w:val="009B5C8F"/>
    <w:rsid w:val="009F392F"/>
    <w:rsid w:val="00A02D50"/>
    <w:rsid w:val="00A11ABB"/>
    <w:rsid w:val="00A124D9"/>
    <w:rsid w:val="00A1293A"/>
    <w:rsid w:val="00A20F62"/>
    <w:rsid w:val="00A263C8"/>
    <w:rsid w:val="00A31032"/>
    <w:rsid w:val="00A33A12"/>
    <w:rsid w:val="00A36877"/>
    <w:rsid w:val="00A402D5"/>
    <w:rsid w:val="00A47D54"/>
    <w:rsid w:val="00A54948"/>
    <w:rsid w:val="00A55E4C"/>
    <w:rsid w:val="00A76891"/>
    <w:rsid w:val="00A76BFF"/>
    <w:rsid w:val="00A8740C"/>
    <w:rsid w:val="00AA5A15"/>
    <w:rsid w:val="00AA7E1E"/>
    <w:rsid w:val="00AC1FD2"/>
    <w:rsid w:val="00AD21C9"/>
    <w:rsid w:val="00AE13A4"/>
    <w:rsid w:val="00AE4088"/>
    <w:rsid w:val="00AF2820"/>
    <w:rsid w:val="00AF344A"/>
    <w:rsid w:val="00B0499D"/>
    <w:rsid w:val="00B10C58"/>
    <w:rsid w:val="00B40640"/>
    <w:rsid w:val="00B5657E"/>
    <w:rsid w:val="00B95825"/>
    <w:rsid w:val="00BB0618"/>
    <w:rsid w:val="00BB1B24"/>
    <w:rsid w:val="00BC6BAB"/>
    <w:rsid w:val="00BE1526"/>
    <w:rsid w:val="00BF0A58"/>
    <w:rsid w:val="00C0558D"/>
    <w:rsid w:val="00C1755C"/>
    <w:rsid w:val="00C26C19"/>
    <w:rsid w:val="00C51B9E"/>
    <w:rsid w:val="00C71971"/>
    <w:rsid w:val="00C92806"/>
    <w:rsid w:val="00CA23D1"/>
    <w:rsid w:val="00CA3367"/>
    <w:rsid w:val="00CE640B"/>
    <w:rsid w:val="00CF0895"/>
    <w:rsid w:val="00D24BFC"/>
    <w:rsid w:val="00D32F7A"/>
    <w:rsid w:val="00D3620C"/>
    <w:rsid w:val="00D912AD"/>
    <w:rsid w:val="00DB707F"/>
    <w:rsid w:val="00DC56B6"/>
    <w:rsid w:val="00DD64F7"/>
    <w:rsid w:val="00DF6F07"/>
    <w:rsid w:val="00E00A47"/>
    <w:rsid w:val="00E07EBE"/>
    <w:rsid w:val="00E2320D"/>
    <w:rsid w:val="00E405C7"/>
    <w:rsid w:val="00E46C7D"/>
    <w:rsid w:val="00E568CB"/>
    <w:rsid w:val="00E702B3"/>
    <w:rsid w:val="00E729AE"/>
    <w:rsid w:val="00E91118"/>
    <w:rsid w:val="00EA4933"/>
    <w:rsid w:val="00EA784E"/>
    <w:rsid w:val="00EB577D"/>
    <w:rsid w:val="00EC09F6"/>
    <w:rsid w:val="00ED3946"/>
    <w:rsid w:val="00EF1E03"/>
    <w:rsid w:val="00F3271D"/>
    <w:rsid w:val="00F66B1F"/>
    <w:rsid w:val="00F85B96"/>
    <w:rsid w:val="00FA737F"/>
    <w:rsid w:val="00FB33CE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5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7D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l1">
    <w:name w:val="Normál1"/>
    <w:basedOn w:val="Normal"/>
    <w:uiPriority w:val="99"/>
    <w:rsid w:val="008A7D52"/>
    <w:pPr>
      <w:suppressAutoHyphens/>
      <w:autoSpaceDE/>
      <w:autoSpaceDN/>
      <w:spacing w:line="228" w:lineRule="auto"/>
    </w:pPr>
    <w:rPr>
      <w:rFonts w:ascii="Arial" w:hAnsi="Arial" w:cs="Arial"/>
      <w:sz w:val="24"/>
      <w:szCs w:val="24"/>
    </w:rPr>
  </w:style>
  <w:style w:type="paragraph" w:customStyle="1" w:styleId="Cmsor">
    <w:name w:val="Címsor"/>
    <w:basedOn w:val="Normal"/>
    <w:next w:val="BodyText"/>
    <w:uiPriority w:val="99"/>
    <w:rsid w:val="008A7D5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Default">
    <w:name w:val="Default"/>
    <w:uiPriority w:val="99"/>
    <w:rsid w:val="008A7D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5CharCharCharCharCharCharCharCharChar">
    <w:name w:val="Char5 Char Char Char Char Char Char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8A7D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table" w:styleId="TableGrid">
    <w:name w:val="Table Grid"/>
    <w:basedOn w:val="TableNormal"/>
    <w:uiPriority w:val="99"/>
    <w:rsid w:val="008A7D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A7D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">
    <w:name w:val="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A7D5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8A7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A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D52"/>
    <w:rPr>
      <w:rFonts w:ascii="Tahoma" w:hAnsi="Tahoma" w:cs="Tahoma"/>
      <w:sz w:val="16"/>
      <w:szCs w:val="16"/>
      <w:lang w:eastAsia="hu-HU"/>
    </w:rPr>
  </w:style>
  <w:style w:type="paragraph" w:customStyle="1" w:styleId="Char5CharCharChar">
    <w:name w:val="Char5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2D3F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3FA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D3F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FA6"/>
    <w:rPr>
      <w:rFonts w:ascii="Times New Roman" w:hAnsi="Times New Roman" w:cs="Times New Roman"/>
      <w:sz w:val="20"/>
      <w:szCs w:val="20"/>
    </w:rPr>
  </w:style>
  <w:style w:type="paragraph" w:customStyle="1" w:styleId="Char1">
    <w:name w:val="Char1"/>
    <w:basedOn w:val="Normal"/>
    <w:uiPriority w:val="99"/>
    <w:rsid w:val="0058323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46765C"/>
    <w:pPr>
      <w:ind w:left="720"/>
    </w:pPr>
  </w:style>
  <w:style w:type="paragraph" w:customStyle="1" w:styleId="Char5CharCharCharCharCharCharCharCharChar1">
    <w:name w:val="Char5 Char Char Char Char Char Char Char Char Char1"/>
    <w:basedOn w:val="Normal"/>
    <w:uiPriority w:val="99"/>
    <w:rsid w:val="00AE408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5CharCharChar1">
    <w:name w:val="Char5 Char Char Char1"/>
    <w:basedOn w:val="Normal"/>
    <w:uiPriority w:val="99"/>
    <w:rsid w:val="00A7689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Normal"/>
    <w:uiPriority w:val="99"/>
    <w:rsid w:val="007D0DB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297</Words>
  <Characters>2056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Szabóné Julcsi</dc:creator>
  <cp:keywords/>
  <dc:description/>
  <cp:lastModifiedBy>Kiss Ilona</cp:lastModifiedBy>
  <cp:revision>4</cp:revision>
  <cp:lastPrinted>2019-05-03T05:59:00Z</cp:lastPrinted>
  <dcterms:created xsi:type="dcterms:W3CDTF">2019-05-03T05:38:00Z</dcterms:created>
  <dcterms:modified xsi:type="dcterms:W3CDTF">2019-05-03T06:06:00Z</dcterms:modified>
</cp:coreProperties>
</file>