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5D" w:rsidRDefault="00E3755D" w:rsidP="00E3755D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hu-HU"/>
        </w:rPr>
      </w:pPr>
    </w:p>
    <w:p w:rsidR="00E3755D" w:rsidRPr="002C6073" w:rsidRDefault="00E3755D" w:rsidP="00E3755D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vertAlign w:val="superscript"/>
          <w:lang w:eastAsia="hu-HU"/>
        </w:rPr>
      </w:pPr>
      <w:bookmarkStart w:id="0" w:name="_GoBack"/>
      <w:bookmarkEnd w:id="0"/>
      <w:r w:rsidRPr="009A579B">
        <w:rPr>
          <w:rFonts w:ascii="Times New Roman" w:eastAsia="Times New Roman" w:hAnsi="Times New Roman"/>
          <w:b/>
          <w:i/>
          <w:sz w:val="20"/>
          <w:szCs w:val="20"/>
          <w:lang w:eastAsia="hu-HU"/>
        </w:rPr>
        <w:t>5. számú függe</w:t>
      </w:r>
      <w:r>
        <w:rPr>
          <w:rFonts w:ascii="Times New Roman" w:eastAsia="Times New Roman" w:hAnsi="Times New Roman"/>
          <w:b/>
          <w:i/>
          <w:sz w:val="20"/>
          <w:szCs w:val="20"/>
          <w:lang w:eastAsia="hu-HU"/>
        </w:rPr>
        <w:t>lék</w:t>
      </w:r>
    </w:p>
    <w:p w:rsidR="00E3755D" w:rsidRPr="009A579B" w:rsidRDefault="00E3755D" w:rsidP="00E3755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b/>
          <w:sz w:val="20"/>
          <w:szCs w:val="20"/>
          <w:u w:val="single"/>
          <w:lang w:eastAsia="hu-HU"/>
        </w:rPr>
        <w:t>Az önkormányzat költségvetési szervei</w:t>
      </w:r>
      <w:r>
        <w:rPr>
          <w:rFonts w:ascii="Times New Roman" w:eastAsia="Times New Roman" w:hAnsi="Times New Roman"/>
          <w:b/>
          <w:sz w:val="20"/>
          <w:szCs w:val="20"/>
          <w:u w:val="single"/>
          <w:lang w:eastAsia="hu-HU"/>
        </w:rPr>
        <w:t>, ellátandó feladatok</w:t>
      </w:r>
    </w:p>
    <w:p w:rsidR="00E3755D" w:rsidRPr="009A579B" w:rsidRDefault="00E3755D" w:rsidP="00E3755D">
      <w:pPr>
        <w:tabs>
          <w:tab w:val="left" w:pos="3600"/>
        </w:tabs>
        <w:spacing w:after="0" w:line="240" w:lineRule="auto"/>
        <w:ind w:left="3780" w:hanging="3780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>(1)  Költségvetési szerv megnevezése</w:t>
      </w:r>
      <w:proofErr w:type="gramStart"/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 xml:space="preserve">:    </w:t>
      </w:r>
      <w:r w:rsidRPr="004C3204">
        <w:rPr>
          <w:rFonts w:ascii="Times New Roman" w:eastAsia="Times New Roman" w:hAnsi="Times New Roman"/>
          <w:sz w:val="20"/>
          <w:szCs w:val="20"/>
          <w:lang w:eastAsia="hu-HU"/>
        </w:rPr>
        <w:t>Közösségi</w:t>
      </w:r>
      <w:proofErr w:type="gramEnd"/>
      <w:r w:rsidRPr="004C3204">
        <w:rPr>
          <w:rFonts w:ascii="Times New Roman" w:eastAsia="Times New Roman" w:hAnsi="Times New Roman"/>
          <w:sz w:val="20"/>
          <w:szCs w:val="20"/>
          <w:lang w:eastAsia="hu-HU"/>
        </w:rPr>
        <w:t xml:space="preserve"> Kincstér</w:t>
      </w:r>
    </w:p>
    <w:p w:rsidR="00E3755D" w:rsidRPr="009A579B" w:rsidRDefault="00E3755D" w:rsidP="00E3755D">
      <w:pPr>
        <w:tabs>
          <w:tab w:val="left" w:pos="234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Székhelye: </w:t>
      </w: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  <w:t>3996 Füzér Rákóczi u. 2</w:t>
      </w:r>
    </w:p>
    <w:p w:rsidR="00E3755D" w:rsidRPr="009A579B" w:rsidRDefault="00E3755D" w:rsidP="00E3755D">
      <w:pPr>
        <w:tabs>
          <w:tab w:val="left" w:pos="234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Besorolása: </w:t>
      </w: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önállóan </w:t>
      </w:r>
      <w:proofErr w:type="gramStart"/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>működő  költségvetési</w:t>
      </w:r>
      <w:proofErr w:type="gramEnd"/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 xml:space="preserve"> szerv, </w:t>
      </w:r>
    </w:p>
    <w:p w:rsidR="00E3755D" w:rsidRPr="009A579B" w:rsidRDefault="00E3755D" w:rsidP="00E3755D">
      <w:pPr>
        <w:tabs>
          <w:tab w:val="left" w:pos="234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</w:r>
      <w:proofErr w:type="gramStart"/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>közművelődési</w:t>
      </w:r>
      <w:proofErr w:type="gramEnd"/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 xml:space="preserve"> feladatokat végző intézmény</w:t>
      </w:r>
    </w:p>
    <w:p w:rsidR="00E3755D" w:rsidRPr="009A579B" w:rsidRDefault="00E3755D" w:rsidP="00E3755D">
      <w:pPr>
        <w:tabs>
          <w:tab w:val="left" w:pos="234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Fő tevékenysége: </w:t>
      </w: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  <w:t>községi művelődési tevékenység</w:t>
      </w:r>
    </w:p>
    <w:p w:rsidR="00E3755D" w:rsidRPr="009A579B" w:rsidRDefault="00E3755D" w:rsidP="00E3755D">
      <w:pPr>
        <w:spacing w:after="0" w:line="240" w:lineRule="auto"/>
        <w:ind w:left="360" w:hanging="360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E3755D" w:rsidRPr="009A579B" w:rsidRDefault="00E3755D" w:rsidP="00E3755D">
      <w:pPr>
        <w:spacing w:after="0" w:line="240" w:lineRule="auto"/>
        <w:ind w:left="3960" w:hanging="3960"/>
        <w:rPr>
          <w:rFonts w:ascii="Times New Roman" w:eastAsia="Times New Roman" w:hAnsi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(2</w:t>
      </w: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>)  Költségvetési szerv megnevezése</w:t>
      </w:r>
      <w:proofErr w:type="gramStart"/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>:  Füzéri</w:t>
      </w:r>
      <w:proofErr w:type="gramEnd"/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 xml:space="preserve"> Várgondnokság  </w:t>
      </w:r>
    </w:p>
    <w:p w:rsidR="00E3755D" w:rsidRPr="009A579B" w:rsidRDefault="00E3755D" w:rsidP="00E3755D">
      <w:pPr>
        <w:tabs>
          <w:tab w:val="left" w:pos="234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Székhelye: </w:t>
      </w: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  <w:t>3996 Füzér Petőfi út 3/</w:t>
      </w:r>
      <w:proofErr w:type="gramStart"/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>A</w:t>
      </w:r>
      <w:proofErr w:type="gramEnd"/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>.</w:t>
      </w:r>
    </w:p>
    <w:p w:rsidR="00E3755D" w:rsidRPr="009A579B" w:rsidRDefault="00E3755D" w:rsidP="00E3755D">
      <w:pPr>
        <w:tabs>
          <w:tab w:val="left" w:pos="234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Besorolása: </w:t>
      </w: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önállóan </w:t>
      </w:r>
      <w:proofErr w:type="gramStart"/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>működő  költségvetési</w:t>
      </w:r>
      <w:proofErr w:type="gramEnd"/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 xml:space="preserve"> szerv, </w:t>
      </w:r>
    </w:p>
    <w:p w:rsidR="00E3755D" w:rsidRDefault="00E3755D" w:rsidP="00E3755D">
      <w:pPr>
        <w:tabs>
          <w:tab w:val="left" w:pos="234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Fő tevékenysége: </w:t>
      </w: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  <w:t>turizmusfejlesztés igazgatása</w:t>
      </w:r>
    </w:p>
    <w:p w:rsidR="00E3755D" w:rsidRPr="009A579B" w:rsidRDefault="00E3755D" w:rsidP="00E3755D">
      <w:pPr>
        <w:tabs>
          <w:tab w:val="left" w:pos="234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E3755D" w:rsidRPr="009A579B" w:rsidRDefault="00E3755D" w:rsidP="00E3755D">
      <w:pPr>
        <w:spacing w:after="0" w:line="240" w:lineRule="auto"/>
        <w:ind w:left="3960" w:hanging="3960"/>
        <w:rPr>
          <w:rFonts w:ascii="Times New Roman" w:eastAsia="Times New Roman" w:hAnsi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(3</w:t>
      </w: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>)  Költségvetési szerv megnevezése</w:t>
      </w:r>
      <w:proofErr w:type="gramStart"/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>:  Füzéri</w:t>
      </w:r>
      <w:proofErr w:type="gramEnd"/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Egységes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hu-HU"/>
        </w:rPr>
        <w:t>Óvoda-Bölcsőde</w:t>
      </w:r>
      <w:proofErr w:type="spellEnd"/>
    </w:p>
    <w:p w:rsidR="00E3755D" w:rsidRPr="009A579B" w:rsidRDefault="00E3755D" w:rsidP="00E3755D">
      <w:pPr>
        <w:tabs>
          <w:tab w:val="left" w:pos="234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  <w:t>Székh</w:t>
      </w: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elye: </w:t>
      </w:r>
      <w:r>
        <w:rPr>
          <w:rFonts w:ascii="Times New Roman" w:eastAsia="Times New Roman" w:hAnsi="Times New Roman"/>
          <w:sz w:val="20"/>
          <w:szCs w:val="20"/>
          <w:lang w:eastAsia="hu-HU"/>
        </w:rPr>
        <w:tab/>
        <w:t>3996 Füzér Kossuth u. 11.</w:t>
      </w:r>
    </w:p>
    <w:p w:rsidR="00E3755D" w:rsidRPr="009A579B" w:rsidRDefault="00E3755D" w:rsidP="00E3755D">
      <w:pPr>
        <w:tabs>
          <w:tab w:val="left" w:pos="234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Besorolása: </w:t>
      </w: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önállóan </w:t>
      </w:r>
      <w:proofErr w:type="gramStart"/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>működő  költségvetési</w:t>
      </w:r>
      <w:proofErr w:type="gramEnd"/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 xml:space="preserve"> szerv, </w:t>
      </w:r>
    </w:p>
    <w:p w:rsidR="00E3755D" w:rsidRDefault="00E3755D" w:rsidP="00E3755D">
      <w:pPr>
        <w:tabs>
          <w:tab w:val="left" w:pos="234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Fő tevékenysége: </w:t>
      </w: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ab/>
      </w:r>
      <w:r>
        <w:rPr>
          <w:rFonts w:ascii="Times New Roman" w:eastAsia="Times New Roman" w:hAnsi="Times New Roman"/>
          <w:sz w:val="20"/>
          <w:szCs w:val="20"/>
          <w:lang w:eastAsia="hu-HU"/>
        </w:rPr>
        <w:t>szlovák nemzetiségi óvodai nevelés</w:t>
      </w:r>
    </w:p>
    <w:p w:rsidR="00E3755D" w:rsidRPr="00074E66" w:rsidRDefault="00E3755D" w:rsidP="00E3755D">
      <w:pPr>
        <w:tabs>
          <w:tab w:val="left" w:pos="-198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      </w:t>
      </w:r>
    </w:p>
    <w:p w:rsidR="00E3755D" w:rsidRPr="00073D3F" w:rsidRDefault="00E3755D" w:rsidP="00E3755D">
      <w:pPr>
        <w:tabs>
          <w:tab w:val="left" w:pos="-1985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vertAlign w:val="superscript"/>
          <w:lang w:eastAsia="hu-HU"/>
        </w:rPr>
      </w:pP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 xml:space="preserve"> (4) Költségvetési szerv megnevezése</w:t>
      </w:r>
      <w:proofErr w:type="gramStart"/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>:  Füzéri</w:t>
      </w:r>
      <w:proofErr w:type="gramEnd"/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 xml:space="preserve"> Községgondnokság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hu-HU"/>
        </w:rPr>
        <w:t>3</w:t>
      </w:r>
    </w:p>
    <w:p w:rsidR="00E3755D" w:rsidRPr="00074E66" w:rsidRDefault="00E3755D" w:rsidP="00E3755D">
      <w:pPr>
        <w:tabs>
          <w:tab w:val="left" w:pos="-1985"/>
          <w:tab w:val="left" w:pos="23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Székhelye: </w:t>
      </w: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  <w:t>3996 Füzér Rákóczi út 2</w:t>
      </w:r>
      <w:proofErr w:type="gramStart"/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>..</w:t>
      </w:r>
      <w:proofErr w:type="gramEnd"/>
    </w:p>
    <w:p w:rsidR="00E3755D" w:rsidRPr="00074E66" w:rsidRDefault="00E3755D" w:rsidP="00E3755D">
      <w:pPr>
        <w:tabs>
          <w:tab w:val="left" w:pos="-1985"/>
          <w:tab w:val="left" w:pos="23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Besorolása: </w:t>
      </w: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önállóan </w:t>
      </w:r>
      <w:proofErr w:type="gramStart"/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>működő  költségvetési</w:t>
      </w:r>
      <w:proofErr w:type="gramEnd"/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 xml:space="preserve"> szerv, </w:t>
      </w:r>
    </w:p>
    <w:p w:rsidR="00E3755D" w:rsidRPr="00074E66" w:rsidRDefault="00E3755D" w:rsidP="00E3755D">
      <w:pPr>
        <w:tabs>
          <w:tab w:val="left" w:pos="-1985"/>
          <w:tab w:val="left" w:pos="23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  <w:t>Fő tevékenysége: településüzemeltetési, községgazdálkodási feladatok</w:t>
      </w:r>
      <w:r w:rsidRPr="00074E66">
        <w:rPr>
          <w:rFonts w:ascii="Times New Roman" w:eastAsia="Times New Roman" w:hAnsi="Times New Roman"/>
          <w:sz w:val="20"/>
          <w:szCs w:val="20"/>
          <w:lang w:eastAsia="hu-HU"/>
        </w:rPr>
        <w:tab/>
      </w:r>
    </w:p>
    <w:p w:rsidR="00DD49E9" w:rsidRDefault="00DD49E9"/>
    <w:sectPr w:rsidR="00DD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D"/>
    <w:rsid w:val="00DD49E9"/>
    <w:rsid w:val="00E3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755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755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2015-01-31T16:58:00Z</dcterms:created>
  <dcterms:modified xsi:type="dcterms:W3CDTF">2015-01-31T16:59:00Z</dcterms:modified>
</cp:coreProperties>
</file>