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0"/>
        <w:gridCol w:w="1890"/>
        <w:gridCol w:w="1192"/>
        <w:gridCol w:w="729"/>
        <w:gridCol w:w="751"/>
        <w:gridCol w:w="1148"/>
        <w:gridCol w:w="1688"/>
        <w:gridCol w:w="1184"/>
      </w:tblGrid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bookmarkStart w:id="0" w:name="RANGE!A1:G165"/>
            <w:r w:rsidRPr="003F4328">
              <w:t> </w:t>
            </w:r>
            <w:bookmarkEnd w:id="0"/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3.  melléklet a .../2020.(…......) önkormányzati rendelethez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</w:p>
        </w:tc>
      </w:tr>
      <w:tr w:rsidR="003F4328" w:rsidRPr="003F4328" w:rsidTr="003F4328">
        <w:trPr>
          <w:trHeight w:val="9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18456" w:type="dxa"/>
            <w:gridSpan w:val="6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Erdőtelek Községi Önkormányzat 2019. évi költségvetésének kiadásai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97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 w:rsidP="003F4328"/>
        </w:tc>
        <w:tc>
          <w:tcPr>
            <w:tcW w:w="1660" w:type="dxa"/>
            <w:noWrap/>
            <w:hideMark/>
          </w:tcPr>
          <w:p w:rsidR="003F4328" w:rsidRPr="003F4328" w:rsidRDefault="003F4328" w:rsidP="003F4328"/>
        </w:tc>
        <w:tc>
          <w:tcPr>
            <w:tcW w:w="1720" w:type="dxa"/>
            <w:noWrap/>
            <w:hideMark/>
          </w:tcPr>
          <w:p w:rsidR="003F4328" w:rsidRPr="003F4328" w:rsidRDefault="003F4328" w:rsidP="003F4328"/>
        </w:tc>
        <w:tc>
          <w:tcPr>
            <w:tcW w:w="2838" w:type="dxa"/>
            <w:noWrap/>
            <w:hideMark/>
          </w:tcPr>
          <w:p w:rsidR="003F4328" w:rsidRPr="003F4328" w:rsidRDefault="003F4328" w:rsidP="003F4328"/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adatok Ft-ban 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5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18456" w:type="dxa"/>
            <w:gridSpan w:val="6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Önkormányzat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214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Kormányzati funkció száma és megnevezése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Jogcímek</w:t>
            </w:r>
          </w:p>
        </w:tc>
        <w:tc>
          <w:tcPr>
            <w:tcW w:w="1660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2019. </w:t>
            </w:r>
            <w:proofErr w:type="gramStart"/>
            <w:r w:rsidRPr="003F4328">
              <w:rPr>
                <w:b/>
                <w:bCs/>
              </w:rPr>
              <w:t>évi  eredeti</w:t>
            </w:r>
            <w:proofErr w:type="gramEnd"/>
            <w:r w:rsidRPr="003F4328">
              <w:rPr>
                <w:b/>
                <w:bCs/>
              </w:rPr>
              <w:t xml:space="preserve"> előirányzat </w:t>
            </w:r>
          </w:p>
        </w:tc>
        <w:tc>
          <w:tcPr>
            <w:tcW w:w="1720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2019. évi módosított előirányzat a .../2019. (…...) önkormányzati rendelet alapján </w:t>
            </w:r>
          </w:p>
        </w:tc>
        <w:tc>
          <w:tcPr>
            <w:tcW w:w="2838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2019. évi teljesítés </w:t>
            </w:r>
          </w:p>
        </w:tc>
        <w:tc>
          <w:tcPr>
            <w:tcW w:w="4355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Teljesítés % 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3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011130  Önkormányzatok</w:t>
            </w:r>
            <w:proofErr w:type="gramEnd"/>
            <w:r w:rsidRPr="003F4328">
              <w:rPr>
                <w:b/>
                <w:bCs/>
              </w:rPr>
              <w:t xml:space="preserve"> és önkormányzati hivatalok jogalkotó és általános igazgatási tevékenysége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44 025 130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51 574 780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48 366 625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94%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9 012 325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9 862 325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9 723 042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52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19 783 925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69 247 369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60 766 788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52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Támogatás célú pénzeszköz átadás ÁH belülre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278 455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267 017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134 320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50%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52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Támogatás célú pénzeszkö</w:t>
            </w:r>
            <w:r w:rsidRPr="003F4328">
              <w:lastRenderedPageBreak/>
              <w:t>z átadás ÁH kívülre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lastRenderedPageBreak/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52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Beruházás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15 797 549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9 301 112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59%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52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Tartalék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29 556 905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73 099 835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176 305 945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128 291 887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73%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011220 Adó-, vám és jövedéki igazgatás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2 729 040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3 249 040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3 174 400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554 100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754 100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671 502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6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3 283 140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4 003 140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3 845 902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96%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2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013320  Köztemető</w:t>
            </w:r>
            <w:proofErr w:type="gramEnd"/>
            <w:r w:rsidRPr="003F4328">
              <w:rPr>
                <w:b/>
                <w:bCs/>
              </w:rPr>
              <w:t>-fenntartás és -működtetés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2 528 000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2 528 000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2 723 000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58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492 960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492 960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508 852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3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857 250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857 250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761 929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3 878 210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3 878 210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3 993 781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013350  Az</w:t>
            </w:r>
            <w:proofErr w:type="gramEnd"/>
            <w:r w:rsidRPr="003F4328">
              <w:rPr>
                <w:b/>
                <w:bCs/>
              </w:rPr>
              <w:t xml:space="preserve"> önkormányzati vagyonnal való gazdálkodással kapcsolatos feladatok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5 056 000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5 056 000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5 436 000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985 920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985 920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1 015 754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4 793 870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56 162 987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48 829 909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Támogatás célú pénzeszkö</w:t>
            </w:r>
            <w:r w:rsidRPr="003F4328">
              <w:lastRenderedPageBreak/>
              <w:t>z átadás ÁH belülre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lastRenderedPageBreak/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191 940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Beruházások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665 856 483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42 469 564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6%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Felújítás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2 720 000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198 530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Tartalék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23 500 000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3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10 835 790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754 281 390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98 141 697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014040 Társadalomtudományi, humán alapkutatás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9 991 258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2 297 117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23%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1 890 542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400 751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21%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9 916 667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Beruházások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1 124 482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3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11 881 800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13 739 017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116%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016010 Országgyűlési, önkormányzati és európai parlamenti képviselőválasztásokhoz kapcsolódó tevékenységek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1 742 268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1 682 041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322 684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322 517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579 146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515 255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2 644 098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2 519 813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95%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018030 Támogatási célú finanszírozási műveletek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207 989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207 989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6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 xml:space="preserve">Támogatás célú </w:t>
            </w:r>
            <w:r w:rsidRPr="003F4328">
              <w:lastRenderedPageBreak/>
              <w:t>pénzeszköz átadás ÁH belülre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lastRenderedPageBreak/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Tartalék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28 205 473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52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Központi, irányítószervi támogatás folyósítása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220 421 315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230 654 315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200 352 391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220 421 315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259 067 777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200 560 380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79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018010 Önkormányzatok elszámolásai a központi költségvetéssel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A helyi önkormányzatok előző évi elszámolásai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1 845 277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1 117 279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61%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70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Államháztartáson belüli megelőlegezés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8 228 942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8 228 942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10 074 219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9 346 221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2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041232  Start</w:t>
            </w:r>
            <w:proofErr w:type="gramEnd"/>
            <w:r w:rsidRPr="003F4328">
              <w:rPr>
                <w:b/>
                <w:bCs/>
              </w:rPr>
              <w:t>-munka program - Téli közfoglalkoztatás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643 276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Beruházások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    643 276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5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041233  Hosszabb</w:t>
            </w:r>
            <w:proofErr w:type="gramEnd"/>
            <w:r w:rsidRPr="003F4328">
              <w:rPr>
                <w:b/>
                <w:bCs/>
              </w:rPr>
              <w:t xml:space="preserve"> időtartamú közfoglalkoztatás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53 549 752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53 025 152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4 483 800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6 910 566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5 270 004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76%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lastRenderedPageBreak/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5 842 486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2 750 265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47%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Felújítás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635 000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4 483 800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66 937 804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61 045 421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91%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041237 Közfoglalkoztatási mintaprogram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27 543 007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24 882 289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2 575 800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2 955 800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2 494 130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84%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6 117 290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317 368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5%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2 575 800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36 616 097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27 693 787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76%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045160 Közutak, hidak, alagutak üzemeltetése, fenntartása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5 176 000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5 176 000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5 566 000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1 009 320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1 009 320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963 978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96%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133 350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133 350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51 085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38%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6 318 670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6 318 670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6 581 063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104%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045161 Kerékpárutak üzemeltetése, fenntartása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985 850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Beruházás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158 944 300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1 316 736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158 944 300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2 302 586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3.  melléklet a .../2020.(</w:t>
            </w:r>
            <w:proofErr w:type="gramStart"/>
            <w:r w:rsidRPr="003F4328">
              <w:rPr>
                <w:b/>
                <w:bCs/>
              </w:rPr>
              <w:t>…....</w:t>
            </w:r>
            <w:proofErr w:type="gramEnd"/>
            <w:r w:rsidRPr="003F4328">
              <w:rPr>
                <w:b/>
                <w:bCs/>
              </w:rPr>
              <w:t xml:space="preserve">) </w:t>
            </w:r>
            <w:r w:rsidRPr="003F4328">
              <w:rPr>
                <w:b/>
                <w:bCs/>
              </w:rPr>
              <w:lastRenderedPageBreak/>
              <w:t>önkormányzati rendelethez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lastRenderedPageBreak/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22356" w:type="dxa"/>
            <w:gridSpan w:val="8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2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adatok Ft-ban 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63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049010 Máshova nem sorolt gazdasági ügyek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1 044 020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2 808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1 044 020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        2 808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63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051030 Nem veszélyes hulladék begyűjtése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Támogatás célú pénzeszköz átadás ÁH kívülre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196 980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196 980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196 980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196 980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064010  Közvilágítás</w:t>
            </w:r>
            <w:proofErr w:type="gramEnd"/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8 966 200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8 966 200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9 447 828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105%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8 966 200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8 966 200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9 447 828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105%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066010  Zöldterület</w:t>
            </w:r>
            <w:proofErr w:type="gramEnd"/>
            <w:r w:rsidRPr="003F4328">
              <w:rPr>
                <w:b/>
                <w:bCs/>
              </w:rPr>
              <w:t>-kezelés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5 056 000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5 056 000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5 446 000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985 920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985 920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1 017 706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3 714 750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4 634 750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3 821 431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82%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9 756 670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10 676 670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10 285 137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96%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066020  Város</w:t>
            </w:r>
            <w:proofErr w:type="gramEnd"/>
            <w:r w:rsidRPr="003F4328">
              <w:rPr>
                <w:b/>
                <w:bCs/>
              </w:rPr>
              <w:t>-, községgazdálkodási egyéb szolgáltatások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3 660 000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4 160 000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3 751 775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713 700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713 700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628 813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5 359 200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6 459 200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1 949 748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30%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Beruházások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419 100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lastRenderedPageBreak/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9 732 900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11 332 900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6 749 436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60%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63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072112  Háziorvosi</w:t>
            </w:r>
            <w:proofErr w:type="gramEnd"/>
            <w:r w:rsidRPr="003F4328">
              <w:rPr>
                <w:b/>
                <w:bCs/>
              </w:rPr>
              <w:t xml:space="preserve"> ügyeleti ellátás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33 647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61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Támogatás célú pénzeszköz átadás ÁH belülre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2 659 235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2 659 235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2 698 632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2 659 235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2 659 235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2 732 279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074031 Család és nővédelmi egészségügyi gondozás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6 387 680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6 387 680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7 056 810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110%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1 206 115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1 206 115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1 120 853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1 948 980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1 951 980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759 390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39%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9 542 775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9 545 775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8 937 053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94%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6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082042 Könyvtári állomány gyarapítása, nyilvántartása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817 800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1 434 800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1 168 515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817 800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1 434 800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1 168 515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082092  Közművelődés</w:t>
            </w:r>
            <w:proofErr w:type="gramEnd"/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5 517 000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5 517 000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4 448 996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1 101 320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1 101 320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810 584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74%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5 976 290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7 986 625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6 500 251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Beruházás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264 100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264 008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12 594 610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14 869 045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12 023 839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81%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lastRenderedPageBreak/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084031  Civil</w:t>
            </w:r>
            <w:proofErr w:type="gramEnd"/>
            <w:r w:rsidRPr="003F4328">
              <w:rPr>
                <w:b/>
                <w:bCs/>
              </w:rPr>
              <w:t xml:space="preserve"> szervezetek működési támogatása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 w:rsidP="003F4328">
            <w:r w:rsidRPr="003F4328">
              <w:t xml:space="preserve">               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Támogatás értékű kiadások ÁH-n kívülre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3 000 000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3 000 000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2 100 000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25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3 000 000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3 000 000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2 100 000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9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084070 A fiatalok társadalmi integrációját segítő struktúra, szakmai szolgáltatások fejlesztése, működtetése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17 846 522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5 166 000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29%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85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Beruházás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600 000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599 440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25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18 446 522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5 765 440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31%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091110 Óvodai nevelés, ellátás szakmai feladatai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53 305 040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53 235 040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50 724 478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95%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10 332 485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10 327 485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9 451 962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92%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1 500 000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1 600 005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588 954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37%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65 137 525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65 162 530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60 765 394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091140 Óvodai nevelés, ellátás működtetési feladatai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70 000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  65 690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94%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  5 010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    2 624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52%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70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9 019 200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9 073 035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6 518 536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72%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705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Beruházás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419 543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49 999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12%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lastRenderedPageBreak/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9 019 200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9 567 588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6 636 849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69%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096015 Gyermekétkeztetés köznevelési intézményben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10 292 000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9 104 053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8 964 646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1 984 055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1 676 066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1 508 452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44 179 715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35 444 989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27 940 430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56 455 770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46 225 108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38 413 528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102031 Idősek nappali ellátása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8 621 000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4 842 473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4 094 264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85%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1 729 945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1 033 157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790 813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2 921 000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4 153 270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2 800 901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67%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13 271 945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10 028 900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7 685 978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77%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104031 Gyermekek bölcsődei ellátása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1 504 750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1 503 623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285 250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263 136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92%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20 000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15 240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76%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Beruházás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2 000 000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73 000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r w:rsidRPr="003F4328"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3 810 000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1 854 999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49%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lastRenderedPageBreak/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104037 Intézményen kívüli gyermekétkeztetés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2 528 000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2 560 868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543 496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21%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492 960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492 960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  88 522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5 716 565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5 683 697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3 319 251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58%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8 737 525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8 737 525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3 951 269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45%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107051  Szociális</w:t>
            </w:r>
            <w:proofErr w:type="gramEnd"/>
            <w:r w:rsidRPr="003F4328">
              <w:rPr>
                <w:b/>
                <w:bCs/>
              </w:rPr>
              <w:t xml:space="preserve"> étkeztetés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1 831 500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3 568 193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3 561 427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357 140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637 140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635 994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394 400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8 839 161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8 244 389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93%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2 583 040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13 044 494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12 441 810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95%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3.  melléklet a .../2020.(</w:t>
            </w:r>
            <w:proofErr w:type="gramStart"/>
            <w:r w:rsidRPr="003F4328">
              <w:rPr>
                <w:b/>
                <w:bCs/>
              </w:rPr>
              <w:t>…....</w:t>
            </w:r>
            <w:proofErr w:type="gramEnd"/>
            <w:r w:rsidRPr="003F4328">
              <w:rPr>
                <w:b/>
                <w:bCs/>
              </w:rPr>
              <w:t>) önkormányzati rendelethez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19416" w:type="dxa"/>
            <w:gridSpan w:val="7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3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adatok Ft-ban 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proofErr w:type="gramStart"/>
            <w:r w:rsidRPr="003F4328">
              <w:rPr>
                <w:b/>
                <w:bCs/>
              </w:rPr>
              <w:t>107052  Házi</w:t>
            </w:r>
            <w:proofErr w:type="gramEnd"/>
            <w:r w:rsidRPr="003F4328">
              <w:rPr>
                <w:b/>
                <w:bCs/>
              </w:rPr>
              <w:t xml:space="preserve"> segítségnyújtás</w:t>
            </w: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Személyi juttatások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7 351 000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10 886 000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10 906 344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Munkaadókat terhelő járulékok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1 433 445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2 038 445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2 041 622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58 420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58 420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-  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8 842 865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12 982 865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12 947 966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lastRenderedPageBreak/>
              <w:t> </w:t>
            </w:r>
          </w:p>
        </w:tc>
        <w:tc>
          <w:tcPr>
            <w:tcW w:w="4923" w:type="dxa"/>
            <w:vMerge w:val="restart"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107060 Egyéb szociális pénzbeli és természetbeni ellátások, támogatások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5 220 690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9 913 059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190%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Intézményi ellátások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10 033 600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10 033 600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8 891 041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89%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hideMark/>
          </w:tcPr>
          <w:p w:rsidR="003F4328" w:rsidRPr="003F4328" w:rsidRDefault="003F4328">
            <w:r w:rsidRPr="003F4328">
              <w:t>Támogatás értékű kiadások ÁH-n kívülre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150 000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150 000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75 000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50%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Beruházás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2 588 330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499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vMerge/>
            <w:hideMark/>
          </w:tcPr>
          <w:p w:rsidR="003F4328" w:rsidRPr="003F4328" w:rsidRDefault="003F4328">
            <w:pPr>
              <w:rPr>
                <w:b/>
                <w:bCs/>
              </w:rPr>
            </w:pP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Felújítás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2 620 219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10 183 600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15 404 290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24 087 649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156%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1140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900020 Önkormányzatok funkcióra nem sorolható bevételei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r w:rsidRPr="003F4328">
              <w:t>Dologi kiadások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r w:rsidRPr="003F4328"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r w:rsidRPr="003F4328">
              <w:t xml:space="preserve">         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r w:rsidRPr="003F4328">
              <w:t xml:space="preserve">                                            30 360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-  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-  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          30 360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#ZÉRÓOSZTÓ!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15"/>
        </w:trPr>
        <w:tc>
          <w:tcPr>
            <w:tcW w:w="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ÖNKORMÁNYZAT ÉS INTÉZMÉNYEI KIADÁS ÖSSZESEN</w:t>
            </w:r>
          </w:p>
        </w:tc>
        <w:tc>
          <w:tcPr>
            <w:tcW w:w="29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556 395 200    </w:t>
            </w:r>
          </w:p>
        </w:tc>
        <w:tc>
          <w:tcPr>
            <w:tcW w:w="172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1 758 088 897    </w:t>
            </w:r>
          </w:p>
        </w:tc>
        <w:tc>
          <w:tcPr>
            <w:tcW w:w="2838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 xml:space="preserve">                                  786 732 968    </w:t>
            </w:r>
          </w:p>
        </w:tc>
        <w:tc>
          <w:tcPr>
            <w:tcW w:w="4355" w:type="dxa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45%</w:t>
            </w:r>
          </w:p>
        </w:tc>
        <w:tc>
          <w:tcPr>
            <w:tcW w:w="2940" w:type="dxa"/>
            <w:noWrap/>
            <w:hideMark/>
          </w:tcPr>
          <w:p w:rsidR="003F4328" w:rsidRPr="003F4328" w:rsidRDefault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4923" w:type="dxa"/>
            <w:noWrap/>
            <w:hideMark/>
          </w:tcPr>
          <w:p w:rsidR="003F4328" w:rsidRPr="003F4328" w:rsidRDefault="003F4328"/>
        </w:tc>
        <w:tc>
          <w:tcPr>
            <w:tcW w:w="2960" w:type="dxa"/>
            <w:noWrap/>
            <w:hideMark/>
          </w:tcPr>
          <w:p w:rsidR="003F4328" w:rsidRPr="003F4328" w:rsidRDefault="003F4328"/>
        </w:tc>
        <w:tc>
          <w:tcPr>
            <w:tcW w:w="1660" w:type="dxa"/>
            <w:noWrap/>
            <w:hideMark/>
          </w:tcPr>
          <w:p w:rsidR="003F4328" w:rsidRPr="003F4328" w:rsidRDefault="003F4328"/>
        </w:tc>
        <w:tc>
          <w:tcPr>
            <w:tcW w:w="1720" w:type="dxa"/>
            <w:noWrap/>
            <w:hideMark/>
          </w:tcPr>
          <w:p w:rsidR="003F4328" w:rsidRPr="003F4328" w:rsidRDefault="003F4328"/>
        </w:tc>
        <w:tc>
          <w:tcPr>
            <w:tcW w:w="2838" w:type="dxa"/>
            <w:noWrap/>
            <w:hideMark/>
          </w:tcPr>
          <w:p w:rsidR="003F4328" w:rsidRPr="003F4328" w:rsidRDefault="003F4328"/>
        </w:tc>
        <w:tc>
          <w:tcPr>
            <w:tcW w:w="4355" w:type="dxa"/>
            <w:noWrap/>
            <w:hideMark/>
          </w:tcPr>
          <w:p w:rsidR="003F4328" w:rsidRPr="003F4328" w:rsidRDefault="003F4328"/>
        </w:tc>
        <w:tc>
          <w:tcPr>
            <w:tcW w:w="294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</w:tr>
      <w:tr w:rsidR="003F4328" w:rsidRPr="003F4328" w:rsidTr="003F4328">
        <w:trPr>
          <w:trHeight w:val="300"/>
        </w:trPr>
        <w:tc>
          <w:tcPr>
            <w:tcW w:w="960" w:type="dxa"/>
            <w:noWrap/>
            <w:hideMark/>
          </w:tcPr>
          <w:p w:rsidR="003F4328" w:rsidRPr="003F4328" w:rsidRDefault="003F4328">
            <w:r w:rsidRPr="003F4328">
              <w:t> </w:t>
            </w:r>
          </w:p>
        </w:tc>
        <w:tc>
          <w:tcPr>
            <w:tcW w:w="21396" w:type="dxa"/>
            <w:gridSpan w:val="7"/>
            <w:noWrap/>
            <w:hideMark/>
          </w:tcPr>
          <w:p w:rsidR="003F4328" w:rsidRPr="003F4328" w:rsidRDefault="003F4328" w:rsidP="003F4328">
            <w:pPr>
              <w:rPr>
                <w:b/>
                <w:bCs/>
              </w:rPr>
            </w:pPr>
            <w:r w:rsidRPr="003F4328">
              <w:rPr>
                <w:b/>
                <w:bCs/>
              </w:rPr>
              <w:t>3</w:t>
            </w:r>
          </w:p>
        </w:tc>
      </w:tr>
    </w:tbl>
    <w:p w:rsidR="003F4328" w:rsidRDefault="003F4328"/>
    <w:sectPr w:rsidR="003F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28"/>
    <w:rsid w:val="003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7B83C-0D30-419D-8902-1920903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F432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F4328"/>
    <w:rPr>
      <w:color w:val="800080"/>
      <w:u w:val="single"/>
    </w:rPr>
  </w:style>
  <w:style w:type="paragraph" w:customStyle="1" w:styleId="msonormal0">
    <w:name w:val="msonormal"/>
    <w:basedOn w:val="Norml"/>
    <w:rsid w:val="003F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3F432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3F432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87">
    <w:name w:val="xl87"/>
    <w:basedOn w:val="Norml"/>
    <w:rsid w:val="003F43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8">
    <w:name w:val="xl88"/>
    <w:basedOn w:val="Norml"/>
    <w:rsid w:val="003F43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9">
    <w:name w:val="xl89"/>
    <w:basedOn w:val="Norml"/>
    <w:rsid w:val="003F43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0">
    <w:name w:val="xl90"/>
    <w:basedOn w:val="Norml"/>
    <w:rsid w:val="003F43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1">
    <w:name w:val="xl91"/>
    <w:basedOn w:val="Norml"/>
    <w:rsid w:val="003F4328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2">
    <w:name w:val="xl92"/>
    <w:basedOn w:val="Norml"/>
    <w:rsid w:val="003F43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3">
    <w:name w:val="xl93"/>
    <w:basedOn w:val="Norml"/>
    <w:rsid w:val="003F4328"/>
    <w:pP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4">
    <w:name w:val="xl94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5">
    <w:name w:val="xl95"/>
    <w:basedOn w:val="Norml"/>
    <w:rsid w:val="003F4328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6">
    <w:name w:val="xl96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7">
    <w:name w:val="xl97"/>
    <w:basedOn w:val="Norml"/>
    <w:rsid w:val="003F43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8">
    <w:name w:val="xl98"/>
    <w:basedOn w:val="Norml"/>
    <w:rsid w:val="003F43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9">
    <w:name w:val="xl99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0">
    <w:name w:val="xl100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1">
    <w:name w:val="xl101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2">
    <w:name w:val="xl102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103">
    <w:name w:val="xl103"/>
    <w:basedOn w:val="Norml"/>
    <w:rsid w:val="003F43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lang w:eastAsia="hu-HU"/>
    </w:rPr>
  </w:style>
  <w:style w:type="paragraph" w:customStyle="1" w:styleId="xl105">
    <w:name w:val="xl105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hu-HU"/>
    </w:rPr>
  </w:style>
  <w:style w:type="paragraph" w:customStyle="1" w:styleId="xl106">
    <w:name w:val="xl106"/>
    <w:basedOn w:val="Norml"/>
    <w:rsid w:val="003F43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8">
    <w:name w:val="xl108"/>
    <w:basedOn w:val="Norml"/>
    <w:rsid w:val="003F43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9">
    <w:name w:val="xl109"/>
    <w:basedOn w:val="Norml"/>
    <w:rsid w:val="003F43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hu-HU"/>
    </w:rPr>
  </w:style>
  <w:style w:type="paragraph" w:customStyle="1" w:styleId="xl110">
    <w:name w:val="xl110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112">
    <w:name w:val="xl112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3F43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14">
    <w:name w:val="xl114"/>
    <w:basedOn w:val="Norml"/>
    <w:rsid w:val="003F43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15">
    <w:name w:val="xl115"/>
    <w:basedOn w:val="Norml"/>
    <w:rsid w:val="003F43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16">
    <w:name w:val="xl116"/>
    <w:basedOn w:val="Norml"/>
    <w:rsid w:val="003F43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3F43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9">
    <w:name w:val="xl119"/>
    <w:basedOn w:val="Norml"/>
    <w:rsid w:val="003F43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0">
    <w:name w:val="xl120"/>
    <w:basedOn w:val="Norml"/>
    <w:rsid w:val="003F43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1">
    <w:name w:val="xl121"/>
    <w:basedOn w:val="Norml"/>
    <w:rsid w:val="003F43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2">
    <w:name w:val="xl122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3">
    <w:name w:val="xl123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124">
    <w:name w:val="xl124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5">
    <w:name w:val="xl125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E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6">
    <w:name w:val="xl126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7">
    <w:name w:val="xl127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8">
    <w:name w:val="xl128"/>
    <w:basedOn w:val="Norml"/>
    <w:rsid w:val="003F432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3F43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3F4328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31">
    <w:name w:val="xl131"/>
    <w:basedOn w:val="Norml"/>
    <w:rsid w:val="003F4328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32">
    <w:name w:val="xl132"/>
    <w:basedOn w:val="Norml"/>
    <w:rsid w:val="003F432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3">
    <w:name w:val="xl133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34">
    <w:name w:val="xl134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6">
    <w:name w:val="xl136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8">
    <w:name w:val="xl138"/>
    <w:basedOn w:val="Norml"/>
    <w:rsid w:val="003F43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B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0">
    <w:name w:val="xl140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1">
    <w:name w:val="xl141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B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2">
    <w:name w:val="xl142"/>
    <w:basedOn w:val="Norml"/>
    <w:rsid w:val="003F43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3F4328"/>
    <w:pPr>
      <w:pBdr>
        <w:lef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4">
    <w:name w:val="xl144"/>
    <w:basedOn w:val="Norml"/>
    <w:rsid w:val="003F4328"/>
    <w:pP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5">
    <w:name w:val="xl145"/>
    <w:basedOn w:val="Norml"/>
    <w:rsid w:val="003F43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6">
    <w:name w:val="xl146"/>
    <w:basedOn w:val="Norml"/>
    <w:rsid w:val="003F43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7">
    <w:name w:val="xl147"/>
    <w:basedOn w:val="Norml"/>
    <w:rsid w:val="003F43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48">
    <w:name w:val="xl148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9">
    <w:name w:val="xl149"/>
    <w:basedOn w:val="Norml"/>
    <w:rsid w:val="003F43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50">
    <w:name w:val="xl150"/>
    <w:basedOn w:val="Norml"/>
    <w:rsid w:val="003F43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3F43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2">
    <w:name w:val="xl152"/>
    <w:basedOn w:val="Norml"/>
    <w:rsid w:val="003F43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53">
    <w:name w:val="xl153"/>
    <w:basedOn w:val="Norml"/>
    <w:rsid w:val="003F43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3F43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3F4328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7">
    <w:name w:val="xl157"/>
    <w:basedOn w:val="Norml"/>
    <w:rsid w:val="003F432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8">
    <w:name w:val="xl158"/>
    <w:basedOn w:val="Norml"/>
    <w:rsid w:val="003F432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3F432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0">
    <w:name w:val="xl160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61">
    <w:name w:val="xl161"/>
    <w:basedOn w:val="Norml"/>
    <w:rsid w:val="003F43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2">
    <w:name w:val="xl162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3F43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4">
    <w:name w:val="xl164"/>
    <w:basedOn w:val="Norml"/>
    <w:rsid w:val="003F4328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5">
    <w:name w:val="xl165"/>
    <w:basedOn w:val="Norml"/>
    <w:rsid w:val="003F4328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3F43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7">
    <w:name w:val="xl167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3F432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9">
    <w:name w:val="xl169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0">
    <w:name w:val="xl170"/>
    <w:basedOn w:val="Norml"/>
    <w:rsid w:val="003F43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1">
    <w:name w:val="xl171"/>
    <w:basedOn w:val="Norml"/>
    <w:rsid w:val="003F4328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3F432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73">
    <w:name w:val="xl173"/>
    <w:basedOn w:val="Norml"/>
    <w:rsid w:val="003F43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4">
    <w:name w:val="xl174"/>
    <w:basedOn w:val="Norml"/>
    <w:rsid w:val="003F43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5">
    <w:name w:val="xl175"/>
    <w:basedOn w:val="Norml"/>
    <w:rsid w:val="003F43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customStyle="1" w:styleId="xl176">
    <w:name w:val="xl176"/>
    <w:basedOn w:val="Norml"/>
    <w:rsid w:val="003F43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77">
    <w:name w:val="xl177"/>
    <w:basedOn w:val="Norml"/>
    <w:rsid w:val="003F43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78">
    <w:name w:val="xl178"/>
    <w:basedOn w:val="Norml"/>
    <w:rsid w:val="003F43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79">
    <w:name w:val="xl179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0">
    <w:name w:val="xl180"/>
    <w:basedOn w:val="Norml"/>
    <w:rsid w:val="003F432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1">
    <w:name w:val="xl181"/>
    <w:basedOn w:val="Norml"/>
    <w:rsid w:val="003F432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2">
    <w:name w:val="xl182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83">
    <w:name w:val="xl183"/>
    <w:basedOn w:val="Norml"/>
    <w:rsid w:val="003F4328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84">
    <w:name w:val="xl184"/>
    <w:basedOn w:val="Norml"/>
    <w:rsid w:val="003F432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5">
    <w:name w:val="xl185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6">
    <w:name w:val="xl186"/>
    <w:basedOn w:val="Norml"/>
    <w:rsid w:val="003F4328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7">
    <w:name w:val="xl187"/>
    <w:basedOn w:val="Norml"/>
    <w:rsid w:val="003F43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8">
    <w:name w:val="xl188"/>
    <w:basedOn w:val="Norml"/>
    <w:rsid w:val="003F432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89">
    <w:name w:val="xl189"/>
    <w:basedOn w:val="Norml"/>
    <w:rsid w:val="003F43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90">
    <w:name w:val="xl190"/>
    <w:basedOn w:val="Norml"/>
    <w:rsid w:val="003F4328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91">
    <w:name w:val="xl191"/>
    <w:basedOn w:val="Norml"/>
    <w:rsid w:val="003F43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92">
    <w:name w:val="xl192"/>
    <w:basedOn w:val="Norml"/>
    <w:rsid w:val="003F43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3F43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table" w:styleId="Rcsostblzat">
    <w:name w:val="Table Grid"/>
    <w:basedOn w:val="Normltblzat"/>
    <w:uiPriority w:val="39"/>
    <w:rsid w:val="003F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2554</Words>
  <Characters>17623</Characters>
  <Application>Microsoft Office Word</Application>
  <DocSecurity>0</DocSecurity>
  <Lines>146</Lines>
  <Paragraphs>40</Paragraphs>
  <ScaleCrop>false</ScaleCrop>
  <Company/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2020-07-23T07:09:00Z</dcterms:created>
  <dcterms:modified xsi:type="dcterms:W3CDTF">2020-07-23T07:09:00Z</dcterms:modified>
</cp:coreProperties>
</file>