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7A" w:rsidRPr="005126B4" w:rsidRDefault="009C7B60" w:rsidP="0094077A">
      <w:pPr>
        <w:ind w:left="7080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>*</w:t>
      </w:r>
      <w:r w:rsidR="00FF7AA9">
        <w:rPr>
          <w:rFonts w:ascii="Garamond" w:hAnsi="Garamond"/>
          <w:vertAlign w:val="superscript"/>
        </w:rPr>
        <w:t>18</w:t>
      </w:r>
    </w:p>
    <w:p w:rsidR="0094077A" w:rsidRPr="00C73892" w:rsidRDefault="0094077A" w:rsidP="0094077A">
      <w:pPr>
        <w:ind w:left="7080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2. melléklet</w:t>
      </w:r>
    </w:p>
    <w:p w:rsidR="0094077A" w:rsidRPr="00C73892" w:rsidRDefault="0094077A" w:rsidP="0094077A">
      <w:pPr>
        <w:rPr>
          <w:rFonts w:ascii="Garamond" w:hAnsi="Garamond"/>
        </w:rPr>
      </w:pP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A Bizottság részletes feladat- és hatáskörei</w:t>
      </w:r>
    </w:p>
    <w:p w:rsidR="0094077A" w:rsidRPr="00C73892" w:rsidRDefault="0094077A" w:rsidP="0094077A">
      <w:pPr>
        <w:rPr>
          <w:rFonts w:ascii="Garamond" w:hAnsi="Garamond"/>
        </w:rPr>
      </w:pPr>
    </w:p>
    <w:p w:rsidR="0094077A" w:rsidRPr="00C73892" w:rsidRDefault="0094077A" w:rsidP="0094077A">
      <w:pPr>
        <w:rPr>
          <w:rFonts w:ascii="Garamond" w:hAnsi="Garamond"/>
        </w:rPr>
      </w:pPr>
    </w:p>
    <w:p w:rsidR="0094077A" w:rsidRPr="00C73892" w:rsidRDefault="0094077A" w:rsidP="0094077A">
      <w:pPr>
        <w:numPr>
          <w:ilvl w:val="0"/>
          <w:numId w:val="2"/>
        </w:num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Jogi - Településfejlesztési Bizottság</w:t>
      </w:r>
    </w:p>
    <w:p w:rsidR="0094077A" w:rsidRPr="00C73892" w:rsidRDefault="0094077A" w:rsidP="0094077A">
      <w:pPr>
        <w:ind w:left="360"/>
        <w:rPr>
          <w:rFonts w:ascii="Garamond" w:hAnsi="Garamond"/>
          <w:b/>
        </w:rPr>
      </w:pPr>
    </w:p>
    <w:p w:rsidR="0094077A" w:rsidRPr="00C73892" w:rsidRDefault="0094077A" w:rsidP="0094077A">
      <w:pPr>
        <w:rPr>
          <w:rFonts w:ascii="Garamond" w:hAnsi="Garamond"/>
        </w:rPr>
      </w:pPr>
      <w:r w:rsidRPr="00C73892">
        <w:rPr>
          <w:rFonts w:ascii="Garamond" w:hAnsi="Garamond"/>
          <w:b/>
        </w:rPr>
        <w:t>Jogi, igazgatási területet érintő feladatai</w:t>
      </w:r>
      <w:r w:rsidRPr="00C73892">
        <w:rPr>
          <w:rFonts w:ascii="Garamond" w:hAnsi="Garamond"/>
        </w:rPr>
        <w:t xml:space="preserve">: </w:t>
      </w:r>
    </w:p>
    <w:p w:rsidR="0094077A" w:rsidRPr="00C73892" w:rsidRDefault="0094077A" w:rsidP="0094077A">
      <w:pPr>
        <w:rPr>
          <w:rFonts w:ascii="Garamond" w:hAnsi="Garamond"/>
        </w:rPr>
      </w:pPr>
    </w:p>
    <w:p w:rsidR="0094077A" w:rsidRPr="00C73892" w:rsidRDefault="0094077A" w:rsidP="0094077A">
      <w:pPr>
        <w:numPr>
          <w:ilvl w:val="1"/>
          <w:numId w:val="2"/>
        </w:numPr>
        <w:rPr>
          <w:rFonts w:ascii="Garamond" w:hAnsi="Garamond"/>
        </w:rPr>
      </w:pPr>
      <w:r w:rsidRPr="00C73892">
        <w:rPr>
          <w:rFonts w:ascii="Garamond" w:hAnsi="Garamond"/>
        </w:rPr>
        <w:t>Közreműködik: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 Szervezeti és Működési Szabályzat és melléletei kidolgozásában és figyelemmel kíséri </w:t>
      </w:r>
      <w:proofErr w:type="spellStart"/>
      <w:r w:rsidRPr="00C73892">
        <w:rPr>
          <w:rFonts w:ascii="Garamond" w:hAnsi="Garamond"/>
        </w:rPr>
        <w:t>hatályosulását</w:t>
      </w:r>
      <w:proofErr w:type="spellEnd"/>
      <w:r w:rsidRPr="00C73892">
        <w:rPr>
          <w:rFonts w:ascii="Garamond" w:hAnsi="Garamond"/>
        </w:rPr>
        <w:t>, kezdeményezheti módosításukat, kiegészítésüket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Közbiztonsági és Bűnmegelőzési Koncepció megalkotásában</w:t>
      </w:r>
    </w:p>
    <w:p w:rsidR="0094077A" w:rsidRPr="00C73892" w:rsidRDefault="0094077A" w:rsidP="0094077A">
      <w:pPr>
        <w:ind w:left="360"/>
        <w:jc w:val="both"/>
        <w:rPr>
          <w:rFonts w:ascii="Garamond" w:hAnsi="Garamond"/>
        </w:rPr>
      </w:pPr>
    </w:p>
    <w:p w:rsidR="0094077A" w:rsidRPr="00C73892" w:rsidRDefault="0094077A" w:rsidP="0094077A">
      <w:pPr>
        <w:numPr>
          <w:ilvl w:val="1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Véleményezi: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költségvetési intézmények alapítását, megszüntetését, gazdasági társaság létrehozását az abban való önkormányzati részvételt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önkormányzati rendeletek tervezeteit, kezdeményezheti rendeletek alkotását, illetve módosítását.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testület egyes hatásköreinek átruházására vonatkozó javaslatot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Képviselő-testület által kötendő szerződéseket, megállapodásokat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város közbiztonságával, bűnügyi helyzetével kapcsolatos előterjesztéseket</w:t>
      </w:r>
    </w:p>
    <w:p w:rsidR="0094077A" w:rsidRPr="00B1339F" w:rsidRDefault="009C7B60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vertAlign w:val="superscript"/>
        </w:rPr>
        <w:t>*</w:t>
      </w:r>
      <w:r w:rsidR="00FF7AA9">
        <w:rPr>
          <w:rFonts w:ascii="Garamond" w:hAnsi="Garamond"/>
          <w:vertAlign w:val="superscript"/>
        </w:rPr>
        <w:t>19</w:t>
      </w:r>
      <w:r w:rsidR="0094077A" w:rsidRPr="00B1339F">
        <w:rPr>
          <w:rFonts w:ascii="Garamond" w:hAnsi="Garamond"/>
        </w:rPr>
        <w:t xml:space="preserve"> a képviselőket érintő összeférhetetlenség és méltatlansági ügyeket, javaslatot fogalmaz meg a Képviselő-testület számára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numPr>
          <w:ilvl w:val="1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Figyelemmel kíséri: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 testület működésére vonatkozó rendelkezések betartását, </w:t>
      </w:r>
      <w:proofErr w:type="spellStart"/>
      <w:r w:rsidRPr="00C73892">
        <w:rPr>
          <w:rFonts w:ascii="Garamond" w:hAnsi="Garamond"/>
        </w:rPr>
        <w:t>hatályosulását</w:t>
      </w:r>
      <w:proofErr w:type="spellEnd"/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település közbiztonsági helyzetét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Bűnmegelőzési Koncepcióban megfogalmazottak végrehajtását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saját hatáskörben kezeli a vagyonnyilatkozatokat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Településfejlesztést érintő feladatai:</w:t>
      </w:r>
    </w:p>
    <w:p w:rsidR="0094077A" w:rsidRPr="00C73892" w:rsidRDefault="0094077A" w:rsidP="0094077A">
      <w:pPr>
        <w:jc w:val="both"/>
        <w:rPr>
          <w:rFonts w:ascii="Garamond" w:hAnsi="Garamond"/>
          <w:b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1.4..</w:t>
      </w:r>
      <w:r w:rsidRPr="00C73892">
        <w:rPr>
          <w:rFonts w:ascii="Garamond" w:hAnsi="Garamond"/>
        </w:rPr>
        <w:tab/>
        <w:t xml:space="preserve"> Közreműködik: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 Gazdasági Programjának elkészítésében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önkormányzati tulajdonú ingatlanok, mezőgazdasági földek bérleti díjának megállapításában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1.5.. </w:t>
      </w:r>
      <w:r w:rsidRPr="00C73892">
        <w:rPr>
          <w:rFonts w:ascii="Garamond" w:hAnsi="Garamond"/>
        </w:rPr>
        <w:tab/>
        <w:t>Véleményezi: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feladatköréhez tartozó önkormányzati rendeletek tervezeteit, kezdeményezheti rendeletek alkotását, módosítását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Bizottság hatáskörét érintő Képviselő-testületi előterjesztést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forgalomképes vagyontárgyak értékesítésére vonatkozó előterjesztéseket</w:t>
      </w:r>
    </w:p>
    <w:p w:rsidR="0094077A" w:rsidRPr="00C73892" w:rsidRDefault="0094077A" w:rsidP="0094077A">
      <w:pPr>
        <w:ind w:left="360"/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1.6.. </w:t>
      </w:r>
      <w:r w:rsidRPr="00C73892">
        <w:rPr>
          <w:rFonts w:ascii="Garamond" w:hAnsi="Garamond"/>
        </w:rPr>
        <w:tab/>
        <w:t>Figyelemmel kíséri: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környezetvédelemmel kapcsolatos tervek megalkotását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város közműveinek fejlesztésére vonatkozó javaslatot</w:t>
      </w:r>
    </w:p>
    <w:p w:rsidR="0094077A" w:rsidRPr="00C73892" w:rsidRDefault="0094077A" w:rsidP="0094077A">
      <w:pPr>
        <w:ind w:left="423"/>
        <w:jc w:val="both"/>
        <w:rPr>
          <w:rFonts w:ascii="Garamond" w:hAnsi="Garamond"/>
        </w:rPr>
      </w:pPr>
    </w:p>
    <w:p w:rsidR="0094077A" w:rsidRPr="00C73892" w:rsidRDefault="0094077A" w:rsidP="0094077A">
      <w:pPr>
        <w:pStyle w:val="Listaszerbekezds"/>
        <w:numPr>
          <w:ilvl w:val="1"/>
          <w:numId w:val="8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Saját hatáskörben: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javaslatot dolgoz ki az Önkormányzat tulajdonát képező vagyonnal való gazdálkodásra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javaslatot tesz az éves költségvetésben a felhalmozási kiadások tervezetére</w:t>
      </w:r>
    </w:p>
    <w:p w:rsidR="0094077A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javaslatot tesz önkormányzati </w:t>
      </w:r>
      <w:proofErr w:type="gramStart"/>
      <w:r w:rsidRPr="00C73892">
        <w:rPr>
          <w:rFonts w:ascii="Garamond" w:hAnsi="Garamond"/>
        </w:rPr>
        <w:t>lakás bérlő</w:t>
      </w:r>
      <w:proofErr w:type="gramEnd"/>
      <w:r w:rsidRPr="00C73892">
        <w:rPr>
          <w:rFonts w:ascii="Garamond" w:hAnsi="Garamond"/>
        </w:rPr>
        <w:t xml:space="preserve"> kijelölésére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2. Humán Erőforrás Bizottság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2.1. </w:t>
      </w:r>
      <w:r w:rsidRPr="00C73892">
        <w:rPr>
          <w:rFonts w:ascii="Garamond" w:hAnsi="Garamond"/>
        </w:rPr>
        <w:tab/>
        <w:t>Közreműködik:</w:t>
      </w:r>
    </w:p>
    <w:p w:rsidR="0094077A" w:rsidRPr="00C73892" w:rsidRDefault="0094077A" w:rsidP="0094077A">
      <w:pPr>
        <w:numPr>
          <w:ilvl w:val="0"/>
          <w:numId w:val="4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Általános Művelődési Központ intézményre vonatkozó fenntartói döntések végrehajtásában, ellenőrzésében</w:t>
      </w:r>
    </w:p>
    <w:p w:rsidR="0094077A" w:rsidRPr="00C73892" w:rsidRDefault="0094077A" w:rsidP="0094077A">
      <w:pPr>
        <w:numPr>
          <w:ilvl w:val="0"/>
          <w:numId w:val="4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szociális területet érintő fenntartói döntések végrehajtásában, ellenőrzésében</w:t>
      </w:r>
    </w:p>
    <w:p w:rsidR="0094077A" w:rsidRPr="00C73892" w:rsidRDefault="0094077A" w:rsidP="0094077A">
      <w:pPr>
        <w:ind w:left="360"/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2.2. </w:t>
      </w:r>
      <w:r w:rsidRPr="00C73892">
        <w:rPr>
          <w:rFonts w:ascii="Garamond" w:hAnsi="Garamond"/>
        </w:rPr>
        <w:tab/>
        <w:t>Véleményezi: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mindazon testületi előterjesztéseket, melyek a szociális területtel, egészségüggyel, közművelődéssel és közoktatással kapcsolatosak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ifjúsággal és sporttal kapcsolatos helyi rendeleteket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pStyle w:val="Listaszerbekezds"/>
        <w:numPr>
          <w:ilvl w:val="1"/>
          <w:numId w:val="9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Figyelemmel kíséri: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 fenntartásában működő Általános Művelődési Központ intézmény tevékenységét, a szociális ellátás feladatait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pStyle w:val="Listaszerbekezds"/>
        <w:numPr>
          <w:ilvl w:val="1"/>
          <w:numId w:val="9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Saját hatáskörben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szociális és gyermekvédelmi önkormányzati rendeletek alkotásához a Közös Önkormányzati Hivatal közreműködésével előkészíti és a Képviselő-testület elé tejreszti a rendelet-tervezeteket, évente felülvizsgálja a hatályosságukat és a módosításuk szükségességét</w:t>
      </w:r>
    </w:p>
    <w:p w:rsidR="0094077A" w:rsidRPr="00C73892" w:rsidRDefault="0094077A" w:rsidP="0094077A">
      <w:pPr>
        <w:ind w:left="720"/>
        <w:jc w:val="both"/>
        <w:rPr>
          <w:rFonts w:ascii="Garamond" w:hAnsi="Garamond"/>
        </w:rPr>
      </w:pP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 költségvetési rendelet megalkotásához véleményezi az egészségügyi ellátást szolgáló költségvetési tételeket, a szociális- és gyermekvédelmi </w:t>
      </w:r>
      <w:proofErr w:type="spellStart"/>
      <w:r w:rsidRPr="00C73892">
        <w:rPr>
          <w:rFonts w:ascii="Garamond" w:hAnsi="Garamond"/>
        </w:rPr>
        <w:t>pénzbeni</w:t>
      </w:r>
      <w:proofErr w:type="spellEnd"/>
      <w:r w:rsidRPr="00C73892">
        <w:rPr>
          <w:rFonts w:ascii="Garamond" w:hAnsi="Garamond"/>
        </w:rPr>
        <w:t xml:space="preserve"> és természetbeni ellátások költségvetési tervezetét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3. Pénzügyi Bizottság</w:t>
      </w: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3.1. </w:t>
      </w:r>
      <w:r w:rsidRPr="00C73892">
        <w:rPr>
          <w:rFonts w:ascii="Garamond" w:hAnsi="Garamond"/>
        </w:rPr>
        <w:tab/>
        <w:t>Közreműködik: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költségvetési rendelet-tervezet kidolgozásában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az éves zárszámadás és rendelet-tervezet előkészítésében 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féléves költségvetési tájékoztató összeállításában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 Gazdasági Programjának kidolgozásában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3.2. </w:t>
      </w:r>
      <w:r w:rsidRPr="00C73892">
        <w:rPr>
          <w:rFonts w:ascii="Garamond" w:hAnsi="Garamond"/>
        </w:rPr>
        <w:tab/>
        <w:t xml:space="preserve">Véleményezi: 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éves költségvetési rendelet-tervezetet, a végrehajtásról szóló beszámolókat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önkormányzati intézmények alapítását, megszüntetését, átszervezését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 vagyonát érintő javaslatok pénzügyi vonatkozásait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hitelfelvételt, melynek kapcsán vizsgálja a hitelfelvétel indokait, gazdasági megalapozottságát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lastRenderedPageBreak/>
        <w:t xml:space="preserve">beruházási célú javaslatokat 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tevékenységi körét érintő rendeletek tervezetét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belső ellenőr munkaprogramját</w:t>
      </w:r>
    </w:p>
    <w:p w:rsidR="0094077A" w:rsidRPr="00C73892" w:rsidRDefault="0094077A" w:rsidP="0094077A">
      <w:pPr>
        <w:ind w:left="360"/>
        <w:jc w:val="both"/>
        <w:rPr>
          <w:rFonts w:ascii="Garamond" w:hAnsi="Garamond"/>
        </w:rPr>
      </w:pPr>
    </w:p>
    <w:p w:rsidR="0094077A" w:rsidRPr="00C73892" w:rsidRDefault="0094077A" w:rsidP="0094077A">
      <w:pPr>
        <w:pStyle w:val="Listaszerbekezds"/>
        <w:numPr>
          <w:ilvl w:val="1"/>
          <w:numId w:val="1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Figyelemmel kíséri: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belső ellenőrzés végrehajtását, tájékozódik az ellenőrzések tapasztalatairól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vagyonváltozás alakulását</w:t>
      </w:r>
    </w:p>
    <w:p w:rsidR="0094077A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az intézmények gazdálkodását </w:t>
      </w: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3B595D" w:rsidP="003B595D">
      <w:pPr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r w:rsidRPr="003B595D">
        <w:rPr>
          <w:rFonts w:ascii="Garamond" w:hAnsi="Garamond"/>
          <w:vertAlign w:val="superscript"/>
        </w:rPr>
        <w:t>18</w:t>
      </w:r>
      <w:r>
        <w:rPr>
          <w:rFonts w:ascii="Garamond" w:hAnsi="Garamond"/>
        </w:rPr>
        <w:t xml:space="preserve"> módosította a 3/2018. (III.27.) önkormányzati rendelet</w:t>
      </w:r>
      <w:r w:rsidR="00406EAC">
        <w:rPr>
          <w:rFonts w:ascii="Garamond" w:hAnsi="Garamond"/>
        </w:rPr>
        <w:t xml:space="preserve"> 6.§</w:t>
      </w:r>
      <w:proofErr w:type="spellStart"/>
      <w:r w:rsidR="00406EAC">
        <w:rPr>
          <w:rFonts w:ascii="Garamond" w:hAnsi="Garamond"/>
        </w:rPr>
        <w:t>-</w:t>
      </w:r>
      <w:proofErr w:type="gramStart"/>
      <w:r w:rsidR="00406EAC">
        <w:rPr>
          <w:rFonts w:ascii="Garamond" w:hAnsi="Garamond"/>
        </w:rPr>
        <w:t>a</w:t>
      </w:r>
      <w:proofErr w:type="spellEnd"/>
      <w:proofErr w:type="gramEnd"/>
    </w:p>
    <w:p w:rsidR="003B595D" w:rsidRDefault="003B595D" w:rsidP="003B595D">
      <w:pPr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r w:rsidRPr="003B595D">
        <w:rPr>
          <w:rFonts w:ascii="Garamond" w:hAnsi="Garamond"/>
          <w:vertAlign w:val="superscript"/>
        </w:rPr>
        <w:t>19</w:t>
      </w:r>
      <w:r>
        <w:rPr>
          <w:rFonts w:ascii="Garamond" w:hAnsi="Garamond"/>
        </w:rPr>
        <w:t xml:space="preserve"> módosította a 3/2018. (III.27.) önkormányzati rendelet </w:t>
      </w:r>
      <w:r w:rsidR="00406EAC">
        <w:rPr>
          <w:rFonts w:ascii="Garamond" w:hAnsi="Garamond"/>
        </w:rPr>
        <w:t xml:space="preserve">7.§ </w:t>
      </w:r>
      <w:proofErr w:type="spellStart"/>
      <w:r w:rsidR="00406EAC">
        <w:rPr>
          <w:rFonts w:ascii="Garamond" w:hAnsi="Garamond"/>
        </w:rPr>
        <w:t>-</w:t>
      </w:r>
      <w:proofErr w:type="gramStart"/>
      <w:r w:rsidR="00406EAC">
        <w:rPr>
          <w:rFonts w:ascii="Garamond" w:hAnsi="Garamond"/>
        </w:rPr>
        <w:t>a</w:t>
      </w:r>
      <w:proofErr w:type="spellEnd"/>
      <w:proofErr w:type="gramEnd"/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81489C" w:rsidRDefault="0081489C"/>
    <w:sectPr w:rsidR="0081489C" w:rsidSect="0081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2199"/>
    <w:multiLevelType w:val="hybridMultilevel"/>
    <w:tmpl w:val="44D65832"/>
    <w:lvl w:ilvl="0" w:tplc="F10AD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533F9"/>
    <w:multiLevelType w:val="multilevel"/>
    <w:tmpl w:val="3D903E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E043405"/>
    <w:multiLevelType w:val="multilevel"/>
    <w:tmpl w:val="E85A78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49A4F27"/>
    <w:multiLevelType w:val="hybridMultilevel"/>
    <w:tmpl w:val="E60E48B0"/>
    <w:lvl w:ilvl="0" w:tplc="F10AD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C77755"/>
    <w:multiLevelType w:val="hybridMultilevel"/>
    <w:tmpl w:val="9A4A7F94"/>
    <w:lvl w:ilvl="0" w:tplc="F10AD6F8">
      <w:start w:val="1"/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>
    <w:nsid w:val="4B484429"/>
    <w:multiLevelType w:val="multilevel"/>
    <w:tmpl w:val="1778B306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F90074E"/>
    <w:multiLevelType w:val="hybridMultilevel"/>
    <w:tmpl w:val="445CE826"/>
    <w:lvl w:ilvl="0" w:tplc="F10AD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223D5"/>
    <w:multiLevelType w:val="multilevel"/>
    <w:tmpl w:val="981A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79A46C7E"/>
    <w:multiLevelType w:val="hybridMultilevel"/>
    <w:tmpl w:val="4DCCE26E"/>
    <w:lvl w:ilvl="0" w:tplc="F10AD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94077A"/>
    <w:rsid w:val="003A2AC3"/>
    <w:rsid w:val="003B595D"/>
    <w:rsid w:val="00406EAC"/>
    <w:rsid w:val="0081489C"/>
    <w:rsid w:val="0094077A"/>
    <w:rsid w:val="009C7B60"/>
    <w:rsid w:val="00B21AE0"/>
    <w:rsid w:val="00E6470B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5</cp:revision>
  <dcterms:created xsi:type="dcterms:W3CDTF">2018-04-10T06:47:00Z</dcterms:created>
  <dcterms:modified xsi:type="dcterms:W3CDTF">2018-06-20T11:18:00Z</dcterms:modified>
</cp:coreProperties>
</file>