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9E" w:rsidRPr="00480B4B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  <w:r w:rsidRPr="00480B4B">
        <w:rPr>
          <w:rFonts w:ascii="Garamond" w:hAnsi="Garamond"/>
          <w:b/>
        </w:rPr>
        <w:t>1. sz. melléklet</w:t>
      </w:r>
    </w:p>
    <w:p w:rsidR="00880D9E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  <w:r w:rsidRPr="0016292A">
        <w:rPr>
          <w:rFonts w:ascii="Garamond" w:hAnsi="Garamond"/>
          <w:b/>
        </w:rPr>
        <w:t>Személyes gondoskodást nyújtó szociális ellátások térítési díja</w:t>
      </w: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jc w:val="center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numPr>
          <w:ilvl w:val="0"/>
          <w:numId w:val="1"/>
        </w:numPr>
        <w:tabs>
          <w:tab w:val="center" w:pos="6946"/>
        </w:tabs>
        <w:rPr>
          <w:rFonts w:ascii="Garamond" w:hAnsi="Garamond"/>
          <w:b/>
          <w:u w:val="single"/>
        </w:rPr>
      </w:pPr>
      <w:r w:rsidRPr="0016292A">
        <w:rPr>
          <w:rFonts w:ascii="Garamond" w:hAnsi="Garamond"/>
          <w:b/>
          <w:u w:val="single"/>
        </w:rPr>
        <w:t>Szociális étkeztetés önköltsége és intézményi térítési díj</w:t>
      </w:r>
    </w:p>
    <w:p w:rsidR="00880D9E" w:rsidRPr="0016292A" w:rsidRDefault="00880D9E" w:rsidP="00880D9E">
      <w:pPr>
        <w:pStyle w:val="Bekezds"/>
        <w:tabs>
          <w:tab w:val="center" w:pos="6946"/>
        </w:tabs>
        <w:ind w:left="360" w:firstLine="0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3096"/>
        <w:gridCol w:w="3105"/>
      </w:tblGrid>
      <w:tr w:rsidR="00880D9E" w:rsidRPr="0016292A" w:rsidTr="00362734">
        <w:trPr>
          <w:trHeight w:val="489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AD1150">
              <w:rPr>
                <w:rFonts w:ascii="Garamond" w:hAnsi="Garamond"/>
                <w:b/>
              </w:rPr>
              <w:t>Ellátás típusa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AD1150">
              <w:rPr>
                <w:rFonts w:ascii="Garamond" w:hAnsi="Garamond"/>
                <w:b/>
              </w:rPr>
              <w:t>Önköltség egy egységre (Ft)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AD1150">
              <w:rPr>
                <w:rFonts w:ascii="Garamond" w:hAnsi="Garamond"/>
                <w:b/>
              </w:rPr>
              <w:t>Intézményi térítési díj (Ft)</w:t>
            </w:r>
          </w:p>
        </w:tc>
      </w:tr>
      <w:tr w:rsidR="00880D9E" w:rsidRPr="0048088F" w:rsidTr="00362734">
        <w:trPr>
          <w:trHeight w:val="391"/>
        </w:trPr>
        <w:tc>
          <w:tcPr>
            <w:tcW w:w="3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left"/>
              <w:rPr>
                <w:rFonts w:ascii="Garamond" w:hAnsi="Garamond" w:cs="TimesNewRoman"/>
              </w:rPr>
            </w:pPr>
            <w:proofErr w:type="gramStart"/>
            <w:r w:rsidRPr="0048088F">
              <w:rPr>
                <w:rFonts w:ascii="Garamond" w:hAnsi="Garamond" w:cs="TimesNewRoman"/>
              </w:rPr>
              <w:t>Ebéd szállítással</w:t>
            </w:r>
            <w:proofErr w:type="gramEnd"/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650</w:t>
            </w:r>
            <w:r w:rsidRPr="0048088F">
              <w:rPr>
                <w:rFonts w:ascii="Garamond" w:hAnsi="Garamond"/>
              </w:rPr>
              <w:t>,-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650</w:t>
            </w:r>
            <w:r w:rsidRPr="0048088F">
              <w:rPr>
                <w:rFonts w:ascii="Garamond" w:hAnsi="Garamond"/>
              </w:rPr>
              <w:t>,-</w:t>
            </w:r>
          </w:p>
        </w:tc>
      </w:tr>
      <w:tr w:rsidR="00880D9E" w:rsidRPr="0048088F" w:rsidTr="00362734">
        <w:trPr>
          <w:trHeight w:val="43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left"/>
              <w:rPr>
                <w:rFonts w:ascii="Garamond" w:hAnsi="Garamond" w:cs="TimesNewRoman"/>
              </w:rPr>
            </w:pPr>
            <w:proofErr w:type="gramStart"/>
            <w:r w:rsidRPr="0048088F">
              <w:rPr>
                <w:rFonts w:ascii="Garamond" w:hAnsi="Garamond" w:cs="TimesNewRoman"/>
              </w:rPr>
              <w:t>Ebéd szállítás</w:t>
            </w:r>
            <w:proofErr w:type="gramEnd"/>
            <w:r w:rsidRPr="0048088F">
              <w:rPr>
                <w:rFonts w:ascii="Garamond" w:hAnsi="Garamond" w:cs="TimesNewRoman"/>
              </w:rPr>
              <w:t xml:space="preserve"> nélkül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650</w:t>
            </w:r>
            <w:r w:rsidRPr="0048088F">
              <w:rPr>
                <w:rFonts w:ascii="Garamond" w:hAnsi="Garamond"/>
              </w:rPr>
              <w:t>,-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650</w:t>
            </w:r>
            <w:r w:rsidRPr="0048088F">
              <w:rPr>
                <w:rFonts w:ascii="Garamond" w:hAnsi="Garamond"/>
              </w:rPr>
              <w:t>,-</w:t>
            </w:r>
          </w:p>
        </w:tc>
      </w:tr>
    </w:tbl>
    <w:p w:rsidR="00880D9E" w:rsidRPr="0016292A" w:rsidRDefault="00880D9E" w:rsidP="00880D9E">
      <w:pPr>
        <w:pStyle w:val="Bekezds"/>
        <w:tabs>
          <w:tab w:val="center" w:pos="6946"/>
        </w:tabs>
        <w:ind w:firstLine="0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numPr>
          <w:ilvl w:val="0"/>
          <w:numId w:val="1"/>
        </w:numPr>
        <w:tabs>
          <w:tab w:val="center" w:pos="6946"/>
        </w:tabs>
        <w:rPr>
          <w:rFonts w:ascii="Garamond" w:hAnsi="Garamond"/>
          <w:b/>
          <w:u w:val="single"/>
        </w:rPr>
      </w:pPr>
      <w:r w:rsidRPr="0016292A">
        <w:rPr>
          <w:rFonts w:ascii="Garamond" w:hAnsi="Garamond"/>
          <w:b/>
        </w:rPr>
        <w:t xml:space="preserve"> </w:t>
      </w:r>
      <w:r w:rsidRPr="0016292A">
        <w:rPr>
          <w:rFonts w:ascii="Garamond" w:hAnsi="Garamond"/>
          <w:b/>
          <w:u w:val="single"/>
        </w:rPr>
        <w:t>Szociális étkeztetés személyi térítési díja</w:t>
      </w:r>
    </w:p>
    <w:p w:rsidR="00880D9E" w:rsidRPr="0016292A" w:rsidRDefault="00880D9E" w:rsidP="00880D9E">
      <w:pPr>
        <w:pStyle w:val="Bekezds"/>
        <w:tabs>
          <w:tab w:val="center" w:pos="6946"/>
        </w:tabs>
        <w:rPr>
          <w:rFonts w:ascii="Garamond" w:hAnsi="Garamond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087"/>
        <w:gridCol w:w="3087"/>
      </w:tblGrid>
      <w:tr w:rsidR="00880D9E" w:rsidRPr="0016292A" w:rsidTr="00362734">
        <w:trPr>
          <w:trHeight w:val="511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AD1150">
              <w:rPr>
                <w:rFonts w:ascii="Garamond" w:hAnsi="Garamond"/>
                <w:b/>
              </w:rPr>
              <w:t>Jövedelem kategória</w:t>
            </w:r>
          </w:p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proofErr w:type="spellStart"/>
            <w:r w:rsidRPr="00AD1150">
              <w:rPr>
                <w:rFonts w:ascii="Garamond" w:hAnsi="Garamond"/>
                <w:b/>
              </w:rPr>
              <w:t>jöv</w:t>
            </w:r>
            <w:proofErr w:type="spellEnd"/>
            <w:r w:rsidRPr="00AD1150">
              <w:rPr>
                <w:rFonts w:ascii="Garamond" w:hAnsi="Garamond"/>
                <w:b/>
              </w:rPr>
              <w:t>./hó/fő)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D15AF7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D15AF7">
              <w:rPr>
                <w:rFonts w:ascii="Garamond" w:hAnsi="Garamond"/>
                <w:b/>
              </w:rPr>
              <w:t>Szállított étkezés (Ft/nap)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D9E" w:rsidRPr="00AD1150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  <w:b/>
              </w:rPr>
            </w:pPr>
            <w:r w:rsidRPr="00AD1150">
              <w:rPr>
                <w:rFonts w:ascii="Garamond" w:hAnsi="Garamond"/>
                <w:b/>
              </w:rPr>
              <w:t>Étkezés (Ft/nap)</w:t>
            </w:r>
          </w:p>
        </w:tc>
      </w:tr>
      <w:tr w:rsidR="00880D9E" w:rsidRPr="0048088F" w:rsidTr="00362734">
        <w:tc>
          <w:tcPr>
            <w:tcW w:w="32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rPr>
                <w:rFonts w:ascii="Garamond" w:hAnsi="Garamond"/>
              </w:rPr>
            </w:pPr>
            <w:r w:rsidRPr="0048088F">
              <w:rPr>
                <w:rFonts w:ascii="Garamond" w:hAnsi="Garamond"/>
              </w:rPr>
              <w:t>14.250 – 28.500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155</w:t>
            </w:r>
            <w:r w:rsidRPr="0048088F">
              <w:rPr>
                <w:rFonts w:ascii="Garamond" w:hAnsi="Garamond"/>
              </w:rPr>
              <w:t>,-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155</w:t>
            </w:r>
            <w:r w:rsidRPr="0048088F">
              <w:rPr>
                <w:rFonts w:ascii="Garamond" w:hAnsi="Garamond"/>
              </w:rPr>
              <w:t>,-</w:t>
            </w:r>
          </w:p>
        </w:tc>
      </w:tr>
      <w:tr w:rsidR="00880D9E" w:rsidRPr="0048088F" w:rsidTr="0036273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rPr>
                <w:rFonts w:ascii="Garamond" w:hAnsi="Garamond"/>
              </w:rPr>
            </w:pPr>
            <w:r w:rsidRPr="0048088F">
              <w:rPr>
                <w:rFonts w:ascii="Garamond" w:hAnsi="Garamond"/>
              </w:rPr>
              <w:t>28.501 – 57.000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305</w:t>
            </w:r>
            <w:r w:rsidRPr="0048088F">
              <w:rPr>
                <w:rFonts w:ascii="Garamond" w:hAnsi="Garamond"/>
              </w:rPr>
              <w:t>,-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305</w:t>
            </w:r>
            <w:r w:rsidRPr="0048088F">
              <w:rPr>
                <w:rFonts w:ascii="Garamond" w:hAnsi="Garamond"/>
              </w:rPr>
              <w:t>,-</w:t>
            </w:r>
          </w:p>
        </w:tc>
      </w:tr>
      <w:tr w:rsidR="00880D9E" w:rsidRPr="0048088F" w:rsidTr="0036273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rPr>
                <w:rFonts w:ascii="Garamond" w:hAnsi="Garamond"/>
              </w:rPr>
            </w:pPr>
            <w:r w:rsidRPr="0048088F">
              <w:rPr>
                <w:rFonts w:ascii="Garamond" w:hAnsi="Garamond"/>
              </w:rPr>
              <w:t xml:space="preserve">57.001 –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397</w:t>
            </w:r>
            <w:r w:rsidRPr="0048088F">
              <w:rPr>
                <w:rFonts w:ascii="Garamond" w:hAnsi="Garamond"/>
              </w:rPr>
              <w:t>,-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9E" w:rsidRPr="0048088F" w:rsidRDefault="00880D9E" w:rsidP="00362734">
            <w:pPr>
              <w:pStyle w:val="Bekezds"/>
              <w:tabs>
                <w:tab w:val="center" w:pos="6946"/>
              </w:tabs>
              <w:ind w:firstLine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397</w:t>
            </w:r>
            <w:r w:rsidRPr="0048088F">
              <w:rPr>
                <w:rFonts w:ascii="Garamond" w:hAnsi="Garamond"/>
              </w:rPr>
              <w:t>,-</w:t>
            </w:r>
          </w:p>
        </w:tc>
      </w:tr>
    </w:tbl>
    <w:p w:rsidR="00880D9E" w:rsidRDefault="00880D9E" w:rsidP="00880D9E">
      <w:pPr>
        <w:pStyle w:val="Bekezds"/>
        <w:tabs>
          <w:tab w:val="center" w:pos="6946"/>
        </w:tabs>
        <w:rPr>
          <w:rFonts w:ascii="Garamond" w:hAnsi="Garamond"/>
          <w:b/>
          <w:u w:val="single"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rPr>
          <w:rFonts w:ascii="Garamond" w:hAnsi="Garamond"/>
          <w:b/>
          <w:u w:val="single"/>
        </w:rPr>
      </w:pPr>
    </w:p>
    <w:p w:rsidR="00880D9E" w:rsidRDefault="00880D9E" w:rsidP="00880D9E">
      <w:pPr>
        <w:pStyle w:val="Default"/>
        <w:rPr>
          <w:rFonts w:ascii="Calibri" w:hAnsi="Calibri"/>
          <w:b/>
          <w:sz w:val="22"/>
          <w:szCs w:val="22"/>
        </w:rPr>
      </w:pPr>
    </w:p>
    <w:p w:rsidR="00880D9E" w:rsidRPr="0062394D" w:rsidRDefault="00880D9E" w:rsidP="00880D9E">
      <w:pPr>
        <w:pStyle w:val="Default"/>
        <w:numPr>
          <w:ilvl w:val="0"/>
          <w:numId w:val="1"/>
        </w:numPr>
        <w:rPr>
          <w:rFonts w:ascii="Garamond" w:hAnsi="Garamond"/>
          <w:u w:val="single"/>
        </w:rPr>
      </w:pPr>
      <w:r w:rsidRPr="0062394D">
        <w:rPr>
          <w:rFonts w:ascii="Garamond" w:hAnsi="Garamond"/>
          <w:b/>
          <w:u w:val="single"/>
        </w:rPr>
        <w:t>Szociális étkezésért nem kell térítési díjat fizetni, ha</w:t>
      </w:r>
      <w:r w:rsidRPr="0062394D">
        <w:rPr>
          <w:rFonts w:ascii="Garamond" w:hAnsi="Garamond"/>
          <w:u w:val="single"/>
        </w:rPr>
        <w:t xml:space="preserve"> </w:t>
      </w:r>
    </w:p>
    <w:p w:rsidR="00880D9E" w:rsidRPr="0062394D" w:rsidRDefault="00880D9E" w:rsidP="00880D9E">
      <w:pPr>
        <w:pStyle w:val="Default"/>
        <w:rPr>
          <w:rFonts w:ascii="Garamond" w:hAnsi="Garamond"/>
          <w:u w:val="single"/>
        </w:rPr>
      </w:pPr>
    </w:p>
    <w:p w:rsidR="00880D9E" w:rsidRPr="0062394D" w:rsidRDefault="00880D9E" w:rsidP="00880D9E">
      <w:pPr>
        <w:pStyle w:val="Default"/>
        <w:rPr>
          <w:rFonts w:ascii="Garamond" w:hAnsi="Garamond"/>
        </w:rPr>
      </w:pPr>
      <w:proofErr w:type="gramStart"/>
      <w:r w:rsidRPr="0062394D">
        <w:rPr>
          <w:rFonts w:ascii="Garamond" w:hAnsi="Garamond"/>
        </w:rPr>
        <w:t>a</w:t>
      </w:r>
      <w:proofErr w:type="gramEnd"/>
      <w:r w:rsidRPr="0062394D">
        <w:rPr>
          <w:rFonts w:ascii="Garamond" w:hAnsi="Garamond"/>
        </w:rPr>
        <w:t xml:space="preserve">) </w:t>
      </w:r>
      <w:proofErr w:type="spellStart"/>
      <w:r w:rsidRPr="0062394D">
        <w:rPr>
          <w:rFonts w:ascii="Garamond" w:hAnsi="Garamond"/>
        </w:rPr>
        <w:t>a</w:t>
      </w:r>
      <w:proofErr w:type="spellEnd"/>
      <w:r w:rsidRPr="0062394D">
        <w:rPr>
          <w:rFonts w:ascii="Garamond" w:hAnsi="Garamond"/>
        </w:rPr>
        <w:t xml:space="preserve"> szolgáltatást igénybe vevő rendszeres jövedelemmel nem rendelkezik </w:t>
      </w:r>
    </w:p>
    <w:p w:rsidR="00880D9E" w:rsidRPr="0062394D" w:rsidRDefault="00880D9E" w:rsidP="00880D9E">
      <w:pPr>
        <w:rPr>
          <w:rFonts w:ascii="Garamond" w:hAnsi="Garamond"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rPr>
          <w:rFonts w:ascii="Garamond" w:hAnsi="Garamond"/>
          <w:b/>
        </w:rPr>
      </w:pPr>
    </w:p>
    <w:p w:rsidR="00880D9E" w:rsidRPr="0016292A" w:rsidRDefault="00880D9E" w:rsidP="00880D9E">
      <w:pPr>
        <w:pStyle w:val="Bekezds"/>
        <w:tabs>
          <w:tab w:val="center" w:pos="6946"/>
        </w:tabs>
        <w:ind w:firstLine="0"/>
        <w:rPr>
          <w:rFonts w:ascii="Garamond" w:hAnsi="Garamond"/>
        </w:rPr>
      </w:pPr>
      <w:r>
        <w:rPr>
          <w:rFonts w:ascii="Garamond" w:hAnsi="Garamond"/>
        </w:rPr>
        <w:t>A</w:t>
      </w:r>
      <w:r w:rsidRPr="0016292A">
        <w:rPr>
          <w:rFonts w:ascii="Garamond" w:hAnsi="Garamond"/>
        </w:rPr>
        <w:t xml:space="preserve"> térítési díj Áfát nem tartalmaz.</w:t>
      </w:r>
    </w:p>
    <w:p w:rsidR="00E3435F" w:rsidRDefault="00E3435F">
      <w:bookmarkStart w:id="0" w:name="_GoBack"/>
      <w:bookmarkEnd w:id="0"/>
    </w:p>
    <w:sectPr w:rsidR="00E3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1A" w:rsidRDefault="000C6F1A" w:rsidP="00880D9E">
      <w:r>
        <w:separator/>
      </w:r>
    </w:p>
  </w:endnote>
  <w:endnote w:type="continuationSeparator" w:id="0">
    <w:p w:rsidR="000C6F1A" w:rsidRDefault="000C6F1A" w:rsidP="0088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1A" w:rsidRDefault="000C6F1A" w:rsidP="00880D9E">
      <w:r>
        <w:separator/>
      </w:r>
    </w:p>
  </w:footnote>
  <w:footnote w:type="continuationSeparator" w:id="0">
    <w:p w:rsidR="000C6F1A" w:rsidRDefault="000C6F1A" w:rsidP="00880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154B"/>
    <w:multiLevelType w:val="hybridMultilevel"/>
    <w:tmpl w:val="D81669A2"/>
    <w:lvl w:ilvl="0" w:tplc="C2466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9E"/>
    <w:rsid w:val="000C6F1A"/>
    <w:rsid w:val="00880D9E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D9E"/>
    <w:pPr>
      <w:keepLines/>
      <w:ind w:left="0" w:right="0"/>
    </w:pPr>
    <w:rPr>
      <w:rFonts w:ascii="H-Times-Roman" w:eastAsia="Times New Roman" w:hAnsi="H-Times-Roman" w:cs="H-Times-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0D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0D9E"/>
  </w:style>
  <w:style w:type="paragraph" w:styleId="llb">
    <w:name w:val="footer"/>
    <w:basedOn w:val="Norml"/>
    <w:link w:val="llbChar"/>
    <w:uiPriority w:val="99"/>
    <w:unhideWhenUsed/>
    <w:rsid w:val="00880D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0D9E"/>
  </w:style>
  <w:style w:type="paragraph" w:customStyle="1" w:styleId="Bekezds">
    <w:name w:val="Bekezdés"/>
    <w:basedOn w:val="Norml"/>
    <w:rsid w:val="00880D9E"/>
    <w:pPr>
      <w:ind w:firstLine="202"/>
    </w:pPr>
  </w:style>
  <w:style w:type="paragraph" w:customStyle="1" w:styleId="Default">
    <w:name w:val="Default"/>
    <w:rsid w:val="00880D9E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0D9E"/>
    <w:pPr>
      <w:keepLines/>
      <w:ind w:left="0" w:right="0"/>
    </w:pPr>
    <w:rPr>
      <w:rFonts w:ascii="H-Times-Roman" w:eastAsia="Times New Roman" w:hAnsi="H-Times-Roman" w:cs="H-Times-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0D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0D9E"/>
  </w:style>
  <w:style w:type="paragraph" w:styleId="llb">
    <w:name w:val="footer"/>
    <w:basedOn w:val="Norml"/>
    <w:link w:val="llbChar"/>
    <w:uiPriority w:val="99"/>
    <w:unhideWhenUsed/>
    <w:rsid w:val="00880D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0D9E"/>
  </w:style>
  <w:style w:type="paragraph" w:customStyle="1" w:styleId="Bekezds">
    <w:name w:val="Bekezdés"/>
    <w:basedOn w:val="Norml"/>
    <w:rsid w:val="00880D9E"/>
    <w:pPr>
      <w:ind w:firstLine="202"/>
    </w:pPr>
  </w:style>
  <w:style w:type="paragraph" w:customStyle="1" w:styleId="Default">
    <w:name w:val="Default"/>
    <w:rsid w:val="00880D9E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2015-03-11T15:06:00Z</dcterms:created>
  <dcterms:modified xsi:type="dcterms:W3CDTF">2015-03-11T15:07:00Z</dcterms:modified>
</cp:coreProperties>
</file>