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389" w:rsidRPr="00343AF0" w:rsidRDefault="00321389" w:rsidP="00321389">
      <w:pPr>
        <w:tabs>
          <w:tab w:val="center" w:pos="7088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43AF0">
        <w:rPr>
          <w:rFonts w:ascii="Times New Roman" w:hAnsi="Times New Roman"/>
          <w:b/>
          <w:i/>
          <w:sz w:val="24"/>
          <w:szCs w:val="24"/>
        </w:rPr>
        <w:t xml:space="preserve">1. melléklet a </w:t>
      </w:r>
      <w:r>
        <w:rPr>
          <w:rFonts w:ascii="Times New Roman" w:hAnsi="Times New Roman"/>
          <w:b/>
          <w:i/>
          <w:sz w:val="24"/>
          <w:szCs w:val="24"/>
        </w:rPr>
        <w:t>14</w:t>
      </w:r>
      <w:r w:rsidRPr="00343AF0">
        <w:rPr>
          <w:rFonts w:ascii="Times New Roman" w:hAnsi="Times New Roman"/>
          <w:b/>
          <w:i/>
          <w:sz w:val="24"/>
          <w:szCs w:val="24"/>
        </w:rPr>
        <w:t xml:space="preserve"> /201</w:t>
      </w:r>
      <w:r>
        <w:rPr>
          <w:rFonts w:ascii="Times New Roman" w:hAnsi="Times New Roman"/>
          <w:b/>
          <w:i/>
          <w:sz w:val="24"/>
          <w:szCs w:val="24"/>
        </w:rPr>
        <w:t>4</w:t>
      </w:r>
      <w:r w:rsidRPr="00343AF0">
        <w:rPr>
          <w:rFonts w:ascii="Times New Roman" w:hAnsi="Times New Roman"/>
          <w:b/>
          <w:i/>
          <w:sz w:val="24"/>
          <w:szCs w:val="24"/>
        </w:rPr>
        <w:t>. (</w:t>
      </w:r>
      <w:r>
        <w:rPr>
          <w:rFonts w:ascii="Times New Roman" w:hAnsi="Times New Roman"/>
          <w:b/>
          <w:i/>
          <w:sz w:val="24"/>
          <w:szCs w:val="24"/>
        </w:rPr>
        <w:t>XI. 28.</w:t>
      </w:r>
      <w:r w:rsidRPr="00343AF0">
        <w:rPr>
          <w:rFonts w:ascii="Times New Roman" w:hAnsi="Times New Roman"/>
          <w:b/>
          <w:i/>
          <w:sz w:val="24"/>
          <w:szCs w:val="24"/>
        </w:rPr>
        <w:t>) önkormányzati rendelethez</w:t>
      </w:r>
    </w:p>
    <w:p w:rsidR="00321389" w:rsidRDefault="00321389" w:rsidP="00321389">
      <w:pPr>
        <w:tabs>
          <w:tab w:val="center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07"/>
        <w:gridCol w:w="3030"/>
        <w:gridCol w:w="3025"/>
      </w:tblGrid>
      <w:tr w:rsidR="00321389" w:rsidRPr="00A65614" w:rsidTr="006822A2">
        <w:tc>
          <w:tcPr>
            <w:tcW w:w="9212" w:type="dxa"/>
            <w:gridSpan w:val="3"/>
          </w:tcPr>
          <w:p w:rsidR="00321389" w:rsidRPr="00A65614" w:rsidRDefault="00321389" w:rsidP="006822A2">
            <w:pPr>
              <w:tabs>
                <w:tab w:val="center" w:pos="7088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Ügyrendi </w:t>
            </w:r>
            <w:r w:rsidRPr="00A65614">
              <w:rPr>
                <w:rFonts w:ascii="Times New Roman" w:hAnsi="Times New Roman"/>
                <w:i/>
                <w:sz w:val="24"/>
                <w:szCs w:val="24"/>
              </w:rPr>
              <w:t>Bizottság</w:t>
            </w:r>
          </w:p>
        </w:tc>
      </w:tr>
      <w:tr w:rsidR="00321389" w:rsidRPr="00A65614" w:rsidTr="006822A2">
        <w:tc>
          <w:tcPr>
            <w:tcW w:w="3070" w:type="dxa"/>
          </w:tcPr>
          <w:p w:rsidR="00321389" w:rsidRPr="00A65614" w:rsidRDefault="00321389" w:rsidP="006822A2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321389" w:rsidRPr="00A65614" w:rsidRDefault="00321389" w:rsidP="006822A2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1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3071" w:type="dxa"/>
          </w:tcPr>
          <w:p w:rsidR="00321389" w:rsidRPr="00A65614" w:rsidRDefault="00321389" w:rsidP="006822A2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1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</w:tr>
      <w:tr w:rsidR="00321389" w:rsidRPr="00A65614" w:rsidTr="006822A2">
        <w:tc>
          <w:tcPr>
            <w:tcW w:w="3070" w:type="dxa"/>
          </w:tcPr>
          <w:p w:rsidR="00321389" w:rsidRPr="00A65614" w:rsidRDefault="00321389" w:rsidP="006822A2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1" w:type="dxa"/>
          </w:tcPr>
          <w:p w:rsidR="00321389" w:rsidRPr="00A65614" w:rsidRDefault="00321389" w:rsidP="006822A2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14">
              <w:rPr>
                <w:rFonts w:ascii="Times New Roman" w:hAnsi="Times New Roman"/>
                <w:sz w:val="24"/>
                <w:szCs w:val="24"/>
              </w:rPr>
              <w:t>Elnök</w:t>
            </w:r>
          </w:p>
        </w:tc>
        <w:tc>
          <w:tcPr>
            <w:tcW w:w="3071" w:type="dxa"/>
          </w:tcPr>
          <w:p w:rsidR="00321389" w:rsidRPr="00A65614" w:rsidRDefault="00321389" w:rsidP="006822A2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Dorgai Lászlóné</w:t>
            </w:r>
          </w:p>
        </w:tc>
      </w:tr>
      <w:tr w:rsidR="00321389" w:rsidRPr="00A65614" w:rsidTr="006822A2">
        <w:tc>
          <w:tcPr>
            <w:tcW w:w="3070" w:type="dxa"/>
          </w:tcPr>
          <w:p w:rsidR="00321389" w:rsidRPr="00A65614" w:rsidRDefault="00321389" w:rsidP="006822A2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71" w:type="dxa"/>
          </w:tcPr>
          <w:p w:rsidR="00321389" w:rsidRPr="00A65614" w:rsidRDefault="00321389" w:rsidP="006822A2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14">
              <w:rPr>
                <w:rFonts w:ascii="Times New Roman" w:hAnsi="Times New Roman"/>
                <w:sz w:val="24"/>
                <w:szCs w:val="24"/>
              </w:rPr>
              <w:t>Képviselő-testületi tag</w:t>
            </w:r>
          </w:p>
        </w:tc>
        <w:tc>
          <w:tcPr>
            <w:tcW w:w="3071" w:type="dxa"/>
          </w:tcPr>
          <w:p w:rsidR="00321389" w:rsidRPr="00A65614" w:rsidRDefault="00321389" w:rsidP="006822A2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Tokai Mihály</w:t>
            </w:r>
          </w:p>
        </w:tc>
      </w:tr>
      <w:tr w:rsidR="00321389" w:rsidRPr="00A65614" w:rsidTr="006822A2">
        <w:tc>
          <w:tcPr>
            <w:tcW w:w="3070" w:type="dxa"/>
          </w:tcPr>
          <w:p w:rsidR="00321389" w:rsidRPr="00A65614" w:rsidRDefault="00321389" w:rsidP="006822A2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71" w:type="dxa"/>
          </w:tcPr>
          <w:p w:rsidR="00321389" w:rsidRPr="00A65614" w:rsidRDefault="00321389" w:rsidP="006822A2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14">
              <w:rPr>
                <w:rFonts w:ascii="Times New Roman" w:hAnsi="Times New Roman"/>
                <w:sz w:val="24"/>
                <w:szCs w:val="24"/>
              </w:rPr>
              <w:t>Képviselő-testületi tag</w:t>
            </w:r>
          </w:p>
        </w:tc>
        <w:tc>
          <w:tcPr>
            <w:tcW w:w="3071" w:type="dxa"/>
          </w:tcPr>
          <w:p w:rsidR="00321389" w:rsidRPr="00A65614" w:rsidRDefault="00321389" w:rsidP="006822A2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Magyari István</w:t>
            </w:r>
          </w:p>
        </w:tc>
      </w:tr>
    </w:tbl>
    <w:p w:rsidR="00321389" w:rsidRDefault="00321389" w:rsidP="00321389">
      <w:pPr>
        <w:tabs>
          <w:tab w:val="center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5DAF" w:rsidRDefault="00321389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389"/>
    <w:rsid w:val="00043595"/>
    <w:rsid w:val="00321389"/>
    <w:rsid w:val="003457C0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6FB8D-AE9C-4166-B9EB-0017B35A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21389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173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2014-11-28T16:52:00Z</dcterms:created>
  <dcterms:modified xsi:type="dcterms:W3CDTF">2014-11-28T16:52:00Z</dcterms:modified>
</cp:coreProperties>
</file>