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32"/>
        <w:gridCol w:w="1383"/>
      </w:tblGrid>
      <w:tr w:rsidR="00D91FA5" w:rsidTr="00B81C06">
        <w:trPr>
          <w:trHeight w:val="318"/>
        </w:trPr>
        <w:tc>
          <w:tcPr>
            <w:tcW w:w="8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</w:p>
          <w:p w:rsidR="00D91FA5" w:rsidRDefault="00D91FA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III/4. melléklet az 1/2016. (II.22.) rendelethez </w:t>
            </w:r>
          </w:p>
        </w:tc>
      </w:tr>
      <w:tr w:rsidR="00D91FA5" w:rsidTr="00B81C06">
        <w:trPr>
          <w:trHeight w:val="318"/>
        </w:trPr>
        <w:tc>
          <w:tcPr>
            <w:tcW w:w="83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FA5" w:rsidRDefault="00D91FA5" w:rsidP="00B81C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Óvoda felhalmozási kiadásai (</w:t>
            </w:r>
            <w:proofErr w:type="spellStart"/>
            <w:r>
              <w:rPr>
                <w:b/>
                <w:bCs/>
                <w:color w:val="000000"/>
              </w:rPr>
              <w:t>ÁFÁ-val</w:t>
            </w:r>
            <w:proofErr w:type="spellEnd"/>
            <w:r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D91FA5" w:rsidTr="00B81C06">
        <w:trPr>
          <w:trHeight w:val="318"/>
        </w:trPr>
        <w:tc>
          <w:tcPr>
            <w:tcW w:w="83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FA5" w:rsidRDefault="00D91FA5" w:rsidP="00B81C06">
            <w:pPr>
              <w:rPr>
                <w:b/>
                <w:bCs/>
                <w:color w:val="000000"/>
              </w:rPr>
            </w:pP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FA5" w:rsidRDefault="00D91FA5" w:rsidP="00B81C0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FA5" w:rsidRDefault="00D91FA5" w:rsidP="00B81C0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FA5" w:rsidRDefault="00D91FA5" w:rsidP="00B81C0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FA5" w:rsidRDefault="00D91FA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D91FA5" w:rsidTr="00B81C06">
        <w:trPr>
          <w:trHeight w:val="318"/>
        </w:trPr>
        <w:tc>
          <w:tcPr>
            <w:tcW w:w="8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color w:val="000000"/>
              </w:rPr>
            </w:pPr>
            <w:r>
              <w:rPr>
                <w:color w:val="000000"/>
              </w:rPr>
              <w:t>Informatikai eszköz beszerzése, létesítése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318 000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color w:val="000000"/>
              </w:rPr>
            </w:pPr>
            <w:r>
              <w:rPr>
                <w:color w:val="000000"/>
              </w:rPr>
              <w:t>Egyéb tárgyi eszköz beszerzése, létesítése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381 000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color w:val="000000"/>
              </w:rPr>
            </w:pPr>
            <w:r>
              <w:rPr>
                <w:color w:val="000000"/>
              </w:rPr>
              <w:t>Konyhai eszközök edények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4.405.000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5.104.000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color w:val="000000"/>
              </w:rPr>
            </w:pPr>
          </w:p>
        </w:tc>
      </w:tr>
      <w:tr w:rsidR="00D91FA5" w:rsidTr="00B81C06">
        <w:trPr>
          <w:trHeight w:val="318"/>
        </w:trPr>
        <w:tc>
          <w:tcPr>
            <w:tcW w:w="8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color w:val="000000"/>
              </w:rPr>
            </w:pPr>
            <w:r>
              <w:rPr>
                <w:color w:val="000000"/>
              </w:rPr>
              <w:t>Ingatlanok felújítása (betonszegély)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254 000</w:t>
            </w:r>
          </w:p>
        </w:tc>
      </w:tr>
      <w:tr w:rsidR="00D91FA5" w:rsidTr="00B81C06">
        <w:trPr>
          <w:trHeight w:val="318"/>
        </w:trPr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A5" w:rsidRDefault="00D91FA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254 000</w:t>
            </w:r>
          </w:p>
        </w:tc>
      </w:tr>
    </w:tbl>
    <w:p w:rsidR="00D91FA5" w:rsidRDefault="00D91FA5" w:rsidP="00D91FA5">
      <w:pPr>
        <w:ind w:left="426"/>
      </w:pPr>
    </w:p>
    <w:p w:rsidR="00D91FA5" w:rsidRDefault="00D91FA5" w:rsidP="00D91FA5"/>
    <w:p w:rsidR="00AF3846" w:rsidRDefault="00AF3846"/>
    <w:sectPr w:rsidR="00AF3846" w:rsidSect="0055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FA5"/>
    <w:rsid w:val="00AF3846"/>
    <w:rsid w:val="00D9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366</Characters>
  <Application>Microsoft Office Word</Application>
  <DocSecurity>0</DocSecurity>
  <Lines>3</Lines>
  <Paragraphs>1</Paragraphs>
  <ScaleCrop>false</ScaleCrop>
  <Company>...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2017-05-30T08:47:00Z</dcterms:created>
  <dcterms:modified xsi:type="dcterms:W3CDTF">2017-05-30T08:48:00Z</dcterms:modified>
</cp:coreProperties>
</file>