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411" w:rsidRPr="00476B31" w:rsidRDefault="005D2411" w:rsidP="005D2411">
      <w:pPr>
        <w:pStyle w:val="Cmsor1"/>
        <w:ind w:left="360"/>
        <w:rPr>
          <w:rFonts w:ascii="Comic Sans MS" w:hAnsi="Comic Sans MS"/>
          <w:b/>
          <w:i/>
          <w:color w:val="auto"/>
          <w:sz w:val="22"/>
          <w:szCs w:val="22"/>
        </w:rPr>
      </w:pPr>
      <w:r w:rsidRPr="00476B31">
        <w:rPr>
          <w:rFonts w:ascii="Comic Sans MS" w:hAnsi="Comic Sans MS"/>
          <w:b/>
          <w:i/>
          <w:color w:val="auto"/>
          <w:sz w:val="22"/>
          <w:szCs w:val="22"/>
        </w:rPr>
        <w:t xml:space="preserve">1/a. melléklet a </w:t>
      </w:r>
      <w:r>
        <w:rPr>
          <w:rFonts w:ascii="Comic Sans MS" w:hAnsi="Comic Sans MS"/>
          <w:b/>
          <w:i/>
          <w:color w:val="auto"/>
          <w:sz w:val="22"/>
          <w:szCs w:val="22"/>
        </w:rPr>
        <w:t>14</w:t>
      </w:r>
      <w:r w:rsidRPr="00476B31">
        <w:rPr>
          <w:rFonts w:ascii="Comic Sans MS" w:hAnsi="Comic Sans MS"/>
          <w:b/>
          <w:i/>
          <w:color w:val="auto"/>
          <w:sz w:val="22"/>
          <w:szCs w:val="22"/>
        </w:rPr>
        <w:t>/2020</w:t>
      </w:r>
      <w:r>
        <w:rPr>
          <w:rFonts w:ascii="Comic Sans MS" w:hAnsi="Comic Sans MS"/>
          <w:b/>
          <w:i/>
          <w:color w:val="auto"/>
          <w:sz w:val="22"/>
          <w:szCs w:val="22"/>
        </w:rPr>
        <w:t xml:space="preserve">. (VII.10.) </w:t>
      </w:r>
      <w:r w:rsidRPr="00476B31">
        <w:rPr>
          <w:rFonts w:ascii="Comic Sans MS" w:hAnsi="Comic Sans MS"/>
          <w:b/>
          <w:i/>
          <w:color w:val="auto"/>
          <w:sz w:val="22"/>
          <w:szCs w:val="22"/>
        </w:rPr>
        <w:t>önkormányzati rendelethez</w:t>
      </w:r>
    </w:p>
    <w:p w:rsidR="005D2411" w:rsidRPr="00DA371E" w:rsidRDefault="005D2411" w:rsidP="005D2411">
      <w:pPr>
        <w:rPr>
          <w:rFonts w:ascii="Comic Sans MS" w:hAnsi="Comic Sans MS"/>
          <w:sz w:val="22"/>
          <w:szCs w:val="22"/>
        </w:rPr>
      </w:pPr>
    </w:p>
    <w:p w:rsidR="005D2411" w:rsidRPr="00DA371E" w:rsidRDefault="005D2411" w:rsidP="005D2411">
      <w:pPr>
        <w:jc w:val="center"/>
        <w:rPr>
          <w:rFonts w:ascii="Comic Sans MS" w:hAnsi="Comic Sans MS"/>
          <w:b/>
          <w:caps/>
          <w:sz w:val="22"/>
          <w:szCs w:val="22"/>
        </w:rPr>
      </w:pPr>
      <w:r>
        <w:rPr>
          <w:rFonts w:ascii="Comic Sans MS" w:hAnsi="Comic Sans MS"/>
          <w:b/>
          <w:caps/>
          <w:sz w:val="22"/>
          <w:szCs w:val="22"/>
        </w:rPr>
        <w:t>összevont</w:t>
      </w:r>
    </w:p>
    <w:p w:rsidR="005D2411" w:rsidRPr="00DA371E" w:rsidRDefault="005D2411" w:rsidP="005D2411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</w:t>
      </w:r>
      <w:r>
        <w:rPr>
          <w:rFonts w:ascii="Comic Sans MS" w:hAnsi="Comic Sans MS"/>
          <w:b/>
          <w:sz w:val="22"/>
          <w:szCs w:val="22"/>
        </w:rPr>
        <w:t>ának</w:t>
      </w:r>
    </w:p>
    <w:p w:rsidR="005D2411" w:rsidRPr="00DA371E" w:rsidRDefault="005D2411" w:rsidP="005D2411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</w:t>
      </w:r>
      <w:r>
        <w:rPr>
          <w:rFonts w:ascii="Comic Sans MS" w:hAnsi="Comic Sans MS"/>
          <w:b/>
          <w:sz w:val="22"/>
          <w:szCs w:val="22"/>
          <w:u w:val="single"/>
        </w:rPr>
        <w:t xml:space="preserve">i </w:t>
      </w:r>
      <w:r w:rsidRPr="006A04EB">
        <w:rPr>
          <w:rFonts w:ascii="Comic Sans MS" w:hAnsi="Comic Sans MS"/>
          <w:b/>
          <w:sz w:val="22"/>
          <w:szCs w:val="22"/>
        </w:rPr>
        <w:t>forrásonként</w:t>
      </w:r>
    </w:p>
    <w:p w:rsidR="005D2411" w:rsidRPr="00DA371E" w:rsidRDefault="005D2411" w:rsidP="005D2411">
      <w:pPr>
        <w:rPr>
          <w:rFonts w:ascii="Comic Sans MS" w:hAnsi="Comic Sans MS"/>
          <w:sz w:val="22"/>
          <w:szCs w:val="22"/>
        </w:rPr>
      </w:pPr>
    </w:p>
    <w:p w:rsidR="005D2411" w:rsidRPr="00DA371E" w:rsidRDefault="005D2411" w:rsidP="005D2411">
      <w:pPr>
        <w:ind w:left="778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</w:t>
      </w: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3263"/>
      </w:tblGrid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D2411" w:rsidRPr="00880F5D" w:rsidTr="00A15C24">
        <w:trPr>
          <w:trHeight w:val="454"/>
        </w:trPr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D2411" w:rsidRPr="00880F5D" w:rsidTr="00A15C24">
        <w:trPr>
          <w:trHeight w:val="1025"/>
        </w:trPr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Működési bevételek összesen (2+6+10+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6)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483 195 059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33 303 825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14 086 006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19 217 819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880F5D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880F5D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25 095 842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22 629 355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2 466 487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támogatása (14-1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67 631 871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138 956 000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13 687 100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14 988 771</w:t>
            </w:r>
          </w:p>
        </w:tc>
      </w:tr>
      <w:tr w:rsidR="005D2411" w:rsidRPr="00880F5D" w:rsidTr="00A15C24">
        <w:trPr>
          <w:trHeight w:val="170"/>
        </w:trPr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I. Helyi önkormányzatok működésének támogatása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8 876 673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77 309 917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40 991 404</w:t>
            </w:r>
          </w:p>
        </w:tc>
      </w:tr>
      <w:tr w:rsidR="005D2411" w:rsidRPr="00880F5D" w:rsidTr="00A15C24">
        <w:trPr>
          <w:trHeight w:val="211"/>
        </w:trPr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IV. 1. Könyvtári, közművelődési feladatok tám.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4 429 077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Központosított előirányzat 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6 024 800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19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Közhatalmi bevételek (2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880F5D">
              <w:rPr>
                <w:rFonts w:ascii="Comic Sans MS" w:hAnsi="Comic Sans MS"/>
                <w:sz w:val="22"/>
                <w:szCs w:val="22"/>
              </w:rPr>
              <w:t>+</w:t>
            </w: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880F5D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251 050 236</w:t>
            </w:r>
          </w:p>
        </w:tc>
      </w:tr>
      <w:tr w:rsidR="005D2411" w:rsidRPr="00880F5D" w:rsidTr="00A15C24">
        <w:trPr>
          <w:trHeight w:val="297"/>
        </w:trPr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251 050 236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15 156 810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15 156 810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Helyi a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235 893 426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Működési célú átvett pénzeszközök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6 113 285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1" w:type="dxa"/>
          </w:tcPr>
          <w:p w:rsidR="005D2411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469" w:type="dxa"/>
          </w:tcPr>
          <w:p w:rsidR="005D2411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Önként vállalt feladatra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6 113 285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29.</w:t>
            </w:r>
          </w:p>
        </w:tc>
        <w:tc>
          <w:tcPr>
            <w:tcW w:w="5469" w:type="dxa"/>
          </w:tcPr>
          <w:p w:rsidR="005D2411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Államigazgatási feladatra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Felhalmozás célú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(34+35+36)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32 992 543 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30 993 017 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1 999 526</w:t>
            </w:r>
          </w:p>
        </w:tc>
      </w:tr>
      <w:tr w:rsidR="005D2411" w:rsidRPr="00880F5D" w:rsidTr="00A15C24">
        <w:trPr>
          <w:trHeight w:val="300"/>
        </w:trPr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34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D3271E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3271E">
              <w:rPr>
                <w:rFonts w:ascii="Comic Sans MS" w:hAnsi="Comic Sans MS"/>
                <w:i/>
                <w:sz w:val="22"/>
                <w:szCs w:val="22"/>
              </w:rPr>
              <w:t>Felhalmozás EU-fejlesztésre</w:t>
            </w:r>
          </w:p>
        </w:tc>
        <w:tc>
          <w:tcPr>
            <w:tcW w:w="3263" w:type="dxa"/>
          </w:tcPr>
          <w:p w:rsidR="005D2411" w:rsidRPr="00D3271E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22 196 860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D3271E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3271E">
              <w:rPr>
                <w:rFonts w:ascii="Comic Sans MS" w:hAnsi="Comic Sans MS"/>
                <w:i/>
                <w:sz w:val="22"/>
                <w:szCs w:val="22"/>
              </w:rPr>
              <w:t>Felhalmozás célú fejlesztési hazai pályázat</w:t>
            </w:r>
          </w:p>
        </w:tc>
        <w:tc>
          <w:tcPr>
            <w:tcW w:w="3263" w:type="dxa"/>
          </w:tcPr>
          <w:p w:rsidR="005D2411" w:rsidRPr="00D3271E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10 795 683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5D2411" w:rsidRPr="00D3271E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Ingatlanértékesítés</w:t>
            </w:r>
          </w:p>
        </w:tc>
        <w:tc>
          <w:tcPr>
            <w:tcW w:w="3263" w:type="dxa"/>
          </w:tcPr>
          <w:p w:rsidR="005D2411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51 000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Költségvetési bevételek összesen (1+3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516 187 602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Finanszírozási bevételek (3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3)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169 968 084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163 519 714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106 875 023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47 999 453</w:t>
            </w:r>
          </w:p>
        </w:tc>
      </w:tr>
      <w:tr w:rsidR="005D2411" w:rsidRPr="00880F5D" w:rsidTr="00A15C24">
        <w:trPr>
          <w:trHeight w:val="309"/>
        </w:trPr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3263" w:type="dxa"/>
          </w:tcPr>
          <w:p w:rsidR="005D2411" w:rsidRPr="00A354AC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8 645 238</w:t>
            </w:r>
          </w:p>
        </w:tc>
      </w:tr>
      <w:tr w:rsidR="005D2411" w:rsidRPr="00880F5D" w:rsidTr="00A15C24">
        <w:trPr>
          <w:trHeight w:val="164"/>
        </w:trPr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Állami támogatás </w:t>
            </w:r>
            <w:proofErr w:type="spellStart"/>
            <w:r w:rsidRPr="00880F5D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6 448 370</w:t>
            </w:r>
          </w:p>
        </w:tc>
      </w:tr>
      <w:tr w:rsidR="005D2411" w:rsidRPr="00880F5D" w:rsidTr="00A15C24">
        <w:trPr>
          <w:trHeight w:val="164"/>
        </w:trPr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6 448 370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Tárgyévi bevételek összesen (3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8)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686 155 686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571 038 007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89 017 183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48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263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26 100 496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Intézmények finanszírozási bevétele</w:t>
            </w:r>
          </w:p>
        </w:tc>
        <w:tc>
          <w:tcPr>
            <w:tcW w:w="3263" w:type="dxa"/>
          </w:tcPr>
          <w:p w:rsidR="005D2411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189 706 930</w:t>
            </w:r>
          </w:p>
        </w:tc>
      </w:tr>
      <w:tr w:rsidR="005D2411" w:rsidRPr="00880F5D" w:rsidTr="00A15C24">
        <w:tc>
          <w:tcPr>
            <w:tcW w:w="1261" w:type="dxa"/>
          </w:tcPr>
          <w:p w:rsidR="005D2411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Tárgyévi bevételek </w:t>
            </w:r>
            <w:proofErr w:type="gramStart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összesen(</w:t>
            </w:r>
            <w:proofErr w:type="gramEnd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45+49)</w:t>
            </w:r>
          </w:p>
        </w:tc>
        <w:tc>
          <w:tcPr>
            <w:tcW w:w="3263" w:type="dxa"/>
          </w:tcPr>
          <w:p w:rsidR="005D2411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875 862 616</w:t>
            </w:r>
          </w:p>
        </w:tc>
      </w:tr>
    </w:tbl>
    <w:p w:rsidR="005D2411" w:rsidRDefault="005D2411" w:rsidP="005D2411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5D2411" w:rsidRDefault="005D2411" w:rsidP="005D2411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5D2411" w:rsidRDefault="005D2411" w:rsidP="005D2411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5D2411" w:rsidRPr="00B040AD" w:rsidRDefault="005D2411" w:rsidP="005D2411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  <w:r>
        <w:rPr>
          <w:rFonts w:ascii="Comic Sans MS" w:hAnsi="Comic Sans MS"/>
          <w:b/>
          <w:caps/>
          <w:sz w:val="22"/>
          <w:szCs w:val="22"/>
        </w:rPr>
        <w:t xml:space="preserve">                                      összevont</w:t>
      </w:r>
    </w:p>
    <w:p w:rsidR="005D2411" w:rsidRPr="00DA371E" w:rsidRDefault="005D2411" w:rsidP="005D2411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D2411" w:rsidRPr="00DA371E" w:rsidRDefault="005D2411" w:rsidP="005D2411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5D2411" w:rsidRPr="00DA371E" w:rsidRDefault="005D2411" w:rsidP="005D2411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5238"/>
        <w:gridCol w:w="3629"/>
      </w:tblGrid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3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D2411" w:rsidRPr="00880F5D" w:rsidTr="00A15C24">
        <w:trPr>
          <w:trHeight w:val="454"/>
        </w:trPr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3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377 624 716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185 054 215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146 488 327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18 819 216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19 746 672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3 696 330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629" w:type="dxa"/>
          </w:tcPr>
          <w:p w:rsidR="005D2411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27 038 307 </w:t>
            </w:r>
          </w:p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3 085 359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3 572 664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125 299 965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108 229 368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14 289 437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2 781 160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29 065 485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5D2411" w:rsidRPr="00880F5D" w:rsidRDefault="005D2411" w:rsidP="005D2411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Költségvetési szervnek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8 960 000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880F5D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20  105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485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lastRenderedPageBreak/>
              <w:t>15.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17 265 085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11 800 400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4 508 721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4 508 721</w:t>
            </w:r>
          </w:p>
        </w:tc>
      </w:tr>
      <w:tr w:rsidR="005D2411" w:rsidRPr="00880F5D" w:rsidTr="00A15C24">
        <w:trPr>
          <w:trHeight w:val="365"/>
        </w:trPr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D2411" w:rsidRPr="00880F5D" w:rsidTr="00A15C24">
        <w:trPr>
          <w:trHeight w:val="100"/>
        </w:trPr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97 613 508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60 916 032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36 697 476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  <w:p w:rsidR="005D2411" w:rsidRPr="00880F5D" w:rsidRDefault="005D2411" w:rsidP="00A15C2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629" w:type="dxa"/>
          </w:tcPr>
          <w:p w:rsidR="005D2411" w:rsidRPr="00A71545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34 936 812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45 562 860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17 113 836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AE4514" w:rsidRDefault="005D2411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E4514">
              <w:rPr>
                <w:rFonts w:ascii="Comic Sans MS" w:hAnsi="Comic Sans MS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880F5D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880F5D">
              <w:rPr>
                <w:rFonts w:ascii="Comic Sans MS" w:hAnsi="Comic Sans MS"/>
                <w:b/>
                <w:bCs/>
                <w:sz w:val="22"/>
                <w:szCs w:val="22"/>
              </w:rPr>
              <w:t>1+22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475 238 224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Finanszírozási kiadások (3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3)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67 441 929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A71545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71545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A71545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A71545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A71545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 feladatokra</w:t>
            </w:r>
            <w:proofErr w:type="gramEnd"/>
            <w:r w:rsidRPr="00880F5D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  <w:r w:rsidRPr="00880F5D">
              <w:rPr>
                <w:rFonts w:ascii="Comic Sans MS" w:hAnsi="Comic Sans MS"/>
                <w:sz w:val="22"/>
                <w:szCs w:val="22"/>
              </w:rPr>
              <w:t xml:space="preserve">    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</w:t>
            </w:r>
            <w:r w:rsidRPr="00880F5D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880F5D">
              <w:rPr>
                <w:rFonts w:ascii="Comic Sans MS" w:hAnsi="Comic Sans MS"/>
                <w:sz w:val="22"/>
                <w:szCs w:val="22"/>
              </w:rPr>
              <w:t>ÁHB.belüli</w:t>
            </w:r>
            <w:proofErr w:type="spellEnd"/>
            <w:r w:rsidRPr="00880F5D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880F5D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 w:rsidRPr="00880F5D">
              <w:rPr>
                <w:rFonts w:ascii="Comic Sans MS" w:hAnsi="Comic Sans MS"/>
                <w:sz w:val="22"/>
                <w:szCs w:val="22"/>
              </w:rPr>
              <w:t xml:space="preserve"> visszafizetés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5 241 929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880F5D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5 241 929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Tárgyévi kiadások összesen (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29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542 680 153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36</w:t>
            </w: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431 887 769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37</w:t>
            </w: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84 691 888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38</w:t>
            </w: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26 100 496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Default="005D2411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Intézmények finanszírozási kiadása</w:t>
            </w:r>
          </w:p>
        </w:tc>
        <w:tc>
          <w:tcPr>
            <w:tcW w:w="3629" w:type="dxa"/>
          </w:tcPr>
          <w:p w:rsidR="005D2411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189 706 930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Default="005D2411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40.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Tárgyévi kiadások összesen (35+39)</w:t>
            </w:r>
          </w:p>
        </w:tc>
        <w:tc>
          <w:tcPr>
            <w:tcW w:w="3629" w:type="dxa"/>
          </w:tcPr>
          <w:p w:rsidR="005D2411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732 387 083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52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43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>15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5D2411" w:rsidRPr="00880F5D" w:rsidTr="00A15C24">
        <w:tc>
          <w:tcPr>
            <w:tcW w:w="1268" w:type="dxa"/>
          </w:tcPr>
          <w:p w:rsidR="005D2411" w:rsidRPr="00880F5D" w:rsidRDefault="005D241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80F5D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880F5D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5D2411" w:rsidRPr="00880F5D" w:rsidRDefault="005D241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880F5D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880F5D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3629" w:type="dxa"/>
          </w:tcPr>
          <w:p w:rsidR="005D2411" w:rsidRPr="00880F5D" w:rsidRDefault="005D241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</w:tbl>
    <w:p w:rsidR="006D4AAA" w:rsidRDefault="005D2411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11"/>
    <w:rsid w:val="003B414A"/>
    <w:rsid w:val="005D2411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DF27-A21C-4BB5-9D42-23E6005A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11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241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411"/>
    <w:rPr>
      <w:rFonts w:ascii="Calibri Light" w:eastAsia="SimSun" w:hAnsi="Calibri Light" w:cs="Times New Roman"/>
      <w:color w:val="2E74B5"/>
      <w:sz w:val="32"/>
      <w:szCs w:val="32"/>
      <w:lang w:eastAsia="hu-HU"/>
    </w:rPr>
  </w:style>
  <w:style w:type="paragraph" w:customStyle="1" w:styleId="Szvegtrzs21">
    <w:name w:val="Szövegtörzs 21"/>
    <w:basedOn w:val="Norml"/>
    <w:rsid w:val="005D2411"/>
    <w:pPr>
      <w:jc w:val="center"/>
    </w:pPr>
    <w:rPr>
      <w:sz w:val="28"/>
    </w:rPr>
  </w:style>
  <w:style w:type="paragraph" w:styleId="Listaszerbekezds">
    <w:name w:val="List Paragraph"/>
    <w:basedOn w:val="Norml"/>
    <w:uiPriority w:val="34"/>
    <w:qFormat/>
    <w:rsid w:val="005D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</Words>
  <Characters>4370</Characters>
  <Application>Microsoft Office Word</Application>
  <DocSecurity>0</DocSecurity>
  <Lines>36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2020-07-29T14:07:00Z</dcterms:created>
  <dcterms:modified xsi:type="dcterms:W3CDTF">2020-07-29T14:08:00Z</dcterms:modified>
</cp:coreProperties>
</file>