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2E6" w:rsidRPr="00947647" w:rsidRDefault="008112E6" w:rsidP="008112E6">
      <w:pPr>
        <w:numPr>
          <w:ilvl w:val="0"/>
          <w:numId w:val="2"/>
        </w:numPr>
        <w:jc w:val="right"/>
        <w:rPr>
          <w:rFonts w:ascii="Bookman Old Style" w:hAnsi="Bookman Old Style"/>
          <w:color w:val="000000"/>
        </w:rPr>
      </w:pPr>
      <w:r w:rsidRPr="00947647">
        <w:rPr>
          <w:rFonts w:ascii="Bookman Old Style" w:hAnsi="Bookman Old Style"/>
          <w:color w:val="000000"/>
        </w:rPr>
        <w:t>függelék a 13/2014. (X.21.) önkormányzati rendelethez</w:t>
      </w:r>
    </w:p>
    <w:p w:rsidR="008112E6" w:rsidRPr="00947647" w:rsidRDefault="008112E6" w:rsidP="008112E6">
      <w:pPr>
        <w:rPr>
          <w:color w:val="000000"/>
        </w:rPr>
      </w:pPr>
    </w:p>
    <w:p w:rsidR="008112E6" w:rsidRPr="00947647" w:rsidRDefault="008112E6" w:rsidP="008112E6">
      <w:pPr>
        <w:jc w:val="center"/>
        <w:rPr>
          <w:b/>
          <w:color w:val="000000"/>
        </w:rPr>
      </w:pPr>
      <w:r w:rsidRPr="00947647">
        <w:rPr>
          <w:rFonts w:ascii="Bookman Old Style" w:hAnsi="Bookman Old Style"/>
          <w:b/>
          <w:color w:val="000000"/>
        </w:rPr>
        <w:t>LEVELEK NAGYKÖZSÉG ÖNKORMÁNYZATA TÖRZSKÖNYVI ADATAI</w:t>
      </w:r>
    </w:p>
    <w:p w:rsidR="008112E6" w:rsidRPr="00947647" w:rsidRDefault="008112E6" w:rsidP="008112E6">
      <w:pPr>
        <w:rPr>
          <w:color w:val="000000"/>
        </w:rPr>
      </w:pPr>
    </w:p>
    <w:p w:rsidR="008112E6" w:rsidRPr="00947647" w:rsidRDefault="008112E6" w:rsidP="008112E6">
      <w:pPr>
        <w:rPr>
          <w:color w:val="000000"/>
        </w:rPr>
      </w:pPr>
    </w:p>
    <w:p w:rsidR="00CB4A44" w:rsidRDefault="00CB4A44" w:rsidP="00CB4A44">
      <w:pPr>
        <w:shd w:val="clear" w:color="auto" w:fill="AAAAAA"/>
        <w:rPr>
          <w:b/>
          <w:bCs/>
        </w:rPr>
      </w:pPr>
      <w:r>
        <w:rPr>
          <w:b/>
          <w:bCs/>
        </w:rPr>
        <w:t>Törzskönyvi alapadatok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687"/>
        <w:gridCol w:w="6475"/>
      </w:tblGrid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Törzskönyvi azonosító szám (PIR):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732297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Elnevezés: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LEVELEK NAGYKÖZSÉG ÖNKORMÁNYZATA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Székhely: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4555 Levelek, Rákóczi utca 2.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Alaptevékenység államháztartási szakágazata: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841105 Helyi önkormányzatok és társulások igazgatási tevékenysége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Alaptevékenység fő TEÁOR kódja: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8411 Általános közigazgatás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Adószám: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15732293-2-15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KSH statisztikai számjel: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15732293-8411-321-15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Államháztartási egyedi azonosító (ÁHTI):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741886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Vezető: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Borsodi László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Kinevezés kezdete: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 xml:space="preserve">2014.10.12. 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Megye: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Szabolcs-Szatmár-Bereg megye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Pénzügyi körzet: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0512 Levelek</w:t>
            </w:r>
          </w:p>
        </w:tc>
      </w:tr>
    </w:tbl>
    <w:p w:rsidR="008112E6" w:rsidRDefault="008112E6" w:rsidP="008112E6">
      <w:pPr>
        <w:rPr>
          <w:color w:val="000000"/>
        </w:rPr>
      </w:pPr>
    </w:p>
    <w:p w:rsidR="008112E6" w:rsidRPr="00947647" w:rsidRDefault="008112E6" w:rsidP="008112E6">
      <w:pPr>
        <w:rPr>
          <w:color w:val="000000"/>
        </w:rPr>
      </w:pPr>
    </w:p>
    <w:p w:rsidR="008112E6" w:rsidRPr="00947647" w:rsidRDefault="008112E6" w:rsidP="008112E6">
      <w:pPr>
        <w:numPr>
          <w:ilvl w:val="0"/>
          <w:numId w:val="2"/>
        </w:numPr>
        <w:jc w:val="right"/>
        <w:rPr>
          <w:rFonts w:ascii="Bookman Old Style" w:hAnsi="Bookman Old Style"/>
          <w:color w:val="000000"/>
        </w:rPr>
      </w:pPr>
      <w:r w:rsidRPr="00947647">
        <w:rPr>
          <w:rFonts w:ascii="Bookman Old Style" w:hAnsi="Bookman Old Style"/>
          <w:color w:val="000000"/>
        </w:rPr>
        <w:t>függelék a 13/2014. (X.21.) önkormányzati rendelethez</w:t>
      </w:r>
    </w:p>
    <w:p w:rsidR="008112E6" w:rsidRPr="00947647" w:rsidRDefault="008112E6" w:rsidP="008112E6">
      <w:pPr>
        <w:jc w:val="right"/>
        <w:rPr>
          <w:rFonts w:ascii="Bookman Old Style" w:hAnsi="Bookman Old Style"/>
          <w:color w:val="000000"/>
        </w:rPr>
      </w:pPr>
    </w:p>
    <w:p w:rsidR="008112E6" w:rsidRPr="00947647" w:rsidRDefault="008112E6" w:rsidP="008112E6">
      <w:pPr>
        <w:jc w:val="center"/>
        <w:rPr>
          <w:rFonts w:ascii="Bookman Old Style" w:hAnsi="Bookman Old Style"/>
          <w:b/>
          <w:color w:val="000000"/>
          <w:u w:val="single"/>
        </w:rPr>
      </w:pPr>
      <w:r w:rsidRPr="00947647">
        <w:rPr>
          <w:rFonts w:ascii="Bookman Old Style" w:hAnsi="Bookman Old Style"/>
          <w:b/>
          <w:color w:val="000000"/>
        </w:rPr>
        <w:t>LEVELEK NAGYKÖZSÉG FONTOSABB ADATAI</w:t>
      </w:r>
    </w:p>
    <w:p w:rsidR="008112E6" w:rsidRPr="00947647" w:rsidRDefault="008112E6" w:rsidP="008112E6">
      <w:pPr>
        <w:jc w:val="both"/>
        <w:rPr>
          <w:rFonts w:ascii="Bookman Old Style" w:hAnsi="Bookman Old Style"/>
          <w:b/>
          <w:color w:val="000000"/>
          <w:u w:val="single"/>
        </w:rPr>
      </w:pPr>
    </w:p>
    <w:p w:rsidR="008112E6" w:rsidRPr="00342860" w:rsidRDefault="008112E6" w:rsidP="008112E6">
      <w:pPr>
        <w:jc w:val="both"/>
        <w:rPr>
          <w:rFonts w:ascii="Bookman Old Style" w:hAnsi="Bookman Old Style"/>
          <w:color w:val="000000"/>
        </w:rPr>
      </w:pPr>
      <w:r w:rsidRPr="00342860">
        <w:rPr>
          <w:rFonts w:ascii="Bookman Old Style" w:hAnsi="Bookman Old Style"/>
          <w:b/>
          <w:color w:val="000000"/>
          <w:u w:val="single"/>
        </w:rPr>
        <w:t xml:space="preserve">Levelek </w:t>
      </w:r>
      <w:r w:rsidRPr="00342860">
        <w:rPr>
          <w:rFonts w:ascii="Bookman Old Style" w:hAnsi="Bookman Old Style"/>
          <w:color w:val="000000"/>
        </w:rPr>
        <w:t>község  Szabolcs-Szatmár-Bereg megye közepén épült, ősrégi település. Nyíregyházától, a megyeközponttól 22 km-re, a 41. számú főközlekedési út mentén fekszik, két város Nyíregyháza és Baktalórántháza között.</w:t>
      </w:r>
    </w:p>
    <w:p w:rsidR="008112E6" w:rsidRPr="00342860" w:rsidRDefault="008112E6" w:rsidP="008112E6">
      <w:pPr>
        <w:rPr>
          <w:rFonts w:ascii="Bookman Old Style" w:hAnsi="Bookman Old Style"/>
          <w:color w:val="000000"/>
        </w:rPr>
      </w:pPr>
    </w:p>
    <w:p w:rsidR="008112E6" w:rsidRPr="00342860" w:rsidRDefault="008112E6" w:rsidP="008112E6">
      <w:pPr>
        <w:jc w:val="both"/>
        <w:rPr>
          <w:rFonts w:ascii="Bookman Old Style" w:hAnsi="Bookman Old Style"/>
          <w:b/>
          <w:color w:val="000000"/>
        </w:rPr>
      </w:pPr>
      <w:r w:rsidRPr="00342860">
        <w:rPr>
          <w:rFonts w:ascii="Bookman Old Style" w:hAnsi="Bookman Old Style"/>
          <w:color w:val="000000"/>
        </w:rPr>
        <w:t xml:space="preserve">A község fejlődése egyenletes.  Lakosságának száma 2012. december 31-én  2978 fő, férfiak száma 1479 fő, nőké 1499 fő. Területe 2573 ha, melyből a belterület 274 ha, a belterületén több mint 900 lakóház található. 2016. január 01-én a lakosok száma </w:t>
      </w:r>
      <w:r w:rsidRPr="00342860">
        <w:rPr>
          <w:rFonts w:ascii="Bookman Old Style" w:hAnsi="Bookman Old Style"/>
          <w:b/>
          <w:color w:val="000000"/>
        </w:rPr>
        <w:t>3002 fő.</w:t>
      </w:r>
    </w:p>
    <w:p w:rsidR="008112E6" w:rsidRPr="00342860" w:rsidRDefault="008112E6" w:rsidP="008112E6">
      <w:pPr>
        <w:rPr>
          <w:rFonts w:ascii="Bookman Old Style" w:hAnsi="Bookman Old Style"/>
          <w:color w:val="000000"/>
        </w:rPr>
      </w:pPr>
    </w:p>
    <w:p w:rsidR="008112E6" w:rsidRPr="00342860" w:rsidRDefault="008112E6" w:rsidP="008112E6">
      <w:pPr>
        <w:jc w:val="both"/>
        <w:rPr>
          <w:rFonts w:ascii="Bookman Old Style" w:hAnsi="Bookman Old Style"/>
          <w:color w:val="000000"/>
        </w:rPr>
      </w:pPr>
      <w:r w:rsidRPr="00342860">
        <w:rPr>
          <w:rFonts w:ascii="Bookman Old Style" w:hAnsi="Bookman Old Style"/>
          <w:color w:val="000000"/>
        </w:rPr>
        <w:t xml:space="preserve">A közvetlen szomszédságában lévő </w:t>
      </w:r>
      <w:r w:rsidRPr="00342860">
        <w:rPr>
          <w:rFonts w:ascii="Bookman Old Style" w:hAnsi="Bookman Old Style"/>
          <w:b/>
          <w:color w:val="000000"/>
        </w:rPr>
        <w:t>Besenyőd</w:t>
      </w:r>
      <w:r w:rsidRPr="00342860">
        <w:rPr>
          <w:rFonts w:ascii="Bookman Old Style" w:hAnsi="Bookman Old Style"/>
          <w:color w:val="000000"/>
        </w:rPr>
        <w:t xml:space="preserve"> községgel összeépült a település, 2012. júliusától kerékpárút is összeköti a két települést. Számos közfeladatot közösen láttat el a két település önkormányzata (igazgatási, szociális, családsegítési feladatokat), közös beruházásban épültek ki a közműhálózatok.</w:t>
      </w:r>
    </w:p>
    <w:p w:rsidR="008112E6" w:rsidRPr="00342860" w:rsidRDefault="008112E6" w:rsidP="008112E6">
      <w:pPr>
        <w:jc w:val="both"/>
        <w:rPr>
          <w:rFonts w:ascii="Bookman Old Style" w:hAnsi="Bookman Old Style"/>
          <w:color w:val="000000"/>
        </w:rPr>
      </w:pPr>
    </w:p>
    <w:p w:rsidR="008112E6" w:rsidRPr="00342860" w:rsidRDefault="008112E6" w:rsidP="008112E6">
      <w:pPr>
        <w:jc w:val="both"/>
        <w:rPr>
          <w:rFonts w:ascii="Bookman Old Style" w:hAnsi="Bookman Old Style"/>
          <w:color w:val="000000"/>
        </w:rPr>
      </w:pPr>
      <w:r w:rsidRPr="00342860">
        <w:rPr>
          <w:rFonts w:ascii="Bookman Old Style" w:hAnsi="Bookman Old Style"/>
          <w:color w:val="000000"/>
        </w:rPr>
        <w:lastRenderedPageBreak/>
        <w:t xml:space="preserve">Központi fekvésének megfelelően a környező településekhez viszonyítva élen jár az infrastrukturális kiépítettséggel (ivóvíz- gáz, telefon, szennyvízhálózat, az utcák 90 %-a szilárd burkolatú). </w:t>
      </w:r>
    </w:p>
    <w:p w:rsidR="008112E6" w:rsidRPr="00342860" w:rsidRDefault="008112E6" w:rsidP="008112E6">
      <w:pPr>
        <w:jc w:val="both"/>
        <w:rPr>
          <w:rFonts w:ascii="Bookman Old Style" w:hAnsi="Bookman Old Style"/>
          <w:color w:val="000000"/>
        </w:rPr>
      </w:pPr>
    </w:p>
    <w:p w:rsidR="008112E6" w:rsidRPr="00342860" w:rsidRDefault="008112E6" w:rsidP="008112E6">
      <w:pPr>
        <w:jc w:val="both"/>
        <w:rPr>
          <w:rFonts w:ascii="Bookman Old Style" w:hAnsi="Bookman Old Style"/>
          <w:color w:val="000000"/>
        </w:rPr>
      </w:pPr>
      <w:r w:rsidRPr="00342860">
        <w:rPr>
          <w:rFonts w:ascii="Bookman Old Style" w:hAnsi="Bookman Old Style"/>
          <w:color w:val="000000"/>
        </w:rPr>
        <w:t>Igazgatási feladatokat a Leveleki Közös Önkormányzati Hivatal látja el, intézve Levelek és Besenyőd község lakóinak ügyeit – kiszolgálva a két település önkormányzatát.</w:t>
      </w:r>
    </w:p>
    <w:p w:rsidR="008112E6" w:rsidRPr="00342860" w:rsidRDefault="008112E6" w:rsidP="008112E6">
      <w:pPr>
        <w:jc w:val="both"/>
        <w:rPr>
          <w:rFonts w:ascii="Bookman Old Style" w:hAnsi="Bookman Old Style"/>
          <w:color w:val="000000"/>
        </w:rPr>
      </w:pPr>
    </w:p>
    <w:p w:rsidR="008112E6" w:rsidRPr="00342860" w:rsidRDefault="008112E6" w:rsidP="008112E6">
      <w:pPr>
        <w:jc w:val="both"/>
        <w:rPr>
          <w:rFonts w:ascii="Bookman Old Style" w:hAnsi="Bookman Old Style"/>
          <w:color w:val="000000"/>
        </w:rPr>
      </w:pPr>
      <w:r w:rsidRPr="00342860">
        <w:rPr>
          <w:rFonts w:ascii="Bookman Old Style" w:hAnsi="Bookman Old Style"/>
          <w:color w:val="000000"/>
        </w:rPr>
        <w:t xml:space="preserve">Biztosított az egészségügyi alapellátás, két háziorvosi, egy gyermekorvosi, két védőnői körzet, valamint egy fogorvosi praxis működik. </w:t>
      </w:r>
    </w:p>
    <w:p w:rsidR="008112E6" w:rsidRPr="00342860" w:rsidRDefault="008112E6" w:rsidP="008112E6">
      <w:pPr>
        <w:jc w:val="both"/>
        <w:rPr>
          <w:rFonts w:ascii="Bookman Old Style" w:hAnsi="Bookman Old Style"/>
          <w:color w:val="000000"/>
        </w:rPr>
      </w:pPr>
    </w:p>
    <w:p w:rsidR="008112E6" w:rsidRPr="00342860" w:rsidRDefault="008112E6" w:rsidP="008112E6">
      <w:pPr>
        <w:jc w:val="both"/>
        <w:rPr>
          <w:rFonts w:ascii="Bookman Old Style" w:hAnsi="Bookman Old Style"/>
          <w:color w:val="000000"/>
        </w:rPr>
      </w:pPr>
      <w:r w:rsidRPr="00342860">
        <w:rPr>
          <w:rFonts w:ascii="Bookman Old Style" w:hAnsi="Bookman Old Style"/>
          <w:color w:val="000000"/>
        </w:rPr>
        <w:t>Kötelező önkormányzati feladatok ellátásának segítésére az önkormányzat LEVELEK Településgazdálkodási, Gazdasági, Szolgáltató és Kereskedelmi Közhasznú Társaságot alapított 1999-ben, mely jelenleg „Önkormányzat Levelek” Nonprofit Kft-ként működik.</w:t>
      </w:r>
    </w:p>
    <w:p w:rsidR="008112E6" w:rsidRPr="00342860" w:rsidRDefault="008112E6" w:rsidP="008112E6">
      <w:pPr>
        <w:jc w:val="both"/>
        <w:rPr>
          <w:rFonts w:ascii="Bookman Old Style" w:hAnsi="Bookman Old Style"/>
          <w:color w:val="000000"/>
        </w:rPr>
      </w:pPr>
    </w:p>
    <w:p w:rsidR="008112E6" w:rsidRPr="00342860" w:rsidRDefault="008112E6" w:rsidP="008112E6">
      <w:pPr>
        <w:pStyle w:val="Szvegtrzs"/>
        <w:rPr>
          <w:color w:val="000000"/>
        </w:rPr>
      </w:pPr>
    </w:p>
    <w:p w:rsidR="008112E6" w:rsidRPr="00342860" w:rsidRDefault="008112E6" w:rsidP="008112E6">
      <w:pPr>
        <w:pStyle w:val="Szvegtrzs"/>
        <w:rPr>
          <w:color w:val="000000"/>
        </w:rPr>
      </w:pPr>
      <w:r w:rsidRPr="00342860">
        <w:rPr>
          <w:color w:val="000000"/>
        </w:rPr>
        <w:t xml:space="preserve">Szervezett szemétszállítás folyik a településen 1993. évtől. </w:t>
      </w:r>
    </w:p>
    <w:p w:rsidR="008112E6" w:rsidRPr="00342860" w:rsidRDefault="008112E6" w:rsidP="008112E6">
      <w:pPr>
        <w:pStyle w:val="Szvegtrzs"/>
        <w:rPr>
          <w:color w:val="000000"/>
        </w:rPr>
      </w:pPr>
    </w:p>
    <w:p w:rsidR="008112E6" w:rsidRPr="00342860" w:rsidRDefault="008112E6" w:rsidP="008112E6">
      <w:pPr>
        <w:pStyle w:val="Szvegtrzs"/>
        <w:rPr>
          <w:color w:val="000000"/>
        </w:rPr>
      </w:pPr>
      <w:r w:rsidRPr="00342860">
        <w:rPr>
          <w:color w:val="000000"/>
        </w:rPr>
        <w:t xml:space="preserve">Meghatározó a településen a mesterségesen kialakított 205 ha-s víztározó, mely a horgászok kedvelt paradicsoma. A tó környékén szabad vizű, kiépített  strand  található, szörfözési, egyéb vízi sportolási lehetőséggel. </w:t>
      </w:r>
    </w:p>
    <w:p w:rsidR="008112E6" w:rsidRDefault="008112E6" w:rsidP="008112E6">
      <w:pPr>
        <w:ind w:left="360"/>
        <w:jc w:val="right"/>
        <w:rPr>
          <w:rFonts w:ascii="Bookman Old Style" w:hAnsi="Bookman Old Style"/>
          <w:color w:val="000000"/>
        </w:rPr>
      </w:pPr>
    </w:p>
    <w:p w:rsidR="008112E6" w:rsidRDefault="008112E6" w:rsidP="008112E6">
      <w:pPr>
        <w:ind w:left="360"/>
        <w:jc w:val="right"/>
        <w:rPr>
          <w:rFonts w:ascii="Bookman Old Style" w:hAnsi="Bookman Old Style"/>
          <w:color w:val="000000"/>
        </w:rPr>
      </w:pPr>
    </w:p>
    <w:p w:rsidR="008112E6" w:rsidRDefault="008112E6" w:rsidP="008112E6">
      <w:pPr>
        <w:ind w:left="360"/>
        <w:jc w:val="right"/>
        <w:rPr>
          <w:rFonts w:ascii="Bookman Old Style" w:hAnsi="Bookman Old Style"/>
          <w:color w:val="000000"/>
        </w:rPr>
      </w:pPr>
    </w:p>
    <w:p w:rsidR="008112E6" w:rsidRDefault="008112E6" w:rsidP="008112E6">
      <w:pPr>
        <w:ind w:left="360"/>
        <w:jc w:val="right"/>
        <w:rPr>
          <w:rFonts w:ascii="Bookman Old Style" w:hAnsi="Bookman Old Style"/>
          <w:color w:val="000000"/>
        </w:rPr>
      </w:pPr>
    </w:p>
    <w:p w:rsidR="008112E6" w:rsidRDefault="008112E6" w:rsidP="008112E6">
      <w:pPr>
        <w:ind w:left="360"/>
        <w:jc w:val="right"/>
        <w:rPr>
          <w:rFonts w:ascii="Bookman Old Style" w:hAnsi="Bookman Old Style"/>
          <w:color w:val="000000"/>
        </w:rPr>
      </w:pPr>
    </w:p>
    <w:p w:rsidR="008112E6" w:rsidRPr="00947647" w:rsidRDefault="008112E6" w:rsidP="008112E6">
      <w:pPr>
        <w:ind w:left="360"/>
        <w:jc w:val="right"/>
        <w:rPr>
          <w:rFonts w:ascii="Bookman Old Style" w:hAnsi="Bookman Old Style"/>
          <w:color w:val="000000"/>
        </w:rPr>
      </w:pPr>
    </w:p>
    <w:p w:rsidR="008112E6" w:rsidRDefault="008112E6" w:rsidP="008112E6">
      <w:pPr>
        <w:ind w:left="360"/>
        <w:jc w:val="right"/>
        <w:rPr>
          <w:rFonts w:ascii="Bookman Old Style" w:hAnsi="Bookman Old Style"/>
          <w:color w:val="000000"/>
        </w:rPr>
      </w:pPr>
      <w:r w:rsidRPr="00947647">
        <w:rPr>
          <w:rFonts w:ascii="Bookman Old Style" w:hAnsi="Bookman Old Style"/>
          <w:color w:val="000000"/>
        </w:rPr>
        <w:t>3.függelék a 13/2014. (X.21.) önkormányzati rendelethez</w:t>
      </w:r>
    </w:p>
    <w:p w:rsidR="008112E6" w:rsidRDefault="008112E6" w:rsidP="008112E6">
      <w:pPr>
        <w:ind w:left="360"/>
        <w:jc w:val="right"/>
        <w:rPr>
          <w:rFonts w:ascii="Bookman Old Style" w:hAnsi="Bookman Old Style"/>
          <w:color w:val="000000"/>
        </w:rPr>
      </w:pPr>
    </w:p>
    <w:p w:rsidR="008112E6" w:rsidRPr="00947647" w:rsidRDefault="008112E6" w:rsidP="008112E6">
      <w:pPr>
        <w:ind w:left="360"/>
        <w:jc w:val="right"/>
        <w:rPr>
          <w:rFonts w:ascii="Bookman Old Style" w:hAnsi="Bookman Old Style"/>
          <w:color w:val="000000"/>
        </w:rPr>
      </w:pPr>
    </w:p>
    <w:p w:rsidR="008112E6" w:rsidRDefault="008112E6" w:rsidP="008112E6">
      <w:pPr>
        <w:ind w:left="360"/>
        <w:jc w:val="center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AZ ÖNKORMÁNYZAT INTÉZMÉNYEINEK TÖRZSKÖNYVI ADATAI</w:t>
      </w:r>
    </w:p>
    <w:p w:rsidR="00CB4A44" w:rsidRDefault="00CB4A44" w:rsidP="00CB4A44">
      <w:pPr>
        <w:shd w:val="clear" w:color="auto" w:fill="AAAAAA"/>
        <w:rPr>
          <w:b/>
          <w:bCs/>
        </w:rPr>
      </w:pPr>
      <w:r>
        <w:rPr>
          <w:b/>
          <w:bCs/>
        </w:rPr>
        <w:t>Törzskönyvi alapadatok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687"/>
        <w:gridCol w:w="6475"/>
      </w:tblGrid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Törzskönyvi azonosító szám (PIR):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812928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Elnevezés: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LEVELEKI KÖZÖS ÖNKORMÁNYZATI HIVATAL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Székhely: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4555 Levelek, Rákóczi utca 2.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Alaptevékenység államháztartási szakágazata: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841105 Helyi önkormányzatok és társulások igazgatási tevékenysége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Alaptevékenység fő TEÁOR kódja: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8411 Általános közigazgatás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Adószám: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15812924-1-15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KSH statisztikai számjel: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15812924-8411-325-15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Vezető: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Dr. Spisák Ildikó Anna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Kinevezés kezdete: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 xml:space="preserve">2013.03.01. 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lastRenderedPageBreak/>
              <w:t>Megye: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Szabolcs-Szatmár-Bereg megye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Pénzügyi körzet: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0512 Levelek</w:t>
            </w:r>
          </w:p>
        </w:tc>
      </w:tr>
    </w:tbl>
    <w:p w:rsidR="008112E6" w:rsidRDefault="008112E6" w:rsidP="008112E6">
      <w:pPr>
        <w:ind w:left="360"/>
        <w:jc w:val="both"/>
        <w:rPr>
          <w:rFonts w:ascii="Bookman Old Style" w:hAnsi="Bookman Old Style"/>
          <w:b/>
          <w:color w:val="000000"/>
        </w:rPr>
      </w:pPr>
    </w:p>
    <w:p w:rsidR="008112E6" w:rsidRPr="007E47D6" w:rsidRDefault="008112E6" w:rsidP="008112E6">
      <w:pPr>
        <w:ind w:left="360"/>
        <w:jc w:val="both"/>
        <w:rPr>
          <w:rFonts w:ascii="Bookman Old Style" w:hAnsi="Bookman Old Style"/>
          <w:b/>
          <w:color w:val="000000"/>
        </w:rPr>
      </w:pPr>
    </w:p>
    <w:p w:rsidR="00CB4A44" w:rsidRDefault="00CB4A44" w:rsidP="00CB4A44">
      <w:pPr>
        <w:shd w:val="clear" w:color="auto" w:fill="AAAAAA"/>
        <w:rPr>
          <w:b/>
          <w:bCs/>
        </w:rPr>
      </w:pPr>
      <w:r>
        <w:rPr>
          <w:b/>
          <w:bCs/>
        </w:rPr>
        <w:t>Törzskönyvi alapadatok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52"/>
        <w:gridCol w:w="6310"/>
      </w:tblGrid>
      <w:tr w:rsidR="00CB4A44" w:rsidTr="00CB4A44">
        <w:trPr>
          <w:tblCellSpacing w:w="0" w:type="dxa"/>
        </w:trPr>
        <w:tc>
          <w:tcPr>
            <w:tcW w:w="2852" w:type="dxa"/>
            <w:shd w:val="clear" w:color="auto" w:fill="D2D5D6"/>
            <w:vAlign w:val="center"/>
            <w:hideMark/>
          </w:tcPr>
          <w:p w:rsidR="00CB4A44" w:rsidRDefault="00CB4A44">
            <w:r>
              <w:t>Törzskönyvi azonosító szám (PIR):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807919</w:t>
            </w:r>
          </w:p>
        </w:tc>
      </w:tr>
      <w:tr w:rsidR="00CB4A44" w:rsidTr="00CB4A44">
        <w:trPr>
          <w:tblCellSpacing w:w="0" w:type="dxa"/>
        </w:trPr>
        <w:tc>
          <w:tcPr>
            <w:tcW w:w="2852" w:type="dxa"/>
            <w:shd w:val="clear" w:color="auto" w:fill="D2D5D6"/>
            <w:vAlign w:val="center"/>
            <w:hideMark/>
          </w:tcPr>
          <w:p w:rsidR="00CB4A44" w:rsidRDefault="00CB4A44">
            <w:r>
              <w:t>Elnevezés: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LEVELEKI KASTÉLYKERT ÓVODA ÉS KONYHA</w:t>
            </w:r>
          </w:p>
        </w:tc>
      </w:tr>
      <w:tr w:rsidR="00CB4A44" w:rsidTr="00CB4A44">
        <w:trPr>
          <w:tblCellSpacing w:w="0" w:type="dxa"/>
        </w:trPr>
        <w:tc>
          <w:tcPr>
            <w:tcW w:w="2852" w:type="dxa"/>
            <w:shd w:val="clear" w:color="auto" w:fill="D2D5D6"/>
            <w:vAlign w:val="center"/>
            <w:hideMark/>
          </w:tcPr>
          <w:p w:rsidR="00CB4A44" w:rsidRDefault="00CB4A44">
            <w:r>
              <w:t>Székhely: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4555 Levelek, Rákóczi utca 34.</w:t>
            </w:r>
          </w:p>
        </w:tc>
      </w:tr>
      <w:tr w:rsidR="00CB4A44" w:rsidTr="00CB4A44">
        <w:trPr>
          <w:tblCellSpacing w:w="0" w:type="dxa"/>
        </w:trPr>
        <w:tc>
          <w:tcPr>
            <w:tcW w:w="2852" w:type="dxa"/>
            <w:shd w:val="clear" w:color="auto" w:fill="D2D5D6"/>
            <w:vAlign w:val="center"/>
            <w:hideMark/>
          </w:tcPr>
          <w:p w:rsidR="00CB4A44" w:rsidRDefault="00CB4A44">
            <w:r>
              <w:t>Alaptevékenység államháztartási szakágazata: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851020 Óvodai nevelés</w:t>
            </w:r>
          </w:p>
        </w:tc>
      </w:tr>
      <w:tr w:rsidR="00CB4A44" w:rsidTr="00CB4A44">
        <w:trPr>
          <w:tblCellSpacing w:w="0" w:type="dxa"/>
        </w:trPr>
        <w:tc>
          <w:tcPr>
            <w:tcW w:w="2852" w:type="dxa"/>
            <w:shd w:val="clear" w:color="auto" w:fill="D2D5D6"/>
            <w:vAlign w:val="center"/>
            <w:hideMark/>
          </w:tcPr>
          <w:p w:rsidR="00CB4A44" w:rsidRDefault="00CB4A44">
            <w:r>
              <w:t>Alaptevékenység fő TEÁOR kódja: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8510 Iskolai előkészítő oktatás</w:t>
            </w:r>
          </w:p>
        </w:tc>
      </w:tr>
      <w:tr w:rsidR="00CB4A44" w:rsidTr="00CB4A44">
        <w:trPr>
          <w:tblCellSpacing w:w="0" w:type="dxa"/>
        </w:trPr>
        <w:tc>
          <w:tcPr>
            <w:tcW w:w="2852" w:type="dxa"/>
            <w:shd w:val="clear" w:color="auto" w:fill="D2D5D6"/>
            <w:vAlign w:val="center"/>
            <w:hideMark/>
          </w:tcPr>
          <w:p w:rsidR="00CB4A44" w:rsidRDefault="00CB4A44">
            <w:r>
              <w:t>Adószám: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15807913-2-15</w:t>
            </w:r>
          </w:p>
        </w:tc>
      </w:tr>
      <w:tr w:rsidR="00CB4A44" w:rsidTr="00CB4A44">
        <w:trPr>
          <w:tblCellSpacing w:w="0" w:type="dxa"/>
        </w:trPr>
        <w:tc>
          <w:tcPr>
            <w:tcW w:w="2852" w:type="dxa"/>
            <w:shd w:val="clear" w:color="auto" w:fill="D2D5D6"/>
            <w:vAlign w:val="center"/>
            <w:hideMark/>
          </w:tcPr>
          <w:p w:rsidR="00CB4A44" w:rsidRDefault="00CB4A44">
            <w:r>
              <w:t>KSH statisztikai számjel: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15807913-8510-322-15</w:t>
            </w:r>
          </w:p>
        </w:tc>
      </w:tr>
      <w:tr w:rsidR="00CB4A44" w:rsidTr="00CB4A44">
        <w:trPr>
          <w:tblCellSpacing w:w="0" w:type="dxa"/>
        </w:trPr>
        <w:tc>
          <w:tcPr>
            <w:tcW w:w="2852" w:type="dxa"/>
            <w:shd w:val="clear" w:color="auto" w:fill="D2D5D6"/>
            <w:vAlign w:val="center"/>
            <w:hideMark/>
          </w:tcPr>
          <w:p w:rsidR="00CB4A44" w:rsidRDefault="00CB4A44">
            <w:r>
              <w:t>Közoktatási OM azonosító: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202210</w:t>
            </w:r>
          </w:p>
        </w:tc>
      </w:tr>
      <w:tr w:rsidR="00CB4A44" w:rsidTr="00CB4A44">
        <w:trPr>
          <w:tblCellSpacing w:w="0" w:type="dxa"/>
        </w:trPr>
        <w:tc>
          <w:tcPr>
            <w:tcW w:w="2852" w:type="dxa"/>
            <w:shd w:val="clear" w:color="auto" w:fill="D2D5D6"/>
            <w:vAlign w:val="center"/>
            <w:hideMark/>
          </w:tcPr>
          <w:p w:rsidR="00CB4A44" w:rsidRDefault="00CB4A44">
            <w:r>
              <w:t>Vezető: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Lengyelné Bukta Lívia</w:t>
            </w:r>
          </w:p>
        </w:tc>
      </w:tr>
      <w:tr w:rsidR="00CB4A44" w:rsidTr="00CB4A44">
        <w:trPr>
          <w:tblCellSpacing w:w="0" w:type="dxa"/>
        </w:trPr>
        <w:tc>
          <w:tcPr>
            <w:tcW w:w="2852" w:type="dxa"/>
            <w:shd w:val="clear" w:color="auto" w:fill="D2D5D6"/>
            <w:vAlign w:val="center"/>
            <w:hideMark/>
          </w:tcPr>
          <w:p w:rsidR="00CB4A44" w:rsidRDefault="00CB4A44">
            <w:r>
              <w:t>Kinevezés kezdete: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 xml:space="preserve">2017.09.01. </w:t>
            </w:r>
          </w:p>
        </w:tc>
      </w:tr>
      <w:tr w:rsidR="00CB4A44" w:rsidTr="00CB4A44">
        <w:trPr>
          <w:tblCellSpacing w:w="0" w:type="dxa"/>
        </w:trPr>
        <w:tc>
          <w:tcPr>
            <w:tcW w:w="2852" w:type="dxa"/>
            <w:shd w:val="clear" w:color="auto" w:fill="D2D5D6"/>
            <w:vAlign w:val="center"/>
            <w:hideMark/>
          </w:tcPr>
          <w:p w:rsidR="00CB4A44" w:rsidRDefault="00CB4A44">
            <w:r>
              <w:t>Megye: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Szabolcs-Szatmár-Bereg megye</w:t>
            </w:r>
          </w:p>
        </w:tc>
      </w:tr>
      <w:tr w:rsidR="00CB4A44" w:rsidTr="00CB4A44">
        <w:trPr>
          <w:tblCellSpacing w:w="0" w:type="dxa"/>
        </w:trPr>
        <w:tc>
          <w:tcPr>
            <w:tcW w:w="2852" w:type="dxa"/>
            <w:shd w:val="clear" w:color="auto" w:fill="D2D5D6"/>
            <w:vAlign w:val="center"/>
            <w:hideMark/>
          </w:tcPr>
          <w:p w:rsidR="00CB4A44" w:rsidRDefault="00CB4A44">
            <w:r>
              <w:t>Pénzügyi körzet: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0512 Levelek</w:t>
            </w:r>
          </w:p>
        </w:tc>
      </w:tr>
    </w:tbl>
    <w:p w:rsidR="008112E6" w:rsidRDefault="008112E6" w:rsidP="008112E6">
      <w:pPr>
        <w:ind w:left="720"/>
        <w:jc w:val="right"/>
        <w:rPr>
          <w:rFonts w:ascii="Bookman Old Style" w:hAnsi="Bookman Old Style"/>
          <w:color w:val="000000"/>
        </w:rPr>
      </w:pPr>
    </w:p>
    <w:p w:rsidR="008112E6" w:rsidRDefault="008112E6" w:rsidP="008112E6">
      <w:pPr>
        <w:ind w:left="720"/>
        <w:jc w:val="right"/>
        <w:rPr>
          <w:rFonts w:ascii="Bookman Old Style" w:hAnsi="Bookman Old Style"/>
          <w:color w:val="000000"/>
        </w:rPr>
      </w:pPr>
    </w:p>
    <w:p w:rsidR="008112E6" w:rsidRDefault="008112E6" w:rsidP="008112E6">
      <w:pPr>
        <w:ind w:left="720"/>
        <w:jc w:val="right"/>
        <w:rPr>
          <w:rFonts w:ascii="Bookman Old Style" w:hAnsi="Bookman Old Style"/>
          <w:color w:val="000000"/>
        </w:rPr>
      </w:pPr>
    </w:p>
    <w:p w:rsidR="008112E6" w:rsidRDefault="008112E6" w:rsidP="008112E6">
      <w:pPr>
        <w:ind w:left="720"/>
        <w:jc w:val="right"/>
        <w:rPr>
          <w:rFonts w:ascii="Bookman Old Style" w:hAnsi="Bookman Old Style"/>
          <w:color w:val="000000"/>
        </w:rPr>
      </w:pPr>
    </w:p>
    <w:p w:rsidR="008112E6" w:rsidRPr="00947647" w:rsidRDefault="008112E6" w:rsidP="008112E6">
      <w:pPr>
        <w:ind w:left="720"/>
        <w:jc w:val="right"/>
        <w:rPr>
          <w:rFonts w:ascii="Bookman Old Style" w:hAnsi="Bookman Old Style"/>
          <w:color w:val="000000"/>
        </w:rPr>
      </w:pPr>
      <w:r w:rsidRPr="00947647">
        <w:rPr>
          <w:rFonts w:ascii="Bookman Old Style" w:hAnsi="Bookman Old Style"/>
          <w:color w:val="000000"/>
        </w:rPr>
        <w:t>4.függelék a 13/2014. (X.21.) önkormányzati rendelethez</w:t>
      </w:r>
    </w:p>
    <w:p w:rsidR="008112E6" w:rsidRPr="00947647" w:rsidRDefault="008112E6" w:rsidP="008112E6">
      <w:pPr>
        <w:rPr>
          <w:rFonts w:ascii="Bookman Old Style" w:hAnsi="Bookman Old Style"/>
          <w:color w:val="000000"/>
        </w:rPr>
      </w:pPr>
    </w:p>
    <w:p w:rsidR="008112E6" w:rsidRPr="00947647" w:rsidRDefault="008112E6" w:rsidP="008112E6">
      <w:pPr>
        <w:jc w:val="center"/>
        <w:rPr>
          <w:rFonts w:ascii="Bookman Old Style" w:hAnsi="Bookman Old Style"/>
          <w:b/>
          <w:color w:val="000000"/>
        </w:rPr>
      </w:pPr>
    </w:p>
    <w:p w:rsidR="008112E6" w:rsidRPr="00947647" w:rsidRDefault="008112E6" w:rsidP="008112E6">
      <w:pPr>
        <w:jc w:val="center"/>
        <w:rPr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AZ </w:t>
      </w:r>
      <w:r w:rsidRPr="00947647">
        <w:rPr>
          <w:rFonts w:ascii="Bookman Old Style" w:hAnsi="Bookman Old Style"/>
          <w:b/>
          <w:color w:val="000000"/>
        </w:rPr>
        <w:t xml:space="preserve">ÖNKORMÁNYZATI </w:t>
      </w:r>
      <w:r>
        <w:rPr>
          <w:rFonts w:ascii="Bookman Old Style" w:hAnsi="Bookman Old Style"/>
          <w:b/>
          <w:color w:val="000000"/>
        </w:rPr>
        <w:t xml:space="preserve">TÁRSULÁSOK </w:t>
      </w:r>
      <w:r w:rsidRPr="00947647">
        <w:rPr>
          <w:rFonts w:ascii="Bookman Old Style" w:hAnsi="Bookman Old Style"/>
          <w:b/>
          <w:color w:val="000000"/>
        </w:rPr>
        <w:t xml:space="preserve">és a </w:t>
      </w:r>
      <w:r>
        <w:rPr>
          <w:rFonts w:ascii="Bookman Old Style" w:hAnsi="Bookman Old Style"/>
          <w:b/>
          <w:color w:val="000000"/>
        </w:rPr>
        <w:t>LEVELEKI SZOCIÁLIS INTÉZMÉNY</w:t>
      </w:r>
      <w:r w:rsidRPr="00947647">
        <w:rPr>
          <w:rFonts w:ascii="Bookman Old Style" w:hAnsi="Bookman Old Style"/>
          <w:b/>
          <w:color w:val="000000"/>
        </w:rPr>
        <w:t xml:space="preserve"> TÖRZSKÖNYVI ADATAI</w:t>
      </w:r>
    </w:p>
    <w:p w:rsidR="008112E6" w:rsidRPr="00947647" w:rsidRDefault="008112E6" w:rsidP="008112E6">
      <w:pPr>
        <w:rPr>
          <w:color w:val="000000"/>
        </w:rPr>
      </w:pPr>
    </w:p>
    <w:p w:rsidR="008112E6" w:rsidRPr="00947647" w:rsidRDefault="008112E6" w:rsidP="008112E6">
      <w:pPr>
        <w:rPr>
          <w:color w:val="000000"/>
        </w:rPr>
      </w:pPr>
    </w:p>
    <w:p w:rsidR="00CB4A44" w:rsidRDefault="00CB4A44" w:rsidP="00CB4A44">
      <w:pPr>
        <w:shd w:val="clear" w:color="auto" w:fill="AAAAAA"/>
        <w:rPr>
          <w:b/>
          <w:bCs/>
        </w:rPr>
      </w:pPr>
      <w:r>
        <w:rPr>
          <w:b/>
          <w:bCs/>
        </w:rPr>
        <w:t>Törzskönyvi alapadatok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687"/>
        <w:gridCol w:w="6475"/>
      </w:tblGrid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Törzskönyvi azonosító szám (PIR):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818371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Elnevezés: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LEVELEKI SZOCIÁLIS TÁRSULÁS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Székhely: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4555 Levelek, Rákóczi utca 2.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Alaptevékenység államháztartási szakágazata: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889900 Máshová nem sorolható egyéb szociális ellátás bentlakás nélkül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Alaptevékenység fő TEÁOR kódja: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8899 M.n.s. egyéb szociális ellátás bentlakás nélkül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Adószám: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15818377-1-15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KSH statisztikai számjel: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15818377-8899-327-15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lastRenderedPageBreak/>
              <w:t>Vezető: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Borsodi László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Kinevezés kezdete: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 xml:space="preserve">2013.06.17. 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Megye: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Szabolcs-Szatmár-Bereg megye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Pénzügyi körzet: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9262 Leveleki Szociális Társulás</w:t>
            </w:r>
          </w:p>
        </w:tc>
      </w:tr>
    </w:tbl>
    <w:p w:rsidR="008112E6" w:rsidRDefault="008112E6" w:rsidP="008112E6">
      <w:pPr>
        <w:rPr>
          <w:color w:val="000000"/>
        </w:rPr>
      </w:pPr>
    </w:p>
    <w:p w:rsidR="00CB4A44" w:rsidRPr="00947647" w:rsidRDefault="00CB4A44" w:rsidP="008112E6">
      <w:pPr>
        <w:rPr>
          <w:color w:val="000000"/>
        </w:rPr>
      </w:pPr>
    </w:p>
    <w:p w:rsidR="00CB4A44" w:rsidRDefault="00CB4A44" w:rsidP="00CB4A44">
      <w:pPr>
        <w:shd w:val="clear" w:color="auto" w:fill="AAAAAA"/>
        <w:rPr>
          <w:b/>
          <w:bCs/>
        </w:rPr>
      </w:pPr>
      <w:r>
        <w:rPr>
          <w:b/>
          <w:bCs/>
        </w:rPr>
        <w:t>Törzskönyvi alapadatok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687"/>
        <w:gridCol w:w="6475"/>
      </w:tblGrid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Törzskönyvi azonosító szám (PIR):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445517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Elnevezés: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KÖZÉP-NYÍRSÉGI ÖNKORMÁNYZATI TÖBBCÉLÚ KISTÉRSÉGI TÁRSULÁS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Székhely: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4561 Baktalórántháza, Köztársaság tér 8.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Alaptevékenység államháztartási szakágazata: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841105 Helyi önkormányzatok és társulások igazgatási tevékenysége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Alaptevékenység fő TEÁOR kódja: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8411 Általános közigazgatás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Adószám: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15445517-1-15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KSH statisztikai számjel: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15445517-8411-327-15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Államháztartási egyedi azonosító (ÁHTI):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732318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Vezető: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Nagy Lajos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Kinevezés kezdete: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 xml:space="preserve">2014.11.05. 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Megye: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Szabolcs-Szatmár-Bereg megye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Pénzügyi körzet: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9802 Közép-nyírségi Önkormányzati Többcélú Kistérségi Társulás</w:t>
            </w:r>
          </w:p>
        </w:tc>
      </w:tr>
    </w:tbl>
    <w:p w:rsidR="008112E6" w:rsidRPr="00947647" w:rsidRDefault="008112E6" w:rsidP="008112E6">
      <w:pPr>
        <w:rPr>
          <w:color w:val="000000"/>
        </w:rPr>
      </w:pPr>
    </w:p>
    <w:p w:rsidR="008112E6" w:rsidRPr="00947647" w:rsidRDefault="008112E6" w:rsidP="008112E6">
      <w:pPr>
        <w:rPr>
          <w:color w:val="000000"/>
        </w:rPr>
      </w:pPr>
    </w:p>
    <w:p w:rsidR="00CB4A44" w:rsidRDefault="00CB4A44" w:rsidP="00CB4A44">
      <w:pPr>
        <w:shd w:val="clear" w:color="auto" w:fill="AAAAAA"/>
        <w:rPr>
          <w:b/>
          <w:bCs/>
        </w:rPr>
      </w:pPr>
      <w:r>
        <w:rPr>
          <w:b/>
          <w:bCs/>
        </w:rPr>
        <w:t>Törzskönyvi alapadatok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687"/>
        <w:gridCol w:w="6475"/>
      </w:tblGrid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Törzskönyvi azonosító szám (PIR):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445847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Elnevezés: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SZABOLCS-SZATMÁR-BEREG MEGYEI SZILÁRDHULLADÉK-GAZDÁLKODÁSI TÁRSULÁS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Székhely: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4400 Nyíregyháza, Hősök tere 5.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Alaptevékenység államháztartási szakágazata: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382100 Nem veszélyes hulladék kezelése, ártalmatlanítása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Alaptevékenység fő TEÁOR kódja: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3821 Nem veszélyes hulladék kezelése, ártalmatlanítása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Adószám: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15445847-2-15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KSH statisztikai számjel: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15445847-3821-327-15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 xml:space="preserve">Államháztartási egyedi </w:t>
            </w:r>
            <w:r>
              <w:lastRenderedPageBreak/>
              <w:t>azonosító (ÁHTI):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lastRenderedPageBreak/>
              <w:t>745927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lastRenderedPageBreak/>
              <w:t>Vezető: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Seszták Oszkár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Kinevezés kezdete: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 xml:space="preserve">2008.04.29. 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Megye: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Szabolcs-Szatmár-Bereg megye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Pénzügyi körzet: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9202 Szabolcs-Szatmár-Bereg Megyei Szilárdhulladék-Gazdálkodási Társulás</w:t>
            </w:r>
          </w:p>
        </w:tc>
      </w:tr>
    </w:tbl>
    <w:p w:rsidR="008112E6" w:rsidRDefault="008112E6" w:rsidP="008112E6">
      <w:pPr>
        <w:rPr>
          <w:color w:val="000000"/>
        </w:rPr>
      </w:pPr>
    </w:p>
    <w:p w:rsidR="00CB4A44" w:rsidRDefault="00CB4A44" w:rsidP="008112E6">
      <w:pPr>
        <w:rPr>
          <w:color w:val="000000"/>
        </w:rPr>
      </w:pPr>
    </w:p>
    <w:p w:rsidR="00CB4A44" w:rsidRPr="00947647" w:rsidRDefault="00CB4A44" w:rsidP="008112E6">
      <w:pPr>
        <w:rPr>
          <w:color w:val="000000"/>
        </w:rPr>
      </w:pPr>
    </w:p>
    <w:p w:rsidR="00CB4A44" w:rsidRDefault="00CB4A44" w:rsidP="00CB4A44">
      <w:pPr>
        <w:shd w:val="clear" w:color="auto" w:fill="AAAAAA"/>
        <w:rPr>
          <w:b/>
          <w:bCs/>
        </w:rPr>
      </w:pPr>
      <w:r>
        <w:rPr>
          <w:b/>
          <w:bCs/>
        </w:rPr>
        <w:t>Törzskönyvi alapadatok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687"/>
        <w:gridCol w:w="6475"/>
      </w:tblGrid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Törzskönyvi azonosító szám (PIR):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831224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Elnevezés: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SZABOLCS 05. ÖNKORMÁNYZATI TERÜLETFEJLESZTÉSI TÁRSULÁS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Székhely: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4700 Mátészalka, Hősök tere 9.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Alaptevékenység államháztartási szakágazata: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841105 Helyi önkormányzatok és társulások igazgatási tevékenysége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Alaptevékenység fő TEÁOR kódja: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8411 Általános közigazgatás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Adószám: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15831220-1-15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KSH statisztikai számjel: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15831220-8411-327-15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Államháztartási egyedi azonosító (ÁHTI):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752457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Vezető: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Dr. Hanusi Péter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Kinevezés kezdete: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 xml:space="preserve">2015.01.15. 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Megye: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>Szabolcs-Szatmár-Bereg megye</w:t>
            </w:r>
          </w:p>
        </w:tc>
      </w:tr>
      <w:tr w:rsidR="00CB4A44" w:rsidTr="00CB4A44">
        <w:trPr>
          <w:tblCellSpacing w:w="0" w:type="dxa"/>
        </w:trPr>
        <w:tc>
          <w:tcPr>
            <w:tcW w:w="2687" w:type="dxa"/>
            <w:shd w:val="clear" w:color="auto" w:fill="D2D5D6"/>
            <w:vAlign w:val="center"/>
            <w:hideMark/>
          </w:tcPr>
          <w:p w:rsidR="00CB4A44" w:rsidRDefault="00CB4A44">
            <w:r>
              <w:t>Pénzügyi körzet:</w:t>
            </w:r>
          </w:p>
        </w:tc>
        <w:tc>
          <w:tcPr>
            <w:tcW w:w="0" w:type="auto"/>
            <w:vAlign w:val="center"/>
            <w:hideMark/>
          </w:tcPr>
          <w:p w:rsidR="00CB4A44" w:rsidRDefault="00CB4A44">
            <w:r>
              <w:t xml:space="preserve">9329 Szabolcs 05. Önkormányzati Területfejlesztési Társulás </w:t>
            </w:r>
          </w:p>
        </w:tc>
      </w:tr>
    </w:tbl>
    <w:p w:rsidR="00CB4A44" w:rsidRDefault="00CB4A44" w:rsidP="008112E6">
      <w:pPr>
        <w:rPr>
          <w:color w:val="000000"/>
        </w:rPr>
      </w:pPr>
    </w:p>
    <w:p w:rsidR="00CB4A44" w:rsidRPr="00947647" w:rsidRDefault="00CB4A44" w:rsidP="008112E6">
      <w:pPr>
        <w:rPr>
          <w:color w:val="000000"/>
        </w:rPr>
      </w:pPr>
    </w:p>
    <w:p w:rsidR="008112E6" w:rsidRPr="00947647" w:rsidRDefault="008112E6" w:rsidP="00CB4A44">
      <w:pPr>
        <w:numPr>
          <w:ilvl w:val="0"/>
          <w:numId w:val="27"/>
        </w:numPr>
        <w:jc w:val="right"/>
        <w:rPr>
          <w:rFonts w:ascii="Bookman Old Style" w:hAnsi="Bookman Old Style"/>
          <w:color w:val="000000"/>
        </w:rPr>
      </w:pPr>
      <w:r w:rsidRPr="00947647">
        <w:rPr>
          <w:rFonts w:ascii="Bookman Old Style" w:hAnsi="Bookman Old Style"/>
          <w:color w:val="000000"/>
        </w:rPr>
        <w:t>függelék a 13/2014. (X.21.) önkormányzati rendelethez</w:t>
      </w:r>
    </w:p>
    <w:p w:rsidR="008112E6" w:rsidRPr="00947647" w:rsidRDefault="008112E6" w:rsidP="008112E6">
      <w:pPr>
        <w:rPr>
          <w:color w:val="000000"/>
        </w:rPr>
      </w:pPr>
    </w:p>
    <w:p w:rsidR="008112E6" w:rsidRPr="00947647" w:rsidRDefault="008112E6" w:rsidP="008112E6">
      <w:pPr>
        <w:rPr>
          <w:color w:val="000000"/>
        </w:rPr>
      </w:pPr>
    </w:p>
    <w:p w:rsidR="008112E6" w:rsidRPr="00D91CCB" w:rsidRDefault="008112E6" w:rsidP="008112E6">
      <w:pPr>
        <w:autoSpaceDE w:val="0"/>
        <w:autoSpaceDN w:val="0"/>
        <w:adjustRightInd w:val="0"/>
        <w:jc w:val="center"/>
        <w:rPr>
          <w:rFonts w:ascii="Bookman Old Style" w:hAnsi="Bookman Old Style"/>
          <w:b/>
        </w:rPr>
      </w:pPr>
      <w:r w:rsidRPr="00D91CCB">
        <w:rPr>
          <w:rFonts w:ascii="Bookman Old Style" w:hAnsi="Bookman Old Style"/>
          <w:b/>
        </w:rPr>
        <w:t xml:space="preserve">A KÉPVISELŐK </w:t>
      </w:r>
      <w:r>
        <w:rPr>
          <w:rFonts w:ascii="Bookman Old Style" w:hAnsi="Bookman Old Style"/>
          <w:b/>
        </w:rPr>
        <w:t>és a</w:t>
      </w:r>
      <w:r w:rsidRPr="00D91CCB">
        <w:rPr>
          <w:rFonts w:ascii="Bookman Old Style" w:hAnsi="Bookman Old Style"/>
          <w:b/>
        </w:rPr>
        <w:t xml:space="preserve"> BIZOTTSÁGI TAGOK NÉVSORA</w:t>
      </w:r>
    </w:p>
    <w:p w:rsidR="008112E6" w:rsidRDefault="008112E6" w:rsidP="008112E6">
      <w:pPr>
        <w:autoSpaceDE w:val="0"/>
        <w:autoSpaceDN w:val="0"/>
        <w:adjustRightInd w:val="0"/>
        <w:rPr>
          <w:rFonts w:ascii="Bookman Old Style" w:hAnsi="Bookman Old Style"/>
        </w:rPr>
      </w:pPr>
    </w:p>
    <w:p w:rsidR="008112E6" w:rsidRDefault="008112E6" w:rsidP="008112E6">
      <w:pPr>
        <w:ind w:left="708" w:firstLine="708"/>
        <w:jc w:val="both"/>
        <w:rPr>
          <w:rFonts w:ascii="Bookman Old Style" w:hAnsi="Bookman Old Style"/>
          <w:color w:val="000000"/>
        </w:rPr>
      </w:pPr>
    </w:p>
    <w:p w:rsidR="008112E6" w:rsidRPr="00947647" w:rsidRDefault="008112E6" w:rsidP="008112E6">
      <w:pPr>
        <w:ind w:left="708" w:firstLine="708"/>
        <w:jc w:val="both"/>
        <w:rPr>
          <w:rFonts w:ascii="Bookman Old Style" w:hAnsi="Bookman Old Style"/>
          <w:color w:val="000000"/>
        </w:rPr>
      </w:pPr>
      <w:r w:rsidRPr="00947647">
        <w:rPr>
          <w:rFonts w:ascii="Bookman Old Style" w:hAnsi="Bookman Old Style"/>
          <w:color w:val="000000"/>
        </w:rPr>
        <w:t>Borsodi László</w:t>
      </w:r>
      <w:r w:rsidRPr="00947647">
        <w:rPr>
          <w:rFonts w:ascii="Bookman Old Style" w:hAnsi="Bookman Old Style"/>
          <w:color w:val="000000"/>
        </w:rPr>
        <w:tab/>
      </w:r>
      <w:r w:rsidRPr="00947647">
        <w:rPr>
          <w:rFonts w:ascii="Bookman Old Style" w:hAnsi="Bookman Old Style"/>
          <w:color w:val="000000"/>
        </w:rPr>
        <w:tab/>
      </w:r>
      <w:r w:rsidRPr="00947647">
        <w:rPr>
          <w:rFonts w:ascii="Bookman Old Style" w:hAnsi="Bookman Old Style"/>
          <w:color w:val="000000"/>
        </w:rPr>
        <w:tab/>
        <w:t>polgármester</w:t>
      </w:r>
    </w:p>
    <w:p w:rsidR="008112E6" w:rsidRPr="00947647" w:rsidRDefault="008112E6" w:rsidP="008112E6">
      <w:pPr>
        <w:jc w:val="both"/>
        <w:rPr>
          <w:rFonts w:ascii="Bookman Old Style" w:hAnsi="Bookman Old Style"/>
          <w:color w:val="000000"/>
        </w:rPr>
      </w:pPr>
      <w:r w:rsidRPr="00947647">
        <w:rPr>
          <w:rFonts w:ascii="Bookman Old Style" w:hAnsi="Bookman Old Style"/>
          <w:color w:val="000000"/>
        </w:rPr>
        <w:tab/>
      </w:r>
      <w:r w:rsidRPr="00947647">
        <w:rPr>
          <w:rFonts w:ascii="Bookman Old Style" w:hAnsi="Bookman Old Style"/>
          <w:color w:val="000000"/>
        </w:rPr>
        <w:tab/>
        <w:t>Majláth János</w:t>
      </w:r>
      <w:r w:rsidRPr="00947647">
        <w:rPr>
          <w:rFonts w:ascii="Bookman Old Style" w:hAnsi="Bookman Old Style"/>
          <w:color w:val="000000"/>
        </w:rPr>
        <w:tab/>
      </w:r>
      <w:r w:rsidRPr="00947647">
        <w:rPr>
          <w:rFonts w:ascii="Bookman Old Style" w:hAnsi="Bookman Old Style"/>
          <w:color w:val="000000"/>
        </w:rPr>
        <w:tab/>
      </w:r>
      <w:r w:rsidRPr="00947647">
        <w:rPr>
          <w:rFonts w:ascii="Bookman Old Style" w:hAnsi="Bookman Old Style"/>
          <w:color w:val="000000"/>
        </w:rPr>
        <w:tab/>
        <w:t>alpolgármester</w:t>
      </w:r>
    </w:p>
    <w:p w:rsidR="008112E6" w:rsidRPr="00947647" w:rsidRDefault="008112E6" w:rsidP="008112E6">
      <w:pPr>
        <w:jc w:val="both"/>
        <w:rPr>
          <w:rFonts w:ascii="Bookman Old Style" w:hAnsi="Bookman Old Style"/>
          <w:color w:val="000000"/>
        </w:rPr>
      </w:pPr>
      <w:r w:rsidRPr="00947647">
        <w:rPr>
          <w:rFonts w:ascii="Bookman Old Style" w:hAnsi="Bookman Old Style"/>
          <w:color w:val="000000"/>
        </w:rPr>
        <w:tab/>
      </w:r>
      <w:r w:rsidRPr="00947647">
        <w:rPr>
          <w:rFonts w:ascii="Bookman Old Style" w:hAnsi="Bookman Old Style"/>
          <w:color w:val="000000"/>
        </w:rPr>
        <w:tab/>
        <w:t>Dr. Turóczy Ferenc Mihály</w:t>
      </w:r>
      <w:r w:rsidRPr="00947647">
        <w:rPr>
          <w:rFonts w:ascii="Bookman Old Style" w:hAnsi="Bookman Old Style"/>
          <w:color w:val="000000"/>
        </w:rPr>
        <w:tab/>
        <w:t>képviselő</w:t>
      </w:r>
    </w:p>
    <w:p w:rsidR="008112E6" w:rsidRPr="00947647" w:rsidRDefault="008112E6" w:rsidP="008112E6">
      <w:pPr>
        <w:jc w:val="both"/>
        <w:rPr>
          <w:rFonts w:ascii="Bookman Old Style" w:hAnsi="Bookman Old Style"/>
          <w:color w:val="000000"/>
        </w:rPr>
      </w:pPr>
      <w:r w:rsidRPr="00947647">
        <w:rPr>
          <w:rFonts w:ascii="Bookman Old Style" w:hAnsi="Bookman Old Style"/>
          <w:color w:val="000000"/>
        </w:rPr>
        <w:tab/>
      </w:r>
      <w:r w:rsidRPr="00947647">
        <w:rPr>
          <w:rFonts w:ascii="Bookman Old Style" w:hAnsi="Bookman Old Style"/>
          <w:color w:val="000000"/>
        </w:rPr>
        <w:tab/>
        <w:t>Dr. Mudri Imre Istvánné</w:t>
      </w:r>
      <w:r w:rsidRPr="00947647">
        <w:rPr>
          <w:rFonts w:ascii="Bookman Old Style" w:hAnsi="Bookman Old Style"/>
          <w:color w:val="000000"/>
        </w:rPr>
        <w:tab/>
        <w:t>képviselő</w:t>
      </w:r>
    </w:p>
    <w:p w:rsidR="008112E6" w:rsidRPr="00947647" w:rsidRDefault="008112E6" w:rsidP="008112E6">
      <w:pPr>
        <w:jc w:val="both"/>
        <w:rPr>
          <w:rFonts w:ascii="Bookman Old Style" w:hAnsi="Bookman Old Style"/>
          <w:color w:val="000000"/>
        </w:rPr>
      </w:pPr>
      <w:r w:rsidRPr="00947647">
        <w:rPr>
          <w:rFonts w:ascii="Bookman Old Style" w:hAnsi="Bookman Old Style"/>
          <w:color w:val="000000"/>
        </w:rPr>
        <w:tab/>
      </w:r>
      <w:r w:rsidRPr="00947647"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>Ancsák Béla</w:t>
      </w:r>
      <w:r w:rsidRPr="00947647">
        <w:rPr>
          <w:rFonts w:ascii="Bookman Old Style" w:hAnsi="Bookman Old Style"/>
          <w:color w:val="000000"/>
        </w:rPr>
        <w:tab/>
      </w:r>
      <w:r w:rsidRPr="00947647">
        <w:rPr>
          <w:rFonts w:ascii="Bookman Old Style" w:hAnsi="Bookman Old Style"/>
          <w:color w:val="000000"/>
        </w:rPr>
        <w:tab/>
      </w:r>
      <w:r w:rsidRPr="00947647">
        <w:rPr>
          <w:rFonts w:ascii="Bookman Old Style" w:hAnsi="Bookman Old Style"/>
          <w:color w:val="000000"/>
        </w:rPr>
        <w:tab/>
        <w:t>képviselő</w:t>
      </w:r>
    </w:p>
    <w:p w:rsidR="008112E6" w:rsidRPr="00947647" w:rsidRDefault="008112E6" w:rsidP="008112E6">
      <w:pPr>
        <w:jc w:val="both"/>
        <w:rPr>
          <w:rFonts w:ascii="Bookman Old Style" w:hAnsi="Bookman Old Style"/>
          <w:color w:val="000000"/>
        </w:rPr>
      </w:pPr>
      <w:r w:rsidRPr="00947647">
        <w:rPr>
          <w:rFonts w:ascii="Bookman Old Style" w:hAnsi="Bookman Old Style"/>
          <w:color w:val="000000"/>
        </w:rPr>
        <w:tab/>
      </w:r>
      <w:r w:rsidRPr="00947647">
        <w:rPr>
          <w:rFonts w:ascii="Bookman Old Style" w:hAnsi="Bookman Old Style"/>
          <w:color w:val="000000"/>
        </w:rPr>
        <w:tab/>
        <w:t>Ugyan János</w:t>
      </w:r>
      <w:r w:rsidRPr="00947647">
        <w:rPr>
          <w:rFonts w:ascii="Bookman Old Style" w:hAnsi="Bookman Old Style"/>
          <w:color w:val="000000"/>
        </w:rPr>
        <w:tab/>
      </w:r>
      <w:r w:rsidRPr="00947647">
        <w:rPr>
          <w:rFonts w:ascii="Bookman Old Style" w:hAnsi="Bookman Old Style"/>
          <w:color w:val="000000"/>
        </w:rPr>
        <w:tab/>
      </w:r>
      <w:r w:rsidRPr="00947647">
        <w:rPr>
          <w:rFonts w:ascii="Bookman Old Style" w:hAnsi="Bookman Old Style"/>
          <w:color w:val="000000"/>
        </w:rPr>
        <w:tab/>
        <w:t>képviselő</w:t>
      </w:r>
    </w:p>
    <w:p w:rsidR="008112E6" w:rsidRPr="00947647" w:rsidRDefault="008112E6" w:rsidP="008112E6">
      <w:pPr>
        <w:jc w:val="both"/>
        <w:rPr>
          <w:rFonts w:ascii="Bookman Old Style" w:hAnsi="Bookman Old Style"/>
          <w:color w:val="000000"/>
        </w:rPr>
      </w:pPr>
      <w:r w:rsidRPr="00947647">
        <w:rPr>
          <w:rFonts w:ascii="Bookman Old Style" w:hAnsi="Bookman Old Style"/>
          <w:color w:val="000000"/>
        </w:rPr>
        <w:tab/>
      </w:r>
      <w:r w:rsidRPr="00947647"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>Bakos Zsolt</w:t>
      </w:r>
      <w:r w:rsidRPr="00947647">
        <w:rPr>
          <w:rFonts w:ascii="Bookman Old Style" w:hAnsi="Bookman Old Style"/>
          <w:color w:val="000000"/>
        </w:rPr>
        <w:tab/>
      </w:r>
      <w:r w:rsidRPr="00947647"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ab/>
      </w:r>
      <w:r w:rsidRPr="00947647">
        <w:rPr>
          <w:rFonts w:ascii="Bookman Old Style" w:hAnsi="Bookman Old Style"/>
          <w:color w:val="000000"/>
        </w:rPr>
        <w:tab/>
        <w:t>képviselő</w:t>
      </w:r>
    </w:p>
    <w:p w:rsidR="008112E6" w:rsidRPr="00947647" w:rsidRDefault="008112E6" w:rsidP="008112E6">
      <w:pPr>
        <w:jc w:val="both"/>
        <w:rPr>
          <w:rFonts w:ascii="Bookman Old Style" w:hAnsi="Bookman Old Style"/>
          <w:color w:val="000000"/>
        </w:rPr>
      </w:pPr>
    </w:p>
    <w:p w:rsidR="008112E6" w:rsidRPr="00947647" w:rsidRDefault="008112E6" w:rsidP="008112E6">
      <w:pPr>
        <w:jc w:val="both"/>
        <w:rPr>
          <w:rFonts w:ascii="Bookman Old Style" w:hAnsi="Bookman Old Style"/>
          <w:b/>
          <w:color w:val="000000"/>
        </w:rPr>
      </w:pPr>
      <w:r w:rsidRPr="00947647">
        <w:rPr>
          <w:rFonts w:ascii="Bookman Old Style" w:hAnsi="Bookman Old Style"/>
          <w:color w:val="000000"/>
        </w:rPr>
        <w:lastRenderedPageBreak/>
        <w:tab/>
      </w:r>
      <w:r w:rsidRPr="00947647">
        <w:rPr>
          <w:rFonts w:ascii="Bookman Old Style" w:hAnsi="Bookman Old Style"/>
          <w:color w:val="000000"/>
        </w:rPr>
        <w:tab/>
      </w:r>
      <w:r w:rsidRPr="00947647">
        <w:rPr>
          <w:rFonts w:ascii="Bookman Old Style" w:hAnsi="Bookman Old Style"/>
          <w:b/>
          <w:color w:val="000000"/>
        </w:rPr>
        <w:t>Pénzügyi Bizottság tagjai</w:t>
      </w:r>
    </w:p>
    <w:p w:rsidR="008112E6" w:rsidRPr="00947647" w:rsidRDefault="008112E6" w:rsidP="008112E6">
      <w:pPr>
        <w:jc w:val="both"/>
        <w:rPr>
          <w:rFonts w:ascii="Bookman Old Style" w:hAnsi="Bookman Old Style"/>
          <w:color w:val="000000"/>
        </w:rPr>
      </w:pPr>
      <w:r w:rsidRPr="00947647">
        <w:rPr>
          <w:rFonts w:ascii="Bookman Old Style" w:hAnsi="Bookman Old Style"/>
          <w:color w:val="000000"/>
        </w:rPr>
        <w:tab/>
      </w:r>
      <w:r w:rsidRPr="00947647">
        <w:rPr>
          <w:rFonts w:ascii="Bookman Old Style" w:hAnsi="Bookman Old Style"/>
          <w:color w:val="000000"/>
        </w:rPr>
        <w:tab/>
        <w:t>Dr. Turóczy Ferenc Mihály</w:t>
      </w:r>
      <w:r w:rsidRPr="00947647">
        <w:rPr>
          <w:rFonts w:ascii="Bookman Old Style" w:hAnsi="Bookman Old Style"/>
          <w:color w:val="000000"/>
        </w:rPr>
        <w:tab/>
        <w:t>Bizottság elnöke</w:t>
      </w:r>
    </w:p>
    <w:p w:rsidR="008112E6" w:rsidRPr="00947647" w:rsidRDefault="008112E6" w:rsidP="008112E6">
      <w:pPr>
        <w:jc w:val="both"/>
        <w:rPr>
          <w:rFonts w:ascii="Bookman Old Style" w:hAnsi="Bookman Old Style"/>
          <w:color w:val="000000"/>
        </w:rPr>
      </w:pPr>
      <w:r w:rsidRPr="00947647">
        <w:rPr>
          <w:rFonts w:ascii="Bookman Old Style" w:hAnsi="Bookman Old Style"/>
          <w:color w:val="000000"/>
        </w:rPr>
        <w:tab/>
      </w:r>
      <w:r w:rsidRPr="00947647">
        <w:rPr>
          <w:rFonts w:ascii="Bookman Old Style" w:hAnsi="Bookman Old Style"/>
          <w:color w:val="000000"/>
        </w:rPr>
        <w:tab/>
        <w:t>Ugyan János</w:t>
      </w:r>
      <w:r w:rsidRPr="00947647">
        <w:rPr>
          <w:rFonts w:ascii="Bookman Old Style" w:hAnsi="Bookman Old Style"/>
          <w:color w:val="000000"/>
        </w:rPr>
        <w:tab/>
      </w:r>
      <w:r w:rsidRPr="00947647">
        <w:rPr>
          <w:rFonts w:ascii="Bookman Old Style" w:hAnsi="Bookman Old Style"/>
          <w:color w:val="000000"/>
        </w:rPr>
        <w:tab/>
      </w:r>
      <w:r w:rsidRPr="00947647">
        <w:rPr>
          <w:rFonts w:ascii="Bookman Old Style" w:hAnsi="Bookman Old Style"/>
          <w:color w:val="000000"/>
        </w:rPr>
        <w:tab/>
        <w:t>bizottsági tag</w:t>
      </w:r>
    </w:p>
    <w:p w:rsidR="008112E6" w:rsidRPr="00947647" w:rsidRDefault="008112E6" w:rsidP="008112E6">
      <w:pPr>
        <w:jc w:val="both"/>
        <w:rPr>
          <w:rFonts w:ascii="Bookman Old Style" w:hAnsi="Bookman Old Style"/>
          <w:color w:val="000000"/>
        </w:rPr>
      </w:pPr>
      <w:r w:rsidRPr="00947647">
        <w:rPr>
          <w:rFonts w:ascii="Bookman Old Style" w:hAnsi="Bookman Old Style"/>
          <w:color w:val="000000"/>
        </w:rPr>
        <w:tab/>
      </w:r>
      <w:r w:rsidRPr="00947647"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>Bakos Zsolt</w:t>
      </w:r>
      <w:r>
        <w:rPr>
          <w:rFonts w:ascii="Bookman Old Style" w:hAnsi="Bookman Old Style"/>
          <w:color w:val="000000"/>
        </w:rPr>
        <w:tab/>
      </w:r>
      <w:r w:rsidRPr="00947647">
        <w:rPr>
          <w:rFonts w:ascii="Bookman Old Style" w:hAnsi="Bookman Old Style"/>
          <w:color w:val="000000"/>
        </w:rPr>
        <w:tab/>
      </w:r>
      <w:r w:rsidRPr="00947647">
        <w:rPr>
          <w:rFonts w:ascii="Bookman Old Style" w:hAnsi="Bookman Old Style"/>
          <w:color w:val="000000"/>
        </w:rPr>
        <w:tab/>
      </w:r>
      <w:r w:rsidRPr="00947647">
        <w:rPr>
          <w:rFonts w:ascii="Bookman Old Style" w:hAnsi="Bookman Old Style"/>
          <w:color w:val="000000"/>
        </w:rPr>
        <w:tab/>
        <w:t>bizottsági tag</w:t>
      </w:r>
    </w:p>
    <w:p w:rsidR="008112E6" w:rsidRPr="00947647" w:rsidRDefault="008112E6" w:rsidP="008112E6">
      <w:pPr>
        <w:jc w:val="both"/>
        <w:rPr>
          <w:rFonts w:ascii="Bookman Old Style" w:hAnsi="Bookman Old Style"/>
          <w:color w:val="000000"/>
        </w:rPr>
      </w:pPr>
    </w:p>
    <w:p w:rsidR="008112E6" w:rsidRPr="00947647" w:rsidRDefault="008112E6" w:rsidP="008112E6">
      <w:pPr>
        <w:jc w:val="both"/>
        <w:rPr>
          <w:rFonts w:ascii="Bookman Old Style" w:hAnsi="Bookman Old Style"/>
          <w:b/>
          <w:color w:val="000000"/>
        </w:rPr>
      </w:pPr>
      <w:r w:rsidRPr="00947647">
        <w:rPr>
          <w:rFonts w:ascii="Bookman Old Style" w:hAnsi="Bookman Old Style"/>
          <w:color w:val="000000"/>
        </w:rPr>
        <w:tab/>
      </w:r>
      <w:r w:rsidRPr="00947647">
        <w:rPr>
          <w:rFonts w:ascii="Bookman Old Style" w:hAnsi="Bookman Old Style"/>
          <w:color w:val="000000"/>
        </w:rPr>
        <w:tab/>
      </w:r>
      <w:r w:rsidRPr="00947647">
        <w:rPr>
          <w:rFonts w:ascii="Bookman Old Style" w:hAnsi="Bookman Old Style"/>
          <w:b/>
          <w:color w:val="000000"/>
        </w:rPr>
        <w:t>Ügyrendi  Bizottság tagjai</w:t>
      </w:r>
    </w:p>
    <w:p w:rsidR="008112E6" w:rsidRPr="00947647" w:rsidRDefault="008112E6" w:rsidP="008112E6">
      <w:pPr>
        <w:jc w:val="both"/>
        <w:rPr>
          <w:rFonts w:ascii="Bookman Old Style" w:hAnsi="Bookman Old Style"/>
          <w:b/>
          <w:color w:val="000000"/>
        </w:rPr>
      </w:pPr>
    </w:p>
    <w:p w:rsidR="008112E6" w:rsidRPr="00947647" w:rsidRDefault="008112E6" w:rsidP="008112E6">
      <w:pPr>
        <w:jc w:val="both"/>
        <w:rPr>
          <w:rFonts w:ascii="Bookman Old Style" w:hAnsi="Bookman Old Style"/>
          <w:color w:val="000000"/>
        </w:rPr>
      </w:pPr>
      <w:r w:rsidRPr="00947647">
        <w:rPr>
          <w:rFonts w:ascii="Bookman Old Style" w:hAnsi="Bookman Old Style"/>
          <w:color w:val="000000"/>
        </w:rPr>
        <w:tab/>
      </w:r>
      <w:r w:rsidRPr="00947647">
        <w:rPr>
          <w:rFonts w:ascii="Bookman Old Style" w:hAnsi="Bookman Old Style"/>
          <w:color w:val="000000"/>
        </w:rPr>
        <w:tab/>
        <w:t>Ugyan János</w:t>
      </w:r>
      <w:r w:rsidRPr="00947647">
        <w:rPr>
          <w:rFonts w:ascii="Bookman Old Style" w:hAnsi="Bookman Old Style"/>
          <w:color w:val="000000"/>
        </w:rPr>
        <w:tab/>
      </w:r>
      <w:r w:rsidRPr="00947647">
        <w:rPr>
          <w:rFonts w:ascii="Bookman Old Style" w:hAnsi="Bookman Old Style"/>
          <w:color w:val="000000"/>
        </w:rPr>
        <w:tab/>
      </w:r>
      <w:r w:rsidRPr="00947647">
        <w:rPr>
          <w:rFonts w:ascii="Bookman Old Style" w:hAnsi="Bookman Old Style"/>
          <w:color w:val="000000"/>
        </w:rPr>
        <w:tab/>
        <w:t>Bizottság elnöke</w:t>
      </w:r>
    </w:p>
    <w:p w:rsidR="008112E6" w:rsidRPr="00947647" w:rsidRDefault="008112E6" w:rsidP="008112E6">
      <w:pPr>
        <w:ind w:left="1416"/>
        <w:jc w:val="both"/>
        <w:rPr>
          <w:rFonts w:ascii="Bookman Old Style" w:hAnsi="Bookman Old Style"/>
          <w:color w:val="000000"/>
        </w:rPr>
      </w:pPr>
      <w:r w:rsidRPr="00947647">
        <w:rPr>
          <w:rFonts w:ascii="Bookman Old Style" w:hAnsi="Bookman Old Style"/>
          <w:color w:val="000000"/>
        </w:rPr>
        <w:t>Dr. Turóczy Ferenc Mihály</w:t>
      </w:r>
      <w:r w:rsidRPr="00947647">
        <w:rPr>
          <w:rFonts w:ascii="Bookman Old Style" w:hAnsi="Bookman Old Style"/>
          <w:color w:val="000000"/>
        </w:rPr>
        <w:tab/>
        <w:t>bizottsági tag</w:t>
      </w:r>
      <w:r w:rsidRPr="00947647">
        <w:rPr>
          <w:rFonts w:ascii="Bookman Old Style" w:hAnsi="Bookman Old Style"/>
          <w:color w:val="000000"/>
        </w:rPr>
        <w:tab/>
      </w:r>
      <w:r w:rsidRPr="00947647">
        <w:rPr>
          <w:rFonts w:ascii="Bookman Old Style" w:hAnsi="Bookman Old Style"/>
          <w:color w:val="000000"/>
        </w:rPr>
        <w:tab/>
      </w:r>
    </w:p>
    <w:p w:rsidR="008112E6" w:rsidRPr="00947647" w:rsidRDefault="008112E6" w:rsidP="008112E6">
      <w:pPr>
        <w:jc w:val="both"/>
        <w:rPr>
          <w:rFonts w:ascii="Bookman Old Style" w:hAnsi="Bookman Old Style"/>
          <w:color w:val="000000"/>
        </w:rPr>
      </w:pPr>
      <w:r w:rsidRPr="00947647">
        <w:rPr>
          <w:rFonts w:ascii="Bookman Old Style" w:hAnsi="Bookman Old Style"/>
          <w:color w:val="000000"/>
        </w:rPr>
        <w:tab/>
      </w:r>
      <w:r w:rsidRPr="00947647"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>Bakos Zsolt</w:t>
      </w:r>
      <w:r>
        <w:rPr>
          <w:rFonts w:ascii="Bookman Old Style" w:hAnsi="Bookman Old Style"/>
          <w:color w:val="000000"/>
        </w:rPr>
        <w:tab/>
      </w:r>
      <w:r w:rsidRPr="00947647">
        <w:rPr>
          <w:rFonts w:ascii="Bookman Old Style" w:hAnsi="Bookman Old Style"/>
          <w:color w:val="000000"/>
        </w:rPr>
        <w:tab/>
      </w:r>
      <w:r w:rsidRPr="00947647">
        <w:rPr>
          <w:rFonts w:ascii="Bookman Old Style" w:hAnsi="Bookman Old Style"/>
          <w:color w:val="000000"/>
        </w:rPr>
        <w:tab/>
      </w:r>
      <w:r w:rsidRPr="00947647">
        <w:rPr>
          <w:rFonts w:ascii="Bookman Old Style" w:hAnsi="Bookman Old Style"/>
          <w:color w:val="000000"/>
        </w:rPr>
        <w:tab/>
        <w:t>bizottsági tag</w:t>
      </w:r>
    </w:p>
    <w:p w:rsidR="008112E6" w:rsidRDefault="008112E6" w:rsidP="008112E6">
      <w:pPr>
        <w:jc w:val="both"/>
        <w:rPr>
          <w:rFonts w:ascii="Bookman Old Style" w:hAnsi="Bookman Old Style"/>
          <w:color w:val="000000"/>
        </w:rPr>
      </w:pPr>
    </w:p>
    <w:p w:rsidR="008112E6" w:rsidRPr="00947647" w:rsidRDefault="008112E6" w:rsidP="008112E6">
      <w:pPr>
        <w:jc w:val="both"/>
        <w:rPr>
          <w:rFonts w:ascii="Bookman Old Style" w:hAnsi="Bookman Old Style"/>
          <w:color w:val="000000"/>
        </w:rPr>
      </w:pPr>
    </w:p>
    <w:p w:rsidR="008112E6" w:rsidRPr="00947647" w:rsidRDefault="008112E6" w:rsidP="008112E6">
      <w:pPr>
        <w:rPr>
          <w:color w:val="000000"/>
        </w:rPr>
      </w:pPr>
    </w:p>
    <w:p w:rsidR="008112E6" w:rsidRPr="00947647" w:rsidRDefault="008112E6" w:rsidP="00CB4A44">
      <w:pPr>
        <w:numPr>
          <w:ilvl w:val="0"/>
          <w:numId w:val="27"/>
        </w:numPr>
        <w:jc w:val="right"/>
        <w:rPr>
          <w:rFonts w:ascii="Bookman Old Style" w:hAnsi="Bookman Old Style"/>
          <w:color w:val="000000"/>
        </w:rPr>
      </w:pPr>
      <w:r w:rsidRPr="00947647">
        <w:rPr>
          <w:rFonts w:ascii="Bookman Old Style" w:hAnsi="Bookman Old Style"/>
          <w:color w:val="000000"/>
        </w:rPr>
        <w:t>függelék a 13/2014. (X.21.) önkormányzati rendelethez</w:t>
      </w:r>
    </w:p>
    <w:p w:rsidR="008112E6" w:rsidRPr="00947647" w:rsidRDefault="008112E6" w:rsidP="008112E6">
      <w:pPr>
        <w:jc w:val="right"/>
        <w:rPr>
          <w:rFonts w:ascii="Bookman Old Style" w:hAnsi="Bookman Old Style"/>
          <w:color w:val="000000"/>
        </w:rPr>
      </w:pPr>
    </w:p>
    <w:p w:rsidR="008112E6" w:rsidRPr="00947647" w:rsidRDefault="008112E6" w:rsidP="008112E6">
      <w:pPr>
        <w:jc w:val="center"/>
        <w:rPr>
          <w:b/>
          <w:color w:val="000000"/>
        </w:rPr>
      </w:pPr>
    </w:p>
    <w:p w:rsidR="008112E6" w:rsidRPr="00947647" w:rsidRDefault="008112E6" w:rsidP="008112E6">
      <w:pPr>
        <w:jc w:val="center"/>
        <w:rPr>
          <w:b/>
          <w:color w:val="000000"/>
        </w:rPr>
      </w:pPr>
      <w:r w:rsidRPr="00947647">
        <w:rPr>
          <w:rFonts w:ascii="Bookman Old Style" w:hAnsi="Bookman Old Style"/>
          <w:b/>
          <w:color w:val="000000"/>
        </w:rPr>
        <w:t>TÁRSADALMI ÉS CIVIL SZERVEZETEK FELSOROLÁSA</w:t>
      </w:r>
    </w:p>
    <w:p w:rsidR="008112E6" w:rsidRPr="00947647" w:rsidRDefault="008112E6" w:rsidP="008112E6">
      <w:pPr>
        <w:jc w:val="center"/>
        <w:rPr>
          <w:b/>
          <w:color w:val="000000"/>
        </w:rPr>
      </w:pPr>
    </w:p>
    <w:p w:rsidR="008112E6" w:rsidRPr="00947647" w:rsidRDefault="008112E6" w:rsidP="008112E6">
      <w:pPr>
        <w:jc w:val="center"/>
        <w:rPr>
          <w:b/>
          <w:color w:val="000000"/>
        </w:rPr>
      </w:pPr>
    </w:p>
    <w:p w:rsidR="008112E6" w:rsidRPr="00947647" w:rsidRDefault="008112E6" w:rsidP="008112E6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Leveleki </w:t>
      </w:r>
      <w:r w:rsidRPr="00947647">
        <w:rPr>
          <w:rFonts w:ascii="Bookman Old Style" w:hAnsi="Bookman Old Style"/>
          <w:color w:val="000000"/>
        </w:rPr>
        <w:t>Horgászegyesület</w:t>
      </w:r>
    </w:p>
    <w:p w:rsidR="008112E6" w:rsidRPr="00947647" w:rsidRDefault="008112E6" w:rsidP="008112E6">
      <w:pPr>
        <w:ind w:firstLine="708"/>
        <w:rPr>
          <w:rFonts w:ascii="Bookman Old Style" w:hAnsi="Bookman Old Style"/>
          <w:color w:val="000000"/>
        </w:rPr>
      </w:pPr>
      <w:r w:rsidRPr="00947647">
        <w:rPr>
          <w:rFonts w:ascii="Bookman Old Style" w:hAnsi="Bookman Old Style"/>
          <w:color w:val="000000"/>
        </w:rPr>
        <w:t xml:space="preserve">4555 Levelek, </w:t>
      </w:r>
      <w:r w:rsidR="00300349">
        <w:rPr>
          <w:rFonts w:ascii="Bookman Old Style" w:hAnsi="Bookman Old Style"/>
          <w:color w:val="000000"/>
        </w:rPr>
        <w:t>Virág</w:t>
      </w:r>
      <w:r w:rsidRPr="00947647">
        <w:rPr>
          <w:rFonts w:ascii="Bookman Old Style" w:hAnsi="Bookman Old Style"/>
          <w:color w:val="000000"/>
        </w:rPr>
        <w:t xml:space="preserve"> utca 2</w:t>
      </w:r>
      <w:r w:rsidR="00300349">
        <w:rPr>
          <w:rFonts w:ascii="Bookman Old Style" w:hAnsi="Bookman Old Style"/>
          <w:color w:val="000000"/>
        </w:rPr>
        <w:t>7</w:t>
      </w:r>
      <w:r w:rsidRPr="00947647">
        <w:rPr>
          <w:rFonts w:ascii="Bookman Old Style" w:hAnsi="Bookman Old Style"/>
          <w:color w:val="000000"/>
        </w:rPr>
        <w:t>.</w:t>
      </w:r>
    </w:p>
    <w:p w:rsidR="008112E6" w:rsidRPr="00947647" w:rsidRDefault="008112E6" w:rsidP="008112E6">
      <w:pPr>
        <w:rPr>
          <w:rFonts w:ascii="Bookman Old Style" w:hAnsi="Bookman Old Style"/>
          <w:color w:val="000000"/>
        </w:rPr>
      </w:pPr>
      <w:r w:rsidRPr="00947647">
        <w:rPr>
          <w:rFonts w:ascii="Bookman Old Style" w:hAnsi="Bookman Old Style"/>
          <w:color w:val="000000"/>
        </w:rPr>
        <w:t>Őszi Levél Nyugdíjas Egyesület</w:t>
      </w:r>
    </w:p>
    <w:p w:rsidR="008112E6" w:rsidRPr="00947647" w:rsidRDefault="008112E6" w:rsidP="008112E6">
      <w:pPr>
        <w:rPr>
          <w:rFonts w:ascii="Bookman Old Style" w:hAnsi="Bookman Old Style"/>
          <w:color w:val="000000"/>
        </w:rPr>
      </w:pPr>
      <w:r w:rsidRPr="00947647">
        <w:rPr>
          <w:rFonts w:ascii="Bookman Old Style" w:hAnsi="Bookman Old Style"/>
          <w:color w:val="000000"/>
        </w:rPr>
        <w:tab/>
        <w:t>4555 Levelek, Kert utca 12.</w:t>
      </w:r>
    </w:p>
    <w:p w:rsidR="008112E6" w:rsidRPr="00957531" w:rsidRDefault="008112E6" w:rsidP="008112E6">
      <w:pPr>
        <w:rPr>
          <w:rFonts w:ascii="Bookman Old Style" w:hAnsi="Bookman Old Style"/>
        </w:rPr>
      </w:pPr>
      <w:r w:rsidRPr="00957531">
        <w:rPr>
          <w:rFonts w:ascii="Bookman Old Style" w:hAnsi="Bookman Old Style"/>
        </w:rPr>
        <w:t>Leveleki Ifjúságért Egyesület</w:t>
      </w:r>
    </w:p>
    <w:p w:rsidR="008112E6" w:rsidRPr="00957531" w:rsidRDefault="008112E6" w:rsidP="008112E6">
      <w:pPr>
        <w:rPr>
          <w:rFonts w:ascii="Bookman Old Style" w:hAnsi="Bookman Old Style"/>
        </w:rPr>
      </w:pPr>
      <w:r w:rsidRPr="00957531">
        <w:rPr>
          <w:rFonts w:ascii="Bookman Old Style" w:hAnsi="Bookman Old Style"/>
        </w:rPr>
        <w:tab/>
        <w:t xml:space="preserve">4555 Levelek, </w:t>
      </w:r>
      <w:r w:rsidR="00FB4638">
        <w:rPr>
          <w:rFonts w:ascii="Bookman Old Style" w:hAnsi="Bookman Old Style"/>
        </w:rPr>
        <w:t>Ady Endre</w:t>
      </w:r>
      <w:r w:rsidRPr="00957531">
        <w:rPr>
          <w:rFonts w:ascii="Bookman Old Style" w:hAnsi="Bookman Old Style"/>
        </w:rPr>
        <w:t xml:space="preserve"> u.</w:t>
      </w:r>
      <w:r w:rsidR="00FB4638">
        <w:rPr>
          <w:rFonts w:ascii="Bookman Old Style" w:hAnsi="Bookman Old Style"/>
        </w:rPr>
        <w:t xml:space="preserve"> 1.</w:t>
      </w:r>
    </w:p>
    <w:p w:rsidR="008112E6" w:rsidRPr="00957531" w:rsidRDefault="008112E6" w:rsidP="008112E6">
      <w:pPr>
        <w:rPr>
          <w:rFonts w:ascii="Bookman Old Style" w:hAnsi="Bookman Old Style"/>
        </w:rPr>
      </w:pPr>
      <w:r w:rsidRPr="00957531">
        <w:rPr>
          <w:rFonts w:ascii="Bookman Old Style" w:hAnsi="Bookman Old Style"/>
        </w:rPr>
        <w:t>Életmód Egészségünkért Egyesület</w:t>
      </w:r>
    </w:p>
    <w:p w:rsidR="008112E6" w:rsidRPr="00957531" w:rsidRDefault="008112E6" w:rsidP="008112E6">
      <w:pPr>
        <w:rPr>
          <w:rFonts w:ascii="Bookman Old Style" w:hAnsi="Bookman Old Style"/>
        </w:rPr>
      </w:pPr>
      <w:r w:rsidRPr="00957531">
        <w:rPr>
          <w:rFonts w:ascii="Bookman Old Style" w:hAnsi="Bookman Old Style"/>
        </w:rPr>
        <w:tab/>
        <w:t>4555 Levelek, Ifjúság utca 43.</w:t>
      </w:r>
    </w:p>
    <w:p w:rsidR="008112E6" w:rsidRPr="00957531" w:rsidRDefault="008112E6" w:rsidP="008112E6">
      <w:pPr>
        <w:rPr>
          <w:rFonts w:ascii="Bookman Old Style" w:hAnsi="Bookman Old Style"/>
        </w:rPr>
      </w:pPr>
      <w:r w:rsidRPr="00957531">
        <w:rPr>
          <w:rFonts w:ascii="Bookman Old Style" w:hAnsi="Bookman Old Style"/>
        </w:rPr>
        <w:t>Obsitos Őr Polgárőr Egyesület</w:t>
      </w:r>
    </w:p>
    <w:p w:rsidR="008112E6" w:rsidRPr="00957531" w:rsidRDefault="008112E6" w:rsidP="008112E6">
      <w:pPr>
        <w:rPr>
          <w:rFonts w:ascii="Bookman Old Style" w:hAnsi="Bookman Old Style"/>
        </w:rPr>
      </w:pPr>
      <w:r w:rsidRPr="00957531">
        <w:rPr>
          <w:rFonts w:ascii="Bookman Old Style" w:hAnsi="Bookman Old Style"/>
        </w:rPr>
        <w:tab/>
        <w:t>4555 Levelek, Ifjúság utca 33.</w:t>
      </w:r>
    </w:p>
    <w:p w:rsidR="008112E6" w:rsidRPr="00957531" w:rsidRDefault="008112E6" w:rsidP="008112E6">
      <w:pPr>
        <w:rPr>
          <w:rFonts w:ascii="Bookman Old Style" w:hAnsi="Bookman Old Style"/>
        </w:rPr>
      </w:pPr>
      <w:r w:rsidRPr="00957531">
        <w:rPr>
          <w:rFonts w:ascii="Bookman Old Style" w:hAnsi="Bookman Old Style"/>
        </w:rPr>
        <w:t>Reménysugár Egyesület</w:t>
      </w:r>
    </w:p>
    <w:p w:rsidR="008112E6" w:rsidRPr="00957531" w:rsidRDefault="00042C9C" w:rsidP="008112E6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4555 Levelek, Ú</w:t>
      </w:r>
      <w:r w:rsidR="008112E6" w:rsidRPr="00957531">
        <w:rPr>
          <w:rFonts w:ascii="Bookman Old Style" w:hAnsi="Bookman Old Style"/>
        </w:rPr>
        <w:t>j utca 26.</w:t>
      </w:r>
    </w:p>
    <w:p w:rsidR="008112E6" w:rsidRPr="00957531" w:rsidRDefault="008112E6" w:rsidP="008112E6">
      <w:pPr>
        <w:rPr>
          <w:rFonts w:ascii="Bookman Old Style" w:hAnsi="Bookman Old Style"/>
        </w:rPr>
      </w:pPr>
      <w:r w:rsidRPr="00957531">
        <w:rPr>
          <w:rFonts w:ascii="Bookman Old Style" w:hAnsi="Bookman Old Style"/>
        </w:rPr>
        <w:t>Spring Alapítvány</w:t>
      </w:r>
    </w:p>
    <w:p w:rsidR="008112E6" w:rsidRPr="00957531" w:rsidRDefault="008112E6" w:rsidP="008112E6">
      <w:pPr>
        <w:rPr>
          <w:rFonts w:ascii="Bookman Old Style" w:hAnsi="Bookman Old Style"/>
        </w:rPr>
      </w:pPr>
      <w:r w:rsidRPr="00957531">
        <w:rPr>
          <w:rFonts w:ascii="Bookman Old Style" w:hAnsi="Bookman Old Style"/>
        </w:rPr>
        <w:tab/>
        <w:t>4555 Levelek, Sport utca 16.</w:t>
      </w:r>
    </w:p>
    <w:p w:rsidR="008112E6" w:rsidRPr="00957531" w:rsidRDefault="008112E6" w:rsidP="008112E6">
      <w:pPr>
        <w:rPr>
          <w:rFonts w:ascii="Bookman Old Style" w:hAnsi="Bookman Old Style"/>
        </w:rPr>
      </w:pPr>
      <w:r w:rsidRPr="00957531">
        <w:rPr>
          <w:rFonts w:ascii="Bookman Old Style" w:hAnsi="Bookman Old Style"/>
        </w:rPr>
        <w:t>Besenyődi Református Egyházközség Misszió gyülekezete</w:t>
      </w:r>
    </w:p>
    <w:p w:rsidR="008112E6" w:rsidRPr="00957531" w:rsidRDefault="008112E6" w:rsidP="008112E6">
      <w:pPr>
        <w:rPr>
          <w:rFonts w:ascii="Bookman Old Style" w:hAnsi="Bookman Old Style"/>
        </w:rPr>
      </w:pPr>
      <w:r w:rsidRPr="00957531">
        <w:rPr>
          <w:rFonts w:ascii="Bookman Old Style" w:hAnsi="Bookman Old Style"/>
        </w:rPr>
        <w:tab/>
        <w:t>4557 Besenyőd, Fő utca 32.</w:t>
      </w:r>
    </w:p>
    <w:p w:rsidR="008112E6" w:rsidRPr="00957531" w:rsidRDefault="008112E6" w:rsidP="008112E6">
      <w:pPr>
        <w:rPr>
          <w:rFonts w:ascii="Bookman Old Style" w:hAnsi="Bookman Old Style"/>
        </w:rPr>
      </w:pPr>
      <w:r w:rsidRPr="00957531">
        <w:rPr>
          <w:rFonts w:ascii="Bookman Old Style" w:hAnsi="Bookman Old Style"/>
        </w:rPr>
        <w:t>Leveleki Romai Katolikus Egyházközség</w:t>
      </w:r>
    </w:p>
    <w:p w:rsidR="008112E6" w:rsidRPr="00957531" w:rsidRDefault="008112E6" w:rsidP="008112E6">
      <w:pPr>
        <w:rPr>
          <w:rFonts w:ascii="Bookman Old Style" w:hAnsi="Bookman Old Style"/>
        </w:rPr>
      </w:pPr>
      <w:r w:rsidRPr="00957531">
        <w:rPr>
          <w:rFonts w:ascii="Bookman Old Style" w:hAnsi="Bookman Old Style"/>
        </w:rPr>
        <w:tab/>
        <w:t>4555 Levelek, Rákóczi utca 1.</w:t>
      </w:r>
    </w:p>
    <w:p w:rsidR="008112E6" w:rsidRPr="00957531" w:rsidRDefault="008112E6" w:rsidP="008112E6">
      <w:pPr>
        <w:rPr>
          <w:rFonts w:ascii="Bookman Old Style" w:hAnsi="Bookman Old Style"/>
        </w:rPr>
      </w:pPr>
      <w:r w:rsidRPr="00957531">
        <w:rPr>
          <w:rFonts w:ascii="Bookman Old Style" w:hAnsi="Bookman Old Style"/>
        </w:rPr>
        <w:t>Leveleki Görög Katolikus Egyházközség</w:t>
      </w:r>
    </w:p>
    <w:p w:rsidR="008112E6" w:rsidRPr="00957531" w:rsidRDefault="008112E6" w:rsidP="008112E6">
      <w:pPr>
        <w:rPr>
          <w:rFonts w:ascii="Bookman Old Style" w:hAnsi="Bookman Old Style"/>
        </w:rPr>
      </w:pPr>
      <w:r w:rsidRPr="00957531">
        <w:rPr>
          <w:rFonts w:ascii="Bookman Old Style" w:hAnsi="Bookman Old Style"/>
        </w:rPr>
        <w:tab/>
        <w:t xml:space="preserve">4555 Levelek, Hősök tere 4. </w:t>
      </w:r>
    </w:p>
    <w:p w:rsidR="008112E6" w:rsidRDefault="008112E6" w:rsidP="008112E6">
      <w:pPr>
        <w:rPr>
          <w:rFonts w:ascii="Bookman Old Style" w:hAnsi="Bookman Old Style"/>
          <w:color w:val="000000"/>
        </w:rPr>
      </w:pPr>
    </w:p>
    <w:p w:rsidR="008112E6" w:rsidRDefault="008112E6" w:rsidP="008112E6">
      <w:pPr>
        <w:ind w:left="360"/>
        <w:jc w:val="right"/>
        <w:rPr>
          <w:rFonts w:ascii="Bookman Old Style" w:hAnsi="Bookman Old Style"/>
          <w:color w:val="000000"/>
        </w:rPr>
      </w:pPr>
    </w:p>
    <w:p w:rsidR="00957531" w:rsidRDefault="00957531" w:rsidP="008112E6">
      <w:pPr>
        <w:ind w:left="360"/>
        <w:jc w:val="right"/>
        <w:rPr>
          <w:rFonts w:ascii="Bookman Old Style" w:hAnsi="Bookman Old Style"/>
          <w:color w:val="000000"/>
        </w:rPr>
      </w:pPr>
    </w:p>
    <w:p w:rsidR="00957531" w:rsidRDefault="00957531" w:rsidP="008112E6">
      <w:pPr>
        <w:ind w:left="360"/>
        <w:jc w:val="right"/>
        <w:rPr>
          <w:rFonts w:ascii="Bookman Old Style" w:hAnsi="Bookman Old Style"/>
          <w:color w:val="000000"/>
        </w:rPr>
      </w:pPr>
    </w:p>
    <w:p w:rsidR="00957531" w:rsidRDefault="00957531" w:rsidP="008112E6">
      <w:pPr>
        <w:ind w:left="360"/>
        <w:jc w:val="right"/>
        <w:rPr>
          <w:rFonts w:ascii="Bookman Old Style" w:hAnsi="Bookman Old Style"/>
          <w:color w:val="000000"/>
        </w:rPr>
      </w:pPr>
    </w:p>
    <w:p w:rsidR="00957531" w:rsidRDefault="00957531" w:rsidP="008112E6">
      <w:pPr>
        <w:ind w:left="360"/>
        <w:jc w:val="right"/>
        <w:rPr>
          <w:rFonts w:ascii="Bookman Old Style" w:hAnsi="Bookman Old Style"/>
          <w:color w:val="000000"/>
        </w:rPr>
      </w:pPr>
    </w:p>
    <w:p w:rsidR="00957531" w:rsidRDefault="00957531" w:rsidP="008112E6">
      <w:pPr>
        <w:ind w:left="360"/>
        <w:jc w:val="right"/>
        <w:rPr>
          <w:rFonts w:ascii="Bookman Old Style" w:hAnsi="Bookman Old Style"/>
          <w:color w:val="000000"/>
        </w:rPr>
      </w:pPr>
    </w:p>
    <w:p w:rsidR="00957531" w:rsidRDefault="00957531" w:rsidP="008112E6">
      <w:pPr>
        <w:ind w:left="360"/>
        <w:jc w:val="right"/>
        <w:rPr>
          <w:rFonts w:ascii="Bookman Old Style" w:hAnsi="Bookman Old Style"/>
          <w:color w:val="000000"/>
        </w:rPr>
      </w:pPr>
    </w:p>
    <w:p w:rsidR="00957531" w:rsidRDefault="00957531" w:rsidP="008112E6">
      <w:pPr>
        <w:ind w:left="360"/>
        <w:jc w:val="right"/>
        <w:rPr>
          <w:rFonts w:ascii="Bookman Old Style" w:hAnsi="Bookman Old Style"/>
          <w:color w:val="000000"/>
        </w:rPr>
      </w:pPr>
    </w:p>
    <w:p w:rsidR="00957531" w:rsidRDefault="00957531" w:rsidP="008112E6">
      <w:pPr>
        <w:ind w:left="360"/>
        <w:jc w:val="right"/>
        <w:rPr>
          <w:rFonts w:ascii="Bookman Old Style" w:hAnsi="Bookman Old Style"/>
          <w:color w:val="000000"/>
        </w:rPr>
      </w:pPr>
    </w:p>
    <w:p w:rsidR="008112E6" w:rsidRPr="00947647" w:rsidRDefault="008112E6" w:rsidP="008112E6">
      <w:pPr>
        <w:ind w:left="360"/>
        <w:jc w:val="right"/>
        <w:rPr>
          <w:rFonts w:ascii="Bookman Old Style" w:hAnsi="Bookman Old Style"/>
          <w:color w:val="000000"/>
        </w:rPr>
      </w:pPr>
      <w:r w:rsidRPr="00947647">
        <w:rPr>
          <w:rFonts w:ascii="Bookman Old Style" w:hAnsi="Bookman Old Style"/>
          <w:color w:val="000000"/>
        </w:rPr>
        <w:lastRenderedPageBreak/>
        <w:t>7.függelék a 13/2014. (X.21.) önkormányzati rendelethez</w:t>
      </w:r>
    </w:p>
    <w:p w:rsidR="008112E6" w:rsidRPr="00947647" w:rsidRDefault="008112E6" w:rsidP="008112E6">
      <w:pPr>
        <w:jc w:val="center"/>
        <w:rPr>
          <w:b/>
          <w:color w:val="000000"/>
        </w:rPr>
      </w:pPr>
    </w:p>
    <w:p w:rsidR="008112E6" w:rsidRPr="00947647" w:rsidRDefault="008112E6" w:rsidP="008112E6">
      <w:pPr>
        <w:jc w:val="center"/>
        <w:rPr>
          <w:b/>
          <w:color w:val="000000"/>
        </w:rPr>
      </w:pPr>
    </w:p>
    <w:p w:rsidR="008112E6" w:rsidRPr="00947647" w:rsidRDefault="008112E6" w:rsidP="008112E6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color w:val="000000"/>
        </w:rPr>
      </w:pPr>
      <w:r w:rsidRPr="00947647">
        <w:rPr>
          <w:rFonts w:ascii="Bookman Old Style" w:hAnsi="Bookman Old Style"/>
          <w:b/>
          <w:color w:val="000000"/>
        </w:rPr>
        <w:t>A ROMA TELEPÜLÉSI NEMZETISÉGI ÖNKORMÁNYZATTAL EGYÜTTMŰKÖDÉSI MEGÁLLAPODÁS</w:t>
      </w:r>
    </w:p>
    <w:p w:rsidR="008112E6" w:rsidRPr="00947647" w:rsidRDefault="008112E6" w:rsidP="008112E6">
      <w:pPr>
        <w:jc w:val="center"/>
        <w:rPr>
          <w:color w:val="000000"/>
        </w:rPr>
      </w:pPr>
    </w:p>
    <w:p w:rsidR="008112E6" w:rsidRPr="00947647" w:rsidRDefault="008112E6" w:rsidP="008112E6">
      <w:pPr>
        <w:jc w:val="center"/>
        <w:rPr>
          <w:color w:val="000000"/>
        </w:rPr>
      </w:pPr>
    </w:p>
    <w:p w:rsidR="008112E6" w:rsidRPr="00947647" w:rsidRDefault="008112E6" w:rsidP="008112E6">
      <w:pPr>
        <w:jc w:val="center"/>
        <w:rPr>
          <w:rFonts w:ascii="Bookman Old Style" w:hAnsi="Bookman Old Style"/>
          <w:b/>
          <w:color w:val="000000"/>
        </w:rPr>
      </w:pPr>
      <w:r w:rsidRPr="00947647">
        <w:rPr>
          <w:rFonts w:ascii="Bookman Old Style" w:hAnsi="Bookman Old Style"/>
          <w:b/>
          <w:color w:val="000000"/>
        </w:rPr>
        <w:t xml:space="preserve">LEVELEK NAGYKÖZSÉG ÖNKORMÁNYZATA </w:t>
      </w:r>
    </w:p>
    <w:p w:rsidR="008112E6" w:rsidRPr="00947647" w:rsidRDefault="008112E6" w:rsidP="008112E6">
      <w:pPr>
        <w:jc w:val="center"/>
        <w:rPr>
          <w:rFonts w:ascii="Bookman Old Style" w:hAnsi="Bookman Old Style"/>
          <w:b/>
          <w:color w:val="000000"/>
        </w:rPr>
      </w:pPr>
      <w:r w:rsidRPr="00947647">
        <w:rPr>
          <w:rFonts w:ascii="Bookman Old Style" w:hAnsi="Bookman Old Style"/>
          <w:b/>
          <w:color w:val="000000"/>
        </w:rPr>
        <w:t>ÉS</w:t>
      </w:r>
    </w:p>
    <w:p w:rsidR="008112E6" w:rsidRPr="00947647" w:rsidRDefault="008112E6" w:rsidP="008112E6">
      <w:pPr>
        <w:jc w:val="center"/>
        <w:rPr>
          <w:rFonts w:ascii="Bookman Old Style" w:hAnsi="Bookman Old Style"/>
          <w:b/>
          <w:color w:val="000000"/>
        </w:rPr>
      </w:pPr>
      <w:r w:rsidRPr="00947647">
        <w:rPr>
          <w:rFonts w:ascii="Bookman Old Style" w:hAnsi="Bookman Old Style"/>
          <w:b/>
          <w:color w:val="000000"/>
        </w:rPr>
        <w:t>LEVELEK CIGÁNY NEMZETISÉGI ÖNKORMÁNYZATA</w:t>
      </w:r>
    </w:p>
    <w:p w:rsidR="008112E6" w:rsidRPr="00947647" w:rsidRDefault="008112E6" w:rsidP="008112E6">
      <w:pPr>
        <w:jc w:val="center"/>
        <w:rPr>
          <w:rFonts w:ascii="Bookman Old Style" w:hAnsi="Bookman Old Style"/>
          <w:b/>
          <w:color w:val="000000"/>
        </w:rPr>
      </w:pPr>
      <w:r w:rsidRPr="00947647">
        <w:rPr>
          <w:rFonts w:ascii="Bookman Old Style" w:hAnsi="Bookman Old Style"/>
          <w:b/>
          <w:color w:val="000000"/>
        </w:rPr>
        <w:t>EGYÜTTMŰKÖDÉSI MEGÁLLAPODÁSA</w:t>
      </w:r>
    </w:p>
    <w:p w:rsidR="008112E6" w:rsidRPr="00947647" w:rsidRDefault="008112E6" w:rsidP="008112E6">
      <w:pPr>
        <w:rPr>
          <w:rFonts w:ascii="Bookman Old Style" w:hAnsi="Bookman Old Style"/>
          <w:color w:val="000000"/>
        </w:rPr>
      </w:pPr>
    </w:p>
    <w:p w:rsidR="008112E6" w:rsidRPr="00BA6F30" w:rsidRDefault="008112E6" w:rsidP="008112E6">
      <w:pPr>
        <w:rPr>
          <w:rFonts w:ascii="Bookman Old Style" w:hAnsi="Bookman Old Style"/>
        </w:rPr>
      </w:pPr>
    </w:p>
    <w:p w:rsidR="008112E6" w:rsidRPr="00BA6F30" w:rsidRDefault="008112E6" w:rsidP="008112E6">
      <w:pPr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>Az államháztartásról szóló 2011. évi CXCV tv. 27. §. (2) bekezdése, valamint a Nemzetiségek jogairól szóló 2011. CLXXIX. tv. 80 §. (1-4) bekezdésében foglaltak alapján az együttműködés szabályait a Levelek Nagyközségi Önkormányzat Képviselőtestülete és a Levelek Cigány Nemzetiségi Önkormányzat Képviselőtestülete az alábbi Együttműködési Megállapodásban állapítja meg:</w:t>
      </w:r>
    </w:p>
    <w:p w:rsidR="008112E6" w:rsidRPr="00BA6F30" w:rsidRDefault="008112E6" w:rsidP="008112E6">
      <w:pPr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 xml:space="preserve">A megállapodás részletesen meghatározza a Nagyközségi Önkormányzat és a Levelek Cigány Nemzetiségi Önkormányzat az együttműködésre vonatkozó szabályokat és eljárási rendet, valamint a munkamegosztást és a felelősség rendszerét. </w:t>
      </w:r>
    </w:p>
    <w:p w:rsidR="008112E6" w:rsidRPr="00BA6F30" w:rsidRDefault="008112E6" w:rsidP="008112E6">
      <w:pPr>
        <w:rPr>
          <w:rFonts w:ascii="Bookman Old Style" w:hAnsi="Bookman Old Style"/>
          <w:b/>
        </w:rPr>
      </w:pPr>
      <w:r w:rsidRPr="00BA6F30">
        <w:rPr>
          <w:rFonts w:ascii="Bookman Old Style" w:hAnsi="Bookman Old Style"/>
          <w:b/>
        </w:rPr>
        <w:t>A megállapodás kiterjed:</w:t>
      </w:r>
    </w:p>
    <w:p w:rsidR="008112E6" w:rsidRPr="00BA6F30" w:rsidRDefault="008112E6" w:rsidP="008112E6">
      <w:pPr>
        <w:numPr>
          <w:ilvl w:val="0"/>
          <w:numId w:val="4"/>
        </w:numPr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>a helyi cigány nemzetiségi önkormányzat működésével kapcsolatos feladatok ellátására,</w:t>
      </w:r>
    </w:p>
    <w:p w:rsidR="008112E6" w:rsidRPr="00BA6F30" w:rsidRDefault="008112E6" w:rsidP="008112E6">
      <w:pPr>
        <w:numPr>
          <w:ilvl w:val="0"/>
          <w:numId w:val="4"/>
        </w:numPr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>a működés feltételei és ezzel kapcsolatos végrehajtási feladatokra,</w:t>
      </w:r>
    </w:p>
    <w:p w:rsidR="008112E6" w:rsidRPr="00BA6F30" w:rsidRDefault="008112E6" w:rsidP="008112E6">
      <w:pPr>
        <w:numPr>
          <w:ilvl w:val="0"/>
          <w:numId w:val="4"/>
        </w:numPr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>a költségvetés elkészítésének, és elfogadásának rendjére,</w:t>
      </w:r>
    </w:p>
    <w:p w:rsidR="008112E6" w:rsidRPr="00BA6F30" w:rsidRDefault="008112E6" w:rsidP="008112E6">
      <w:pPr>
        <w:numPr>
          <w:ilvl w:val="0"/>
          <w:numId w:val="4"/>
        </w:numPr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>a költségvetési előirányzatok módosításának rendjére,</w:t>
      </w:r>
    </w:p>
    <w:p w:rsidR="008112E6" w:rsidRPr="00BA6F30" w:rsidRDefault="008112E6" w:rsidP="008112E6">
      <w:pPr>
        <w:numPr>
          <w:ilvl w:val="0"/>
          <w:numId w:val="4"/>
        </w:numPr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>a beszámolási kötelezettség rendjére,</w:t>
      </w:r>
    </w:p>
    <w:p w:rsidR="008112E6" w:rsidRPr="00BA6F30" w:rsidRDefault="008112E6" w:rsidP="008112E6">
      <w:pPr>
        <w:numPr>
          <w:ilvl w:val="0"/>
          <w:numId w:val="4"/>
        </w:numPr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>a költségvetési gazdálkodás szabályaira,</w:t>
      </w:r>
    </w:p>
    <w:p w:rsidR="008112E6" w:rsidRPr="00BA6F30" w:rsidRDefault="008112E6" w:rsidP="008112E6">
      <w:pPr>
        <w:numPr>
          <w:ilvl w:val="0"/>
          <w:numId w:val="4"/>
        </w:numPr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>a vagyontárgyak kezelésének rendjére,</w:t>
      </w:r>
    </w:p>
    <w:p w:rsidR="008112E6" w:rsidRPr="00BA6F30" w:rsidRDefault="008112E6" w:rsidP="008112E6">
      <w:pPr>
        <w:numPr>
          <w:ilvl w:val="0"/>
          <w:numId w:val="4"/>
        </w:numPr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>a számviteli, pénzügyi és információszolgáltatási tevékenység végzésének rendjére,</w:t>
      </w:r>
    </w:p>
    <w:p w:rsidR="008112E6" w:rsidRPr="00BA6F30" w:rsidRDefault="008112E6" w:rsidP="008112E6">
      <w:pPr>
        <w:numPr>
          <w:ilvl w:val="0"/>
          <w:numId w:val="4"/>
        </w:numPr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>a belső kontrollrendszer, belső ellenőrzés rendjére,</w:t>
      </w:r>
    </w:p>
    <w:p w:rsidR="008112E6" w:rsidRPr="00BA6F30" w:rsidRDefault="008112E6" w:rsidP="008112E6">
      <w:pPr>
        <w:numPr>
          <w:ilvl w:val="0"/>
          <w:numId w:val="4"/>
        </w:numPr>
        <w:tabs>
          <w:tab w:val="clear" w:pos="928"/>
        </w:tabs>
        <w:ind w:left="993" w:hanging="567"/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>záró rendelkezésekre.</w:t>
      </w:r>
    </w:p>
    <w:p w:rsidR="008112E6" w:rsidRPr="00BA6F30" w:rsidRDefault="008112E6" w:rsidP="008112E6">
      <w:pPr>
        <w:rPr>
          <w:rFonts w:ascii="Bookman Old Style" w:hAnsi="Bookman Old Style"/>
        </w:rPr>
      </w:pPr>
    </w:p>
    <w:p w:rsidR="008112E6" w:rsidRPr="00BA6F30" w:rsidRDefault="008112E6" w:rsidP="008112E6">
      <w:pPr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 xml:space="preserve">A megállapodás alapvető célja, hogy biztosítja a hatékony együttműködést, valamennyi tevékenység során a jogszabályi előírások betartását. </w:t>
      </w:r>
    </w:p>
    <w:p w:rsidR="008112E6" w:rsidRPr="00BA6F30" w:rsidRDefault="008112E6" w:rsidP="008112E6">
      <w:pPr>
        <w:rPr>
          <w:rFonts w:ascii="Bookman Old Style" w:hAnsi="Bookman Old Style"/>
        </w:rPr>
      </w:pPr>
    </w:p>
    <w:p w:rsidR="008112E6" w:rsidRPr="00BA6F30" w:rsidRDefault="008112E6" w:rsidP="008112E6">
      <w:pPr>
        <w:numPr>
          <w:ilvl w:val="0"/>
          <w:numId w:val="17"/>
        </w:numPr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  <w:b/>
        </w:rPr>
        <w:t>(a) A Levelek Cigány Nemzetiségi Önkormányzat működési feltételeit</w:t>
      </w:r>
      <w:r w:rsidRPr="00BA6F30">
        <w:rPr>
          <w:rFonts w:ascii="Bookman Old Style" w:hAnsi="Bookman Old Style"/>
        </w:rPr>
        <w:t xml:space="preserve"> </w:t>
      </w:r>
      <w:r w:rsidRPr="00BA6F30">
        <w:rPr>
          <w:rFonts w:ascii="Bookman Old Style" w:hAnsi="Bookman Old Style"/>
          <w:b/>
        </w:rPr>
        <w:t>folyamatosan heti 40 órában a Levelek Nagyközségi Önkormányzat Művelődési Házában az általános nyitvatartási rend szerint biztosítja</w:t>
      </w:r>
      <w:r w:rsidRPr="00BA6F30">
        <w:rPr>
          <w:rFonts w:ascii="Bookman Old Style" w:hAnsi="Bookman Old Style"/>
        </w:rPr>
        <w:t xml:space="preserve">,  valamint a testületi ülésekhez a helyszínt a Községháza Tanácstermében biztosítja. A helyiségek infrastruktúrájához kapcsolódó rezsiköltséget és fenntartási költségeket Leveleki Nagyközségi Önkormányzat viseli. </w:t>
      </w:r>
    </w:p>
    <w:p w:rsidR="008112E6" w:rsidRPr="00BA6F30" w:rsidRDefault="008112E6" w:rsidP="008112E6">
      <w:pPr>
        <w:ind w:left="360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>A Művelődési Ház épületében működő Teleházban:</w:t>
      </w:r>
    </w:p>
    <w:p w:rsidR="008112E6" w:rsidRPr="00BA6F30" w:rsidRDefault="008112E6" w:rsidP="008112E6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 xml:space="preserve">számítógép és internet használatot biztosít, </w:t>
      </w:r>
    </w:p>
    <w:p w:rsidR="008112E6" w:rsidRPr="00BA6F30" w:rsidRDefault="008112E6" w:rsidP="008112E6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lastRenderedPageBreak/>
        <w:t xml:space="preserve">fénymásolási, faxolási, nyomtatási lehetőséget biztosít, </w:t>
      </w:r>
    </w:p>
    <w:p w:rsidR="008112E6" w:rsidRPr="00BA6F30" w:rsidRDefault="008112E6" w:rsidP="008112E6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 xml:space="preserve">pályázatfigyelés, e-mail küldés, fogadás, számlakivonat lekérdezés. </w:t>
      </w:r>
    </w:p>
    <w:p w:rsidR="008112E6" w:rsidRPr="00BA6F30" w:rsidRDefault="008112E6" w:rsidP="008112E6">
      <w:pPr>
        <w:ind w:left="360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>A szolgáltatások igénybevételéről az intézmény vezetője nyilvántartást köteles vezetni, a szolgáltatás igénybevételét a Cigány Nemzetiségi Önkormányzat elnöke és tagjai aláírásukkal igazolják.</w:t>
      </w:r>
    </w:p>
    <w:p w:rsidR="008112E6" w:rsidRPr="00BA6F30" w:rsidRDefault="008112E6" w:rsidP="008112E6">
      <w:pPr>
        <w:ind w:left="360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 xml:space="preserve">(b) A testületi ülések előkészítése (meghívók, előterjesztések, hivatalos levelezés előkészítése, postázása), jegyzőkönyveinek elkészítése és postázása az igazgatási főelőadó feladata, a folyamat az önkormányzati hivatalban (titkárság) történik. </w:t>
      </w:r>
    </w:p>
    <w:p w:rsidR="008112E6" w:rsidRPr="00BA6F30" w:rsidRDefault="008112E6" w:rsidP="008112E6">
      <w:pPr>
        <w:ind w:left="360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 xml:space="preserve">(c) Testületi döntések és tisztségviselői döntéshozatalhoz kapcsolódó nyilvántartások, sokszorosítás, postázási feladatok ellátását az igazgatási előadó végzi. </w:t>
      </w:r>
    </w:p>
    <w:p w:rsidR="008112E6" w:rsidRPr="00BA6F30" w:rsidRDefault="008112E6" w:rsidP="008112E6">
      <w:pPr>
        <w:ind w:left="360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>(d) A Cigány Nemzetiségi Önkormányzat működésével kapcsolatos nyilvántartási, iratkezelési feladatok ellátását az önkormányzati hivatalban biztosítja.</w:t>
      </w:r>
    </w:p>
    <w:p w:rsidR="008112E6" w:rsidRPr="00BA6F30" w:rsidRDefault="008112E6" w:rsidP="008112E6">
      <w:pPr>
        <w:pStyle w:val="Listaszerbekezds"/>
        <w:ind w:left="360"/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 xml:space="preserve">(e) Levelek Nagyközség Önkormányzata a Leveleki Kemping használatát évi két alkalommal biztosítja. Kisebbségi rendezvényekhez sörsátrak használatát biztosítja. Évi egy alkalommal az önkormányzati autóbusz használata önköltségi áron. </w:t>
      </w:r>
    </w:p>
    <w:p w:rsidR="008112E6" w:rsidRPr="00BA6F30" w:rsidRDefault="008112E6" w:rsidP="008112E6">
      <w:pPr>
        <w:ind w:left="360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>(f) A mindenkori elnök részére – igénye szerint – 1 db asztali számítógépet biztosít otthoni, ingyenes használatra.</w:t>
      </w:r>
    </w:p>
    <w:p w:rsidR="008112E6" w:rsidRPr="00BA6F30" w:rsidRDefault="008112E6" w:rsidP="008112E6">
      <w:pPr>
        <w:ind w:left="360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>(g) A helyi önkormányzat és a helyi nemzetiségi önkormányzat megállapodásban rögzíteni kell, hogy a jegyző vagy annak – a jegyzővel azonos képesítési előírásoknak megfelelő – megbízottja a helyi önkormányzat megbízásából és képviseletében részt vesz a nemzetiségi önkormányzat testületi ülésein és jelzi, amennyiben törvénysértést észlel.</w:t>
      </w:r>
    </w:p>
    <w:p w:rsidR="008112E6" w:rsidRPr="00BA6F30" w:rsidRDefault="008112E6" w:rsidP="008112E6">
      <w:pPr>
        <w:ind w:left="360"/>
        <w:rPr>
          <w:rFonts w:ascii="Bookman Old Style" w:hAnsi="Bookman Old Style"/>
        </w:rPr>
      </w:pPr>
    </w:p>
    <w:p w:rsidR="008112E6" w:rsidRPr="00BA6F30" w:rsidRDefault="008112E6" w:rsidP="008112E6">
      <w:pPr>
        <w:rPr>
          <w:rFonts w:ascii="Bookman Old Style" w:hAnsi="Bookman Old Style"/>
          <w:b/>
        </w:rPr>
      </w:pPr>
      <w:r w:rsidRPr="00BA6F30">
        <w:rPr>
          <w:rFonts w:ascii="Bookman Old Style" w:hAnsi="Bookman Old Style"/>
          <w:b/>
        </w:rPr>
        <w:t xml:space="preserve">2. A Cigány Nemzetiségi Önkormányzat vállalja </w:t>
      </w:r>
    </w:p>
    <w:p w:rsidR="008112E6" w:rsidRPr="00BA6F30" w:rsidRDefault="008112E6" w:rsidP="008112E6">
      <w:pPr>
        <w:pStyle w:val="Listaszerbekezds"/>
        <w:numPr>
          <w:ilvl w:val="0"/>
          <w:numId w:val="13"/>
        </w:numPr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 xml:space="preserve">hogy segítséget nyújt az óvoda - iskola és a szülők közötti kapcsolattartásban és az esetleges problémák megoldásában; </w:t>
      </w:r>
    </w:p>
    <w:p w:rsidR="008112E6" w:rsidRPr="00BA6F30" w:rsidRDefault="008112E6" w:rsidP="008112E6">
      <w:pPr>
        <w:pStyle w:val="Listaszerbekezds"/>
        <w:numPr>
          <w:ilvl w:val="0"/>
          <w:numId w:val="13"/>
        </w:numPr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>bekapcsolódik a településen működő Leveleki Szociális Intézmény munkájába;</w:t>
      </w:r>
    </w:p>
    <w:p w:rsidR="008112E6" w:rsidRPr="00BA6F30" w:rsidRDefault="008112E6" w:rsidP="008112E6">
      <w:pPr>
        <w:pStyle w:val="Listaszerbekezds"/>
        <w:numPr>
          <w:ilvl w:val="0"/>
          <w:numId w:val="13"/>
        </w:numPr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 xml:space="preserve"> tevőlegesen is részt az önkormányzat, és az önkormányzat intézményei által szervezett ünnepségeken. </w:t>
      </w:r>
    </w:p>
    <w:p w:rsidR="008112E6" w:rsidRPr="00BA6F30" w:rsidRDefault="008112E6" w:rsidP="008112E6">
      <w:pPr>
        <w:pStyle w:val="Listaszerbekezds"/>
        <w:jc w:val="both"/>
        <w:rPr>
          <w:rFonts w:ascii="Bookman Old Style" w:hAnsi="Bookman Old Style"/>
        </w:rPr>
      </w:pPr>
    </w:p>
    <w:p w:rsidR="008112E6" w:rsidRPr="00BA6F30" w:rsidRDefault="008112E6" w:rsidP="008112E6">
      <w:pPr>
        <w:ind w:left="284" w:hanging="284"/>
        <w:rPr>
          <w:rFonts w:ascii="Bookman Old Style" w:hAnsi="Bookman Old Style"/>
          <w:b/>
        </w:rPr>
      </w:pPr>
      <w:r w:rsidRPr="00BA6F30">
        <w:rPr>
          <w:rFonts w:ascii="Bookman Old Style" w:hAnsi="Bookman Old Style"/>
          <w:b/>
        </w:rPr>
        <w:t>3.A költségvetés egyeztetésének, elkészítésének és elfogadásának rendje</w:t>
      </w:r>
    </w:p>
    <w:p w:rsidR="008112E6" w:rsidRPr="00BA6F30" w:rsidRDefault="008112E6" w:rsidP="008112E6">
      <w:pPr>
        <w:ind w:left="567" w:hanging="567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>a.) A költségvetési koncepció összeállítása előtt a jegyző a Helyi Nemzetiségi Önkormányzat elnökével áttekinti a következő költségvetési évre vonatkozó feladatokat, az önkormányzat bevételi forrásait, továbbá a nemzetiségi feladatok finanszírozását és a helyi önkormányzati támogatás lehetőségét. A jegyző a költségvetés tervezett adatairól a tervezet elkészültét követő 3 napon belül tájékoztatja a helyi nemzetiségi önkormányzat elnökét.</w:t>
      </w:r>
    </w:p>
    <w:p w:rsidR="008112E6" w:rsidRPr="00BA6F30" w:rsidRDefault="008112E6" w:rsidP="008112E6">
      <w:pPr>
        <w:ind w:left="567" w:hanging="567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>b.)  A költségvetés elkészítési munkálataiban a Levelek Cigány Nemzetiségi Önkormányzat elnöke vesz részt.</w:t>
      </w:r>
    </w:p>
    <w:p w:rsidR="008112E6" w:rsidRPr="00BA6F30" w:rsidRDefault="008112E6" w:rsidP="008112E6">
      <w:pPr>
        <w:ind w:left="567" w:hanging="567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 xml:space="preserve">c.) A költségvetési határozat törvényességéért a bevételi és kiadási előirányzatok megállapításáért, valamint az esetleges adósságrendezési eljárás során keletkezett tartozásokért Levelek Nagyközség Önkormányzata felelősséggel nem tartozik. </w:t>
      </w:r>
    </w:p>
    <w:p w:rsidR="008112E6" w:rsidRPr="00BA6F30" w:rsidRDefault="008112E6" w:rsidP="008112E6">
      <w:pPr>
        <w:ind w:left="567" w:hanging="567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 xml:space="preserve">d.) A Cigány Nemzetiségi Önkormányzat költségvetését, amelyben meghatározásra kerülnek a működési célú bevételek és kiadások, ezek között a Nagyközségi Önkormányzat esetleges támogatása </w:t>
      </w:r>
      <w:r w:rsidRPr="00BA6F30">
        <w:rPr>
          <w:rFonts w:ascii="Bookman Old Style" w:hAnsi="Bookman Old Style"/>
        </w:rPr>
        <w:lastRenderedPageBreak/>
        <w:t xml:space="preserve">bevételenként, a Cigány Nemzetiségi Önkormányzat Képviselőtestülete megtárgyalja és elfogadásáról határozatban dönt, legkésőbb a költségvetési törvény kihirdetését követő 45 napon belül. </w:t>
      </w:r>
    </w:p>
    <w:p w:rsidR="008112E6" w:rsidRPr="00BA6F30" w:rsidRDefault="008112E6" w:rsidP="008112E6">
      <w:pPr>
        <w:numPr>
          <w:ilvl w:val="0"/>
          <w:numId w:val="24"/>
        </w:numPr>
        <w:ind w:left="567" w:hanging="567"/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 xml:space="preserve">Amennyiben a Nagyközségi Önkormányzat Képviselőtestülete a saját költségvetése tárgyalásakor az előterjesztésben foglalt – és a Cigány Nemzetiségi Önkormányzat költségvetési határozatában szereplő – nemzetiségi önkormányzatnak juttatandó támogatás összegén változtat, azzal a nemzetiségi önkormányzat költségvetését módosítani kell. </w:t>
      </w:r>
    </w:p>
    <w:p w:rsidR="008112E6" w:rsidRPr="00BA6F30" w:rsidRDefault="008112E6" w:rsidP="008112E6">
      <w:pPr>
        <w:rPr>
          <w:rFonts w:ascii="Bookman Old Style" w:hAnsi="Bookman Old Style"/>
        </w:rPr>
      </w:pPr>
    </w:p>
    <w:p w:rsidR="008112E6" w:rsidRPr="00BA6F30" w:rsidRDefault="008112E6" w:rsidP="008112E6">
      <w:pPr>
        <w:rPr>
          <w:rFonts w:ascii="Bookman Old Style" w:hAnsi="Bookman Old Style"/>
          <w:b/>
        </w:rPr>
      </w:pPr>
      <w:r w:rsidRPr="00BA6F30">
        <w:rPr>
          <w:rFonts w:ascii="Bookman Old Style" w:hAnsi="Bookman Old Style"/>
          <w:b/>
        </w:rPr>
        <w:t xml:space="preserve">4.A költségvetési előirányzatok módosítása </w:t>
      </w:r>
    </w:p>
    <w:p w:rsidR="008112E6" w:rsidRPr="00BA6F30" w:rsidRDefault="008112E6" w:rsidP="008112E6">
      <w:pPr>
        <w:numPr>
          <w:ilvl w:val="0"/>
          <w:numId w:val="5"/>
        </w:numPr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>A helyi nemzetiségű önkormányzat előirányzatai kizárólag a helyi Nemzetiségű Önkormányzat határozatai alapján módosíthatók. A helyi nemzetiségű önkormányzat által végrehajtott előirányzat változásának határozat-tervezetét a jegyző készíti elő.</w:t>
      </w:r>
    </w:p>
    <w:p w:rsidR="008112E6" w:rsidRPr="00BA6F30" w:rsidRDefault="008112E6" w:rsidP="008112E6">
      <w:pPr>
        <w:numPr>
          <w:ilvl w:val="0"/>
          <w:numId w:val="5"/>
        </w:numPr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 xml:space="preserve">A költségvetési határozat módosításáról a Cigány Nemzetiségi Önkormányzat Elnöke negyedévenként, a döntése szerinti időpontban, de legkésőbb az éves költségvetési beszámoló elkészítésének határidejéig (február 28-ig) december 31-i hatállyal módosítja a költségvetési határozatát. </w:t>
      </w:r>
    </w:p>
    <w:p w:rsidR="008112E6" w:rsidRPr="00BA6F30" w:rsidRDefault="008112E6" w:rsidP="008112E6">
      <w:pPr>
        <w:numPr>
          <w:ilvl w:val="0"/>
          <w:numId w:val="5"/>
        </w:numPr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>A nemzetiségi önkormányzat előirányzatairól és az abban bekövetkezett változásairól Leveleki Közös Önkormányzati Hivatal (pénzügyi előadó) naprakész nyilvántartást vezet.</w:t>
      </w:r>
    </w:p>
    <w:p w:rsidR="008112E6" w:rsidRPr="00BA6F30" w:rsidRDefault="008112E6" w:rsidP="008112E6">
      <w:pPr>
        <w:ind w:left="720"/>
        <w:rPr>
          <w:rFonts w:ascii="Bookman Old Style" w:hAnsi="Bookman Old Style"/>
        </w:rPr>
      </w:pPr>
    </w:p>
    <w:p w:rsidR="008112E6" w:rsidRPr="00BA6F30" w:rsidRDefault="008112E6" w:rsidP="008112E6">
      <w:pPr>
        <w:rPr>
          <w:rFonts w:ascii="Bookman Old Style" w:hAnsi="Bookman Old Style"/>
          <w:b/>
        </w:rPr>
      </w:pPr>
      <w:r w:rsidRPr="00BA6F30">
        <w:rPr>
          <w:rFonts w:ascii="Bookman Old Style" w:hAnsi="Bookman Old Style"/>
          <w:b/>
        </w:rPr>
        <w:t>5.Beszámolási kötelezettség</w:t>
      </w:r>
    </w:p>
    <w:p w:rsidR="008112E6" w:rsidRPr="00BA6F30" w:rsidRDefault="008112E6" w:rsidP="008112E6">
      <w:pPr>
        <w:numPr>
          <w:ilvl w:val="0"/>
          <w:numId w:val="11"/>
        </w:numPr>
        <w:spacing w:line="276" w:lineRule="auto"/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 xml:space="preserve">Az elnök a helyi cigány nemzetiségű önkormányzat gazdálkodásának I. félévéről szeptember 15-ig tájékoztatja a képviselő-testületet, melynek elkészítése a pénzügyi előadó feladata. </w:t>
      </w:r>
    </w:p>
    <w:p w:rsidR="008112E6" w:rsidRPr="00BA6F30" w:rsidRDefault="008112E6" w:rsidP="008112E6">
      <w:pPr>
        <w:numPr>
          <w:ilvl w:val="0"/>
          <w:numId w:val="11"/>
        </w:numPr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 xml:space="preserve">Az önkormányzati hivatal a helyi cigány nemzetiségű önkormányzat féléves beszámolójának elkészítéséhez augusztus 10-ig adatot szolgáltat. </w:t>
      </w:r>
    </w:p>
    <w:p w:rsidR="008112E6" w:rsidRPr="00BA6F30" w:rsidRDefault="008112E6" w:rsidP="008112E6">
      <w:pPr>
        <w:numPr>
          <w:ilvl w:val="0"/>
          <w:numId w:val="11"/>
        </w:numPr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 xml:space="preserve">A jegyző készíti el zárszámadási határozat tervezetét, melyet a Cigány Nemzetiségi Önkormányzat elnöke terjeszti a helyi cigány nemzetiségi önkormányzat testülete elé a költségvetési évet követő 4. hónap utolsó napjáig. Az elnök a nemzetiségi önkormányzat zárszámadási határozatát és továbbítja a Leveleki Közös Önkormányzati Hivatal pénzügyi vezetője részére az adatszolgáltatások teljesítéséhez. </w:t>
      </w:r>
    </w:p>
    <w:p w:rsidR="008112E6" w:rsidRPr="00BA6F30" w:rsidRDefault="008112E6" w:rsidP="008112E6">
      <w:pPr>
        <w:rPr>
          <w:rFonts w:ascii="Bookman Old Style" w:hAnsi="Bookman Old Style"/>
        </w:rPr>
      </w:pPr>
    </w:p>
    <w:p w:rsidR="008112E6" w:rsidRPr="00BA6F30" w:rsidRDefault="008112E6" w:rsidP="008112E6">
      <w:pPr>
        <w:rPr>
          <w:rFonts w:ascii="Bookman Old Style" w:hAnsi="Bookman Old Style"/>
          <w:b/>
        </w:rPr>
      </w:pPr>
      <w:r w:rsidRPr="00BA6F30">
        <w:rPr>
          <w:rFonts w:ascii="Bookman Old Style" w:hAnsi="Bookman Old Style"/>
          <w:b/>
        </w:rPr>
        <w:t>6.A költségvetési gazdálkodás szabályai</w:t>
      </w:r>
    </w:p>
    <w:p w:rsidR="008112E6" w:rsidRPr="00BA6F30" w:rsidRDefault="008112E6" w:rsidP="008112E6">
      <w:pPr>
        <w:ind w:left="360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 xml:space="preserve">A Cigány Nemzetiségi Önkormányzat operatív gazdálkodásának bonyolító szerve a Leveleki Közös Önkormányzati Hivatal. A Hivatal vezeti a CNÖ házi pénztárát és ellátja a </w:t>
      </w:r>
      <w:r w:rsidRPr="00BA6F30">
        <w:rPr>
          <w:rFonts w:ascii="Bookman Old Style" w:hAnsi="Bookman Old Style"/>
          <w:b/>
        </w:rPr>
        <w:t>Kelet</w:t>
      </w:r>
      <w:r w:rsidRPr="00BA6F30">
        <w:rPr>
          <w:rFonts w:ascii="Bookman Old Style" w:hAnsi="Bookman Old Style"/>
        </w:rPr>
        <w:t xml:space="preserve"> Takarékszövetkezetnél vezetett bankszámlával kapcsolatos pénzügyi feladatokat. A kötelezettség vállalás, utalványozás, ellenjegyzés, érvényesítés a jelen megállapodás 1. mellékletét képező aláírási címpéldány szerint történik. </w:t>
      </w:r>
    </w:p>
    <w:p w:rsidR="008112E6" w:rsidRPr="00BA6F30" w:rsidRDefault="008112E6" w:rsidP="008112E6">
      <w:pPr>
        <w:ind w:left="360"/>
        <w:rPr>
          <w:rFonts w:ascii="Bookman Old Style" w:hAnsi="Bookman Old Style"/>
        </w:rPr>
      </w:pPr>
    </w:p>
    <w:p w:rsidR="008112E6" w:rsidRPr="00BA6F30" w:rsidRDefault="008112E6" w:rsidP="008112E6">
      <w:pPr>
        <w:rPr>
          <w:rFonts w:ascii="Bookman Old Style" w:hAnsi="Bookman Old Style"/>
          <w:b/>
        </w:rPr>
      </w:pPr>
      <w:r w:rsidRPr="00BA6F30">
        <w:rPr>
          <w:rFonts w:ascii="Bookman Old Style" w:hAnsi="Bookman Old Style"/>
          <w:b/>
        </w:rPr>
        <w:t>6.1. Kötelezettségvállalás rendje</w:t>
      </w:r>
    </w:p>
    <w:p w:rsidR="008112E6" w:rsidRPr="00BA6F30" w:rsidRDefault="008112E6" w:rsidP="008112E6">
      <w:pPr>
        <w:numPr>
          <w:ilvl w:val="0"/>
          <w:numId w:val="6"/>
        </w:numPr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 xml:space="preserve">A Cigány Nemzetiségi Önkormányzat költségvetési határozatában szereplő előirányzatai terhére kizárólag a nemzetiségi önkormányzat elnöke, akadályoztatása vagy összeférhetetlensége esetén a </w:t>
      </w:r>
      <w:r w:rsidRPr="00BA6F30">
        <w:rPr>
          <w:rFonts w:ascii="Bookman Old Style" w:hAnsi="Bookman Old Style"/>
        </w:rPr>
        <w:lastRenderedPageBreak/>
        <w:t xml:space="preserve">megválasztott elnökhelyettes vállalhat kötelezettséget. A Cigány Nemzetiségi Önkormányzat nevében kötelezettséget vállalni Avr.-ben foglalt kivételekkel csak pénzügyi ellenjegyzés után a pénzügyi teljesítés esedékességét megelőzően írásban lehet. A pénzügyi ellenjegyzőnek meg kell győződni arról, hogy a szabad előirányzat rendelkezésre áll, a tervezett kifizetési időpontokban a pénzügyi fedezet biztosított és kötelezettség vállalás nem sérti a gazdálkodásra vonatkozó szabályokat. Nem szükséges előzetes írásbeli kötelezettségvállalás az olyan kifizetés teljesítéséhez amely </w:t>
      </w:r>
    </w:p>
    <w:p w:rsidR="008112E6" w:rsidRPr="00BA6F30" w:rsidRDefault="008112E6" w:rsidP="008112E6">
      <w:pPr>
        <w:numPr>
          <w:ilvl w:val="0"/>
          <w:numId w:val="12"/>
        </w:numPr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>értéke a 100,- eFt-ot nem éri el,</w:t>
      </w:r>
    </w:p>
    <w:p w:rsidR="008112E6" w:rsidRPr="00BA6F30" w:rsidRDefault="008112E6" w:rsidP="008112E6">
      <w:pPr>
        <w:numPr>
          <w:ilvl w:val="0"/>
          <w:numId w:val="12"/>
        </w:numPr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>pénzügyi szolgáltatás igénybevételéhez kapcsolódik,</w:t>
      </w:r>
    </w:p>
    <w:p w:rsidR="008112E6" w:rsidRPr="00BA6F30" w:rsidRDefault="008112E6" w:rsidP="008112E6">
      <w:pPr>
        <w:numPr>
          <w:ilvl w:val="0"/>
          <w:numId w:val="12"/>
        </w:numPr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>vagy az Áht. 36 § (2) bekezdés szerinti egyéb fizetési kötelezettségnek minősül.</w:t>
      </w:r>
    </w:p>
    <w:p w:rsidR="008112E6" w:rsidRPr="00BA6F30" w:rsidRDefault="008112E6" w:rsidP="008112E6">
      <w:pPr>
        <w:ind w:left="708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>A kötelezettségvállalás nyilvántartásáról az Önkormányzati Hivatal pénzügyi előadója gondoskodik.</w:t>
      </w:r>
    </w:p>
    <w:p w:rsidR="008112E6" w:rsidRPr="00BA6F30" w:rsidRDefault="008112E6" w:rsidP="008112E6">
      <w:pPr>
        <w:ind w:left="708"/>
        <w:rPr>
          <w:rFonts w:ascii="Bookman Old Style" w:hAnsi="Bookman Old Style"/>
        </w:rPr>
      </w:pPr>
    </w:p>
    <w:p w:rsidR="008112E6" w:rsidRPr="00BA6F30" w:rsidRDefault="008112E6" w:rsidP="008112E6">
      <w:pPr>
        <w:rPr>
          <w:rFonts w:ascii="Bookman Old Style" w:hAnsi="Bookman Old Style"/>
          <w:b/>
        </w:rPr>
      </w:pPr>
      <w:r w:rsidRPr="00BA6F30">
        <w:rPr>
          <w:rFonts w:ascii="Bookman Old Style" w:hAnsi="Bookman Old Style"/>
          <w:b/>
        </w:rPr>
        <w:t>6.2.Kötelezettségvállalás pénzügyi ellenjegyzése</w:t>
      </w:r>
    </w:p>
    <w:p w:rsidR="008112E6" w:rsidRPr="00BA6F30" w:rsidRDefault="008112E6" w:rsidP="008112E6">
      <w:pPr>
        <w:ind w:left="284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>A Cigány Nemzetiségi Önkormányzat nevében vállalt kötelezettség pénzügyi ellenjegyzésére az önkormányzati hivatal kijelölt pénzügyi dolgozója jogosult.</w:t>
      </w:r>
    </w:p>
    <w:p w:rsidR="008112E6" w:rsidRPr="00BA6F30" w:rsidRDefault="008112E6" w:rsidP="008112E6">
      <w:pPr>
        <w:ind w:left="284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 xml:space="preserve">A pénzügyi ellenjegyzőnek meg kell győződni arról, </w:t>
      </w:r>
    </w:p>
    <w:p w:rsidR="008112E6" w:rsidRPr="00BA6F30" w:rsidRDefault="008112E6" w:rsidP="008112E6">
      <w:pPr>
        <w:numPr>
          <w:ilvl w:val="0"/>
          <w:numId w:val="7"/>
        </w:numPr>
        <w:tabs>
          <w:tab w:val="clear" w:pos="1353"/>
        </w:tabs>
        <w:ind w:left="284" w:firstLine="0"/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>hogy a szükséges szabad előirányzat rendelkezésre áll,</w:t>
      </w:r>
    </w:p>
    <w:p w:rsidR="008112E6" w:rsidRPr="00BA6F30" w:rsidRDefault="008112E6" w:rsidP="008112E6">
      <w:pPr>
        <w:numPr>
          <w:ilvl w:val="0"/>
          <w:numId w:val="7"/>
        </w:numPr>
        <w:tabs>
          <w:tab w:val="clear" w:pos="1353"/>
        </w:tabs>
        <w:ind w:left="709" w:hanging="425"/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>a befolyt, vagy a megtervezett és várhatóan befolyó bevétel biztosítja a fedezetet,</w:t>
      </w:r>
    </w:p>
    <w:p w:rsidR="008112E6" w:rsidRPr="00BA6F30" w:rsidRDefault="008112E6" w:rsidP="008112E6">
      <w:pPr>
        <w:numPr>
          <w:ilvl w:val="0"/>
          <w:numId w:val="7"/>
        </w:numPr>
        <w:tabs>
          <w:tab w:val="clear" w:pos="1353"/>
        </w:tabs>
        <w:ind w:left="709" w:hanging="425"/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>a kötelezettségvállalás nem sérti a gazdálkodásra vonatkozó szabályokat</w:t>
      </w:r>
    </w:p>
    <w:p w:rsidR="008112E6" w:rsidRPr="00BA6F30" w:rsidRDefault="008112E6" w:rsidP="008112E6">
      <w:pPr>
        <w:ind w:left="284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 xml:space="preserve">Amennyiben a kötelezettségvállalás nem felel meg a gazdálkodásra vonatkozó szabályoknak, a pénzügyi ellenjegyzőnek írásban tájékoztatni kell a kötelezettségvállalót. A pénzügyi ellenjegyzést a kötelezettség vállalás dokumentumán a pénzügyi ellenjegyzés dátumának és a pénzügyi ellenjegyzés tényére történő utalás megjelölésével az arra jogosult személy aláírásával kell igazolni. (utalvány rendelet)  </w:t>
      </w:r>
    </w:p>
    <w:p w:rsidR="008112E6" w:rsidRPr="00BA6F30" w:rsidRDefault="008112E6" w:rsidP="008112E6">
      <w:pPr>
        <w:numPr>
          <w:ilvl w:val="0"/>
          <w:numId w:val="9"/>
        </w:numPr>
        <w:tabs>
          <w:tab w:val="clear" w:pos="810"/>
        </w:tabs>
        <w:ind w:left="709" w:hanging="425"/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>Az ellenjegyzésre jogosult feladata, hogy meggyőződjön arról, hogy a kötelezettségvállalás és az utalványozás megfelel – e a jogszabályi előírásoknak és biztosított – e a fedezet.</w:t>
      </w:r>
    </w:p>
    <w:p w:rsidR="008112E6" w:rsidRPr="00BA6F30" w:rsidRDefault="008112E6" w:rsidP="008112E6">
      <w:pPr>
        <w:numPr>
          <w:ilvl w:val="0"/>
          <w:numId w:val="9"/>
        </w:numPr>
        <w:tabs>
          <w:tab w:val="clear" w:pos="810"/>
        </w:tabs>
        <w:ind w:left="709" w:hanging="425"/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>Amennyiben az ellenjegyző véleménye szerint a kötelezettségvállalás és az utalványozás a b.) pontban foglaltakkal ellentétes, akkor köteles a szabálytalanságra felhívni a Cigány Nemzetiségi Önkormányzat Elnökének a figyelmét.</w:t>
      </w:r>
    </w:p>
    <w:p w:rsidR="008112E6" w:rsidRPr="00BA6F30" w:rsidRDefault="008112E6" w:rsidP="008112E6">
      <w:pPr>
        <w:numPr>
          <w:ilvl w:val="0"/>
          <w:numId w:val="9"/>
        </w:numPr>
        <w:tabs>
          <w:tab w:val="clear" w:pos="810"/>
        </w:tabs>
        <w:ind w:left="709" w:hanging="425"/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 xml:space="preserve">Ha a kötelezettséget vállaló és utalványozó továbbra is ragaszkodik a jogszabállyal illetve önkormányzati rendelettel, határozattal ellentétes utasításhoz, az ellenjegyző az utalványra rávezeti, hogy „az ellenjegyzés utasításra történt”. Erről az ellenjegyzésre jogosultnak a Cigány Nemzetiségi Önkormányzat testületét 8 napon belül tájékoztatni kell. </w:t>
      </w:r>
    </w:p>
    <w:p w:rsidR="008112E6" w:rsidRPr="00BA6F30" w:rsidRDefault="008112E6" w:rsidP="008112E6">
      <w:pPr>
        <w:ind w:left="810"/>
        <w:rPr>
          <w:rFonts w:ascii="Bookman Old Style" w:hAnsi="Bookman Old Style"/>
        </w:rPr>
      </w:pPr>
    </w:p>
    <w:p w:rsidR="008112E6" w:rsidRPr="00BA6F30" w:rsidRDefault="008112E6" w:rsidP="008112E6">
      <w:pPr>
        <w:rPr>
          <w:rFonts w:ascii="Bookman Old Style" w:hAnsi="Bookman Old Style"/>
          <w:b/>
        </w:rPr>
      </w:pPr>
      <w:r w:rsidRPr="00BA6F30">
        <w:rPr>
          <w:rFonts w:ascii="Bookman Old Style" w:hAnsi="Bookman Old Style"/>
          <w:b/>
        </w:rPr>
        <w:t>6.3.Teljesítés igazolás</w:t>
      </w:r>
    </w:p>
    <w:p w:rsidR="008112E6" w:rsidRPr="00BA6F30" w:rsidRDefault="008112E6" w:rsidP="008112E6">
      <w:pPr>
        <w:ind w:left="708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 xml:space="preserve">A teljesítés igazolására az elnök, őt érintően az elnökhelyettes jogosult. </w:t>
      </w:r>
    </w:p>
    <w:p w:rsidR="008112E6" w:rsidRPr="00BA6F30" w:rsidRDefault="008112E6" w:rsidP="008112E6">
      <w:pPr>
        <w:ind w:left="708"/>
        <w:rPr>
          <w:rFonts w:ascii="Bookman Old Style" w:hAnsi="Bookman Old Style"/>
        </w:rPr>
      </w:pPr>
    </w:p>
    <w:p w:rsidR="008112E6" w:rsidRPr="00BA6F30" w:rsidRDefault="008112E6" w:rsidP="008112E6">
      <w:pPr>
        <w:rPr>
          <w:rFonts w:ascii="Bookman Old Style" w:hAnsi="Bookman Old Style"/>
          <w:b/>
        </w:rPr>
      </w:pPr>
      <w:r w:rsidRPr="00BA6F30">
        <w:rPr>
          <w:rFonts w:ascii="Bookman Old Style" w:hAnsi="Bookman Old Style"/>
          <w:b/>
        </w:rPr>
        <w:t>6.4.Érvényesítés</w:t>
      </w:r>
    </w:p>
    <w:p w:rsidR="008112E6" w:rsidRPr="00BA6F30" w:rsidRDefault="008112E6" w:rsidP="008112E6">
      <w:pPr>
        <w:numPr>
          <w:ilvl w:val="0"/>
          <w:numId w:val="14"/>
        </w:numPr>
        <w:ind w:left="720"/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lastRenderedPageBreak/>
        <w:t>Az érvényesítést az önkormányzati hivatal gazdasági előadója végzi.</w:t>
      </w:r>
    </w:p>
    <w:p w:rsidR="008112E6" w:rsidRPr="00BA6F30" w:rsidRDefault="008112E6" w:rsidP="008112E6">
      <w:pPr>
        <w:numPr>
          <w:ilvl w:val="0"/>
          <w:numId w:val="14"/>
        </w:numPr>
        <w:ind w:left="720"/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>Az érvényesítés során meg kell vizsgálni a kiadások teljesítésének és a bevételek beszedésének jogosságát</w:t>
      </w:r>
    </w:p>
    <w:p w:rsidR="008112E6" w:rsidRPr="00BA6F30" w:rsidRDefault="008112E6" w:rsidP="008112E6">
      <w:pPr>
        <w:ind w:left="720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br/>
        <w:t>- a kötelezettségvállalás alapján megtörténhet – e a teljesítés,</w:t>
      </w:r>
      <w:r w:rsidRPr="00BA6F30">
        <w:rPr>
          <w:rFonts w:ascii="Bookman Old Style" w:hAnsi="Bookman Old Style"/>
        </w:rPr>
        <w:br/>
        <w:t>-   a megrendelt szolgáltatást elvégezték-e, a megrendelt anyag</w:t>
      </w:r>
    </w:p>
    <w:p w:rsidR="008112E6" w:rsidRPr="00BA6F30" w:rsidRDefault="008112E6" w:rsidP="008112E6">
      <w:pPr>
        <w:ind w:left="720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 xml:space="preserve">    leszállításra került – e,</w:t>
      </w:r>
    </w:p>
    <w:p w:rsidR="008112E6" w:rsidRPr="00BA6F30" w:rsidRDefault="008112E6" w:rsidP="008112E6">
      <w:pPr>
        <w:numPr>
          <w:ilvl w:val="0"/>
          <w:numId w:val="15"/>
        </w:numPr>
        <w:ind w:left="1143"/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>a számlázás megfelelő-e, az szabályszerű-e és szakmailag megfelelő-e,</w:t>
      </w:r>
    </w:p>
    <w:p w:rsidR="008112E6" w:rsidRPr="00BA6F30" w:rsidRDefault="008112E6" w:rsidP="008112E6">
      <w:pPr>
        <w:numPr>
          <w:ilvl w:val="0"/>
          <w:numId w:val="15"/>
        </w:numPr>
        <w:ind w:left="1143"/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 xml:space="preserve">a fedezet rendelkezésre áll-e. </w:t>
      </w:r>
    </w:p>
    <w:p w:rsidR="008112E6" w:rsidRPr="00BA6F30" w:rsidRDefault="008112E6" w:rsidP="008112E6">
      <w:pPr>
        <w:numPr>
          <w:ilvl w:val="0"/>
          <w:numId w:val="14"/>
        </w:numPr>
        <w:ind w:left="720"/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>Az érvényesítés a b.) pontban felsorolt feladatok elvégzésének igazolását jelenti, amelyet az utalványrendeleten kell rögzíteni.</w:t>
      </w:r>
    </w:p>
    <w:p w:rsidR="008112E6" w:rsidRPr="00BA6F30" w:rsidRDefault="008112E6" w:rsidP="008112E6">
      <w:pPr>
        <w:rPr>
          <w:rFonts w:ascii="Bookman Old Style" w:hAnsi="Bookman Old Style"/>
          <w:b/>
        </w:rPr>
      </w:pPr>
    </w:p>
    <w:p w:rsidR="008112E6" w:rsidRPr="00BA6F30" w:rsidRDefault="008112E6" w:rsidP="008112E6">
      <w:pPr>
        <w:rPr>
          <w:rFonts w:ascii="Bookman Old Style" w:hAnsi="Bookman Old Style"/>
          <w:b/>
        </w:rPr>
      </w:pPr>
      <w:r w:rsidRPr="00BA6F30">
        <w:rPr>
          <w:rFonts w:ascii="Bookman Old Style" w:hAnsi="Bookman Old Style"/>
          <w:b/>
        </w:rPr>
        <w:t xml:space="preserve">6.5. Utalványozás </w:t>
      </w:r>
    </w:p>
    <w:p w:rsidR="008112E6" w:rsidRPr="00BA6F30" w:rsidRDefault="008112E6" w:rsidP="008112E6">
      <w:pPr>
        <w:numPr>
          <w:ilvl w:val="0"/>
          <w:numId w:val="8"/>
        </w:numPr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 xml:space="preserve">A Cigány Nemzeti Önkormányzat költségvetési kiadásinak, a bevételi beszedésének elrendelésére (továbbiakban: utalványozás) az Önkormányzati Hivatal jegyzője, akadályoztatása esetén igazgatási csoport vezetője jogosult. </w:t>
      </w:r>
    </w:p>
    <w:p w:rsidR="008112E6" w:rsidRPr="00BA6F30" w:rsidRDefault="008112E6" w:rsidP="008112E6">
      <w:pPr>
        <w:numPr>
          <w:ilvl w:val="0"/>
          <w:numId w:val="8"/>
        </w:numPr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>Az utalványozásra csak az érvényesítés után kerülhet sor. Az utalványozás írásbeli rendelkezés.</w:t>
      </w:r>
    </w:p>
    <w:p w:rsidR="008112E6" w:rsidRPr="00BA6F30" w:rsidRDefault="008112E6" w:rsidP="008112E6">
      <w:pPr>
        <w:ind w:left="810"/>
        <w:rPr>
          <w:rFonts w:ascii="Bookman Old Style" w:hAnsi="Bookman Old Style"/>
        </w:rPr>
      </w:pPr>
    </w:p>
    <w:p w:rsidR="008112E6" w:rsidRPr="00BA6F30" w:rsidRDefault="008112E6" w:rsidP="008112E6">
      <w:pPr>
        <w:rPr>
          <w:rFonts w:ascii="Bookman Old Style" w:hAnsi="Bookman Old Style"/>
          <w:b/>
        </w:rPr>
      </w:pPr>
      <w:r w:rsidRPr="00BA6F30">
        <w:rPr>
          <w:rFonts w:ascii="Bookman Old Style" w:hAnsi="Bookman Old Style"/>
          <w:b/>
        </w:rPr>
        <w:t>6.6. Összeférhetetlenségi követelmények</w:t>
      </w:r>
    </w:p>
    <w:p w:rsidR="008112E6" w:rsidRPr="00BA6F30" w:rsidRDefault="008112E6" w:rsidP="008112E6">
      <w:pPr>
        <w:rPr>
          <w:rFonts w:ascii="Bookman Old Style" w:hAnsi="Bookman Old Style"/>
          <w:b/>
        </w:rPr>
      </w:pPr>
    </w:p>
    <w:p w:rsidR="008112E6" w:rsidRPr="00BA6F30" w:rsidRDefault="008112E6" w:rsidP="008112E6">
      <w:pPr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 xml:space="preserve">A Cigány Nemzetiségi Önkormányzat tekintetében a kötelezettségvállaló és a pénzügyi ellenjegyző ugyanazon gazdasági esemény tekintetében azonos személy nem lehet. Az érvényesítő ugyanazon gazdasági esemény tekintetében nem lehet azonos a kötelezettségvállalásra, utalványozásra jogosult és a teljesítést igazoló személlyel. </w:t>
      </w:r>
    </w:p>
    <w:p w:rsidR="008112E6" w:rsidRPr="00BA6F30" w:rsidRDefault="008112E6" w:rsidP="008112E6">
      <w:pPr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 xml:space="preserve">A kötelezettségvállalási, pénzügyi ellenjegyzési, érvényesítési, utalványozási és teljesítés igazolásra irányuló feladatot nem végezheti az a személy, aki ezt a tevékenységét a Polgári Törvénykönyv szerinti közeli hozzátartozója, vagy maga javára látná el. </w:t>
      </w:r>
    </w:p>
    <w:p w:rsidR="008112E6" w:rsidRPr="00BA6F30" w:rsidRDefault="008112E6" w:rsidP="008112E6">
      <w:pPr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>Az utalványrendelet szerint aláírásra jogosult személyekről (kötelezettségvállalás, pénzügyi ellenjegyzés, teljesítés igazolás, érvényesítés, utalványozásra jogosult személyekről), és aláírás mintájukról e megállapodás melléklete rendelkezik.</w:t>
      </w:r>
    </w:p>
    <w:p w:rsidR="008112E6" w:rsidRPr="00BA6F30" w:rsidRDefault="008112E6" w:rsidP="008112E6">
      <w:pPr>
        <w:rPr>
          <w:rFonts w:ascii="Bookman Old Style" w:hAnsi="Bookman Old Style"/>
        </w:rPr>
      </w:pPr>
    </w:p>
    <w:p w:rsidR="008112E6" w:rsidRPr="00BA6F30" w:rsidRDefault="008112E6" w:rsidP="008112E6">
      <w:pPr>
        <w:numPr>
          <w:ilvl w:val="0"/>
          <w:numId w:val="16"/>
        </w:numPr>
        <w:ind w:left="360"/>
        <w:jc w:val="both"/>
        <w:rPr>
          <w:rFonts w:ascii="Bookman Old Style" w:hAnsi="Bookman Old Style"/>
          <w:b/>
        </w:rPr>
      </w:pPr>
      <w:r w:rsidRPr="00BA6F30">
        <w:rPr>
          <w:rFonts w:ascii="Bookman Old Style" w:hAnsi="Bookman Old Style"/>
          <w:b/>
        </w:rPr>
        <w:t>Pénzellátás, bankszámlarend</w:t>
      </w:r>
    </w:p>
    <w:p w:rsidR="008112E6" w:rsidRPr="00BA6F30" w:rsidRDefault="008112E6" w:rsidP="008112E6">
      <w:pPr>
        <w:numPr>
          <w:ilvl w:val="0"/>
          <w:numId w:val="25"/>
        </w:numPr>
        <w:spacing w:line="276" w:lineRule="auto"/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>A Cigány Nemzetiségi Önkormányzat a helyi önkormányzat számlavezetőjénél (</w:t>
      </w:r>
      <w:r w:rsidRPr="00BA6F30">
        <w:rPr>
          <w:rFonts w:ascii="Bookman Old Style" w:hAnsi="Bookman Old Style"/>
          <w:b/>
        </w:rPr>
        <w:t>Kelet</w:t>
      </w:r>
      <w:r w:rsidRPr="00BA6F30">
        <w:rPr>
          <w:rFonts w:ascii="Bookman Old Style" w:hAnsi="Bookman Old Style"/>
        </w:rPr>
        <w:t xml:space="preserve"> Takarékszövetkezet) vezeti pénzforgalmi számláját. A számla felett rendelkezési jogosultsággal az elnök az Önkormányzati Hivatal jegyzőjével, vagy az elnök az Önkormányzati Hivatal pénzügyi vezetőjével jogosult. Az elnök távollétében a jegyző és az </w:t>
      </w:r>
      <w:r w:rsidRPr="00BA6F30">
        <w:rPr>
          <w:rFonts w:ascii="Bookman Old Style" w:hAnsi="Bookman Old Style"/>
          <w:b/>
        </w:rPr>
        <w:t>LKÖH pénzügyi</w:t>
      </w:r>
      <w:r w:rsidRPr="00BA6F30">
        <w:rPr>
          <w:rFonts w:ascii="Bookman Old Style" w:hAnsi="Bookman Old Style"/>
        </w:rPr>
        <w:t xml:space="preserve"> vezetője együttesen jogosult a rendelkezésre.  </w:t>
      </w:r>
    </w:p>
    <w:p w:rsidR="008112E6" w:rsidRPr="00BA6F30" w:rsidRDefault="008112E6" w:rsidP="008112E6">
      <w:pPr>
        <w:numPr>
          <w:ilvl w:val="0"/>
          <w:numId w:val="25"/>
        </w:numPr>
        <w:spacing w:line="276" w:lineRule="auto"/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 xml:space="preserve">A helyi nemzetiségi önkormányzat önálló pénztárat működtet az Önkormányzati Hivatalban. A készpénzben történő kiadások teljesítésére a pénztári órák figyelembevételével kerülhet sor. </w:t>
      </w:r>
    </w:p>
    <w:p w:rsidR="008112E6" w:rsidRPr="00BA6F30" w:rsidRDefault="008112E6" w:rsidP="008112E6">
      <w:pPr>
        <w:numPr>
          <w:ilvl w:val="0"/>
          <w:numId w:val="25"/>
        </w:numPr>
        <w:spacing w:line="276" w:lineRule="auto"/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lastRenderedPageBreak/>
        <w:t xml:space="preserve">A Cigány Nemzetiségi Önkormányzatot megillető, az éves költségvetési törvényben meghatározott éves támogatás közvetlenül a Levelek Cigány Nemzetiségi Önkormányzat számlájára érkezik, melyről az Önkormányzati Hivatal tájékoztatja az elnököt. </w:t>
      </w:r>
    </w:p>
    <w:p w:rsidR="008112E6" w:rsidRPr="00BA6F30" w:rsidRDefault="008112E6" w:rsidP="008112E6">
      <w:pPr>
        <w:numPr>
          <w:ilvl w:val="0"/>
          <w:numId w:val="25"/>
        </w:numPr>
        <w:spacing w:line="276" w:lineRule="auto"/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>A Levelek Cigány Nemzetiségi Önkormányzat törzskönyvi nyilvántartásba vételével, az adószám igénylésével, és a számlaszám igénylésével kapcsolatos feladatokat az Önkormányzati Hivatal pénzügyi előadója látja el.</w:t>
      </w:r>
    </w:p>
    <w:p w:rsidR="008112E6" w:rsidRPr="00BA6F30" w:rsidRDefault="008112E6" w:rsidP="008112E6">
      <w:pPr>
        <w:ind w:left="720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 xml:space="preserve"> </w:t>
      </w:r>
    </w:p>
    <w:p w:rsidR="008112E6" w:rsidRPr="00BA6F30" w:rsidRDefault="008112E6" w:rsidP="008112E6">
      <w:pPr>
        <w:numPr>
          <w:ilvl w:val="0"/>
          <w:numId w:val="16"/>
        </w:numPr>
        <w:ind w:left="426" w:hanging="426"/>
        <w:jc w:val="both"/>
        <w:rPr>
          <w:rFonts w:ascii="Bookman Old Style" w:hAnsi="Bookman Old Style"/>
          <w:b/>
        </w:rPr>
      </w:pPr>
      <w:r w:rsidRPr="00BA6F30">
        <w:rPr>
          <w:rFonts w:ascii="Bookman Old Style" w:hAnsi="Bookman Old Style"/>
          <w:b/>
        </w:rPr>
        <w:t xml:space="preserve">A vagyontárgyak kezelésének rendjére vonatkozó szabályok </w:t>
      </w:r>
    </w:p>
    <w:p w:rsidR="008112E6" w:rsidRPr="00BA6F30" w:rsidRDefault="008112E6" w:rsidP="008112E6">
      <w:pPr>
        <w:ind w:left="426"/>
        <w:rPr>
          <w:rFonts w:ascii="Bookman Old Style" w:hAnsi="Bookman Old Style"/>
          <w:b/>
        </w:rPr>
      </w:pPr>
    </w:p>
    <w:p w:rsidR="008112E6" w:rsidRPr="00BA6F30" w:rsidRDefault="008112E6" w:rsidP="008112E6">
      <w:pPr>
        <w:numPr>
          <w:ilvl w:val="0"/>
          <w:numId w:val="10"/>
        </w:numPr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 xml:space="preserve">A Cigány Nemzetiségi Önkormányzat vagyontárgyairól a nyilvántartást a Leveleki Közös Önkormányzati Hivatal vezeti, amely tartalmazza a megalakulásakor juttatott vagyont és folyamatosan a vagyonváltozást. A szükséges információkat, a dokumentációkat a Cigány Nemzetiségi Önkormányzat elnöke biztosítja, illetőleg a vagyontárgy felvételéhez kapcsolódó bizonylatok szolgáltatják. </w:t>
      </w:r>
    </w:p>
    <w:p w:rsidR="008112E6" w:rsidRPr="00BA6F30" w:rsidRDefault="008112E6" w:rsidP="008112E6">
      <w:pPr>
        <w:numPr>
          <w:ilvl w:val="0"/>
          <w:numId w:val="10"/>
        </w:numPr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 xml:space="preserve">A Cigány Nemzetiségi Önkormányzat vagyonával való gazdálkodás  a Cigány Nemzetiségi Önkormányzat határozatának megfelelően történik. A vagyonváltozással – értékesítés és beszerzés – összefüggő kötelezettségvállalás, utalványozás, érvényesítés és pénzügyi ellenjegyzés a 5. pontban foglaltak szerint bonyolódik. </w:t>
      </w:r>
    </w:p>
    <w:p w:rsidR="008112E6" w:rsidRPr="00BA6F30" w:rsidRDefault="008112E6" w:rsidP="008112E6">
      <w:pPr>
        <w:numPr>
          <w:ilvl w:val="0"/>
          <w:numId w:val="10"/>
        </w:numPr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 xml:space="preserve">A leltározás megszervezése a Leveleki Közös Önkormányzati Hivatal feladata, amelyben közreműködik a Cigány Nemzetiségi Önkormányzat elnöke. </w:t>
      </w:r>
    </w:p>
    <w:p w:rsidR="008112E6" w:rsidRPr="00BA6F30" w:rsidRDefault="008112E6" w:rsidP="008112E6">
      <w:pPr>
        <w:ind w:left="840"/>
        <w:rPr>
          <w:rFonts w:ascii="Bookman Old Style" w:hAnsi="Bookman Old Style"/>
        </w:rPr>
      </w:pPr>
    </w:p>
    <w:p w:rsidR="008112E6" w:rsidRPr="00BA6F30" w:rsidRDefault="008112E6" w:rsidP="008112E6">
      <w:pPr>
        <w:numPr>
          <w:ilvl w:val="0"/>
          <w:numId w:val="16"/>
        </w:numPr>
        <w:ind w:left="360"/>
        <w:jc w:val="both"/>
        <w:rPr>
          <w:rFonts w:ascii="Bookman Old Style" w:hAnsi="Bookman Old Style"/>
          <w:b/>
        </w:rPr>
      </w:pPr>
      <w:r w:rsidRPr="00BA6F30">
        <w:rPr>
          <w:rFonts w:ascii="Bookman Old Style" w:hAnsi="Bookman Old Style"/>
          <w:b/>
        </w:rPr>
        <w:t>Belső kontrollrendszer, belső ellenőrzés</w:t>
      </w:r>
    </w:p>
    <w:p w:rsidR="008112E6" w:rsidRPr="00BA6F30" w:rsidRDefault="008112E6" w:rsidP="008112E6">
      <w:pPr>
        <w:numPr>
          <w:ilvl w:val="0"/>
          <w:numId w:val="26"/>
        </w:numPr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 xml:space="preserve">A Leveleki Közös Önkormányzati Hivatal a Cigány Nemzetiségi Önkormányzat vonatkozásában a belső kontrollrendszert kialakítja és működteti. </w:t>
      </w:r>
    </w:p>
    <w:p w:rsidR="008112E6" w:rsidRPr="00BA6F30" w:rsidRDefault="008112E6" w:rsidP="008112E6">
      <w:pPr>
        <w:numPr>
          <w:ilvl w:val="0"/>
          <w:numId w:val="26"/>
        </w:numPr>
        <w:spacing w:line="276" w:lineRule="auto"/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>A kontrollrendszer kialakításánál figyelembe kell venni a költségvetési szervek belső kontrollrendszeréről és belső ellenőrzéséről szóló 370/2011. (XII. 31.) kormányrendelet előírásait, továbbá az államháztartásért felelős miniszter által közzétett módszertani útmutatóban foglaltakat.</w:t>
      </w:r>
    </w:p>
    <w:p w:rsidR="008112E6" w:rsidRPr="00BA6F30" w:rsidRDefault="008112E6" w:rsidP="008112E6">
      <w:pPr>
        <w:numPr>
          <w:ilvl w:val="0"/>
          <w:numId w:val="26"/>
        </w:numPr>
        <w:spacing w:line="276" w:lineRule="auto"/>
        <w:jc w:val="both"/>
        <w:rPr>
          <w:rFonts w:ascii="Bookman Old Style" w:hAnsi="Bookman Old Style"/>
          <w:i/>
        </w:rPr>
      </w:pPr>
      <w:r w:rsidRPr="00BA6F30">
        <w:rPr>
          <w:rFonts w:ascii="Bookman Old Style" w:hAnsi="Bookman Old Style"/>
        </w:rPr>
        <w:t xml:space="preserve">A belső ellenőrzést – társulási megállapodás alapján -  </w:t>
      </w:r>
      <w:r w:rsidRPr="00BA6F30">
        <w:rPr>
          <w:rFonts w:ascii="Bookman Old Style" w:hAnsi="Bookman Old Style" w:cs="Bookman Old Style"/>
        </w:rPr>
        <w:t xml:space="preserve">Baktalórántházai Közös Önkormányzati Hivatal </w:t>
      </w:r>
      <w:r w:rsidRPr="00BA6F30">
        <w:rPr>
          <w:rFonts w:ascii="Bookman Old Style" w:hAnsi="Bookman Old Style"/>
        </w:rPr>
        <w:t xml:space="preserve">alkalmazásában foglalkoztatott belső ellenőr látja el. </w:t>
      </w:r>
    </w:p>
    <w:p w:rsidR="008112E6" w:rsidRPr="00BA6F30" w:rsidRDefault="008112E6" w:rsidP="008112E6">
      <w:pPr>
        <w:ind w:left="360"/>
        <w:rPr>
          <w:rFonts w:ascii="Bookman Old Style" w:hAnsi="Bookman Old Style"/>
          <w:b/>
        </w:rPr>
      </w:pPr>
    </w:p>
    <w:p w:rsidR="008112E6" w:rsidRPr="00BA6F30" w:rsidRDefault="008112E6" w:rsidP="008112E6">
      <w:pPr>
        <w:numPr>
          <w:ilvl w:val="0"/>
          <w:numId w:val="16"/>
        </w:numPr>
        <w:ind w:left="360"/>
        <w:jc w:val="both"/>
        <w:rPr>
          <w:rFonts w:ascii="Bookman Old Style" w:hAnsi="Bookman Old Style"/>
          <w:b/>
        </w:rPr>
      </w:pPr>
      <w:r w:rsidRPr="00BA6F30">
        <w:rPr>
          <w:rFonts w:ascii="Bookman Old Style" w:hAnsi="Bookman Old Style"/>
          <w:b/>
        </w:rPr>
        <w:t>Záró rendelkezések</w:t>
      </w:r>
    </w:p>
    <w:p w:rsidR="008112E6" w:rsidRPr="00BA6F30" w:rsidRDefault="008112E6" w:rsidP="008112E6">
      <w:pPr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>A megállapodás a testületek jóváhagyó határozatát követő nappal lép hatályba,  e naptól kezdve kell alkalmazni.</w:t>
      </w:r>
    </w:p>
    <w:p w:rsidR="008112E6" w:rsidRPr="00BA6F30" w:rsidRDefault="008112E6" w:rsidP="008112E6">
      <w:pPr>
        <w:jc w:val="both"/>
        <w:rPr>
          <w:rFonts w:ascii="Bookman Old Style" w:hAnsi="Bookman Old Style"/>
        </w:rPr>
      </w:pPr>
    </w:p>
    <w:p w:rsidR="008112E6" w:rsidRPr="00BA6F30" w:rsidRDefault="008112E6" w:rsidP="008112E6">
      <w:pPr>
        <w:jc w:val="both"/>
        <w:rPr>
          <w:rFonts w:ascii="Bookman Old Style" w:hAnsi="Bookman Old Style"/>
        </w:rPr>
      </w:pPr>
      <w:r w:rsidRPr="00BA6F30">
        <w:rPr>
          <w:rFonts w:ascii="Bookman Old Style" w:hAnsi="Bookman Old Style"/>
        </w:rPr>
        <w:t xml:space="preserve">A megállapodás elfogadásával hatályát veszti a Levelek Nagyközségi Önkormányzat Képviselő-testülete </w:t>
      </w:r>
      <w:r>
        <w:rPr>
          <w:rFonts w:ascii="Bookman Old Style" w:hAnsi="Bookman Old Style"/>
        </w:rPr>
        <w:t>által 19</w:t>
      </w:r>
      <w:r w:rsidRPr="00BA6F30">
        <w:rPr>
          <w:rFonts w:ascii="Bookman Old Style" w:hAnsi="Bookman Old Style"/>
        </w:rPr>
        <w:t>/2017. (</w:t>
      </w:r>
      <w:r>
        <w:rPr>
          <w:rFonts w:ascii="Bookman Old Style" w:hAnsi="Bookman Old Style"/>
        </w:rPr>
        <w:t>III.07</w:t>
      </w:r>
      <w:r w:rsidRPr="00BA6F30">
        <w:rPr>
          <w:rFonts w:ascii="Bookman Old Style" w:hAnsi="Bookman Old Style"/>
        </w:rPr>
        <w:t xml:space="preserve">.) határozattal és a Levelek Cigány Nemzetiségi Önkormányzat Képviselő-testülete </w:t>
      </w:r>
      <w:r>
        <w:rPr>
          <w:rFonts w:ascii="Bookman Old Style" w:hAnsi="Bookman Old Style"/>
        </w:rPr>
        <w:t>3</w:t>
      </w:r>
      <w:r w:rsidRPr="00BA6F30">
        <w:rPr>
          <w:rFonts w:ascii="Bookman Old Style" w:hAnsi="Bookman Old Style"/>
        </w:rPr>
        <w:t>/2017. (</w:t>
      </w:r>
      <w:r>
        <w:rPr>
          <w:rFonts w:ascii="Bookman Old Style" w:hAnsi="Bookman Old Style"/>
        </w:rPr>
        <w:t>V.12</w:t>
      </w:r>
      <w:r w:rsidRPr="00BA6F30">
        <w:rPr>
          <w:rFonts w:ascii="Bookman Old Style" w:hAnsi="Bookman Old Style"/>
        </w:rPr>
        <w:t xml:space="preserve">.) határozattal jóváhagyott Együttműködési Megállapodása. </w:t>
      </w:r>
    </w:p>
    <w:p w:rsidR="008112E6" w:rsidRPr="008023A2" w:rsidRDefault="008112E6" w:rsidP="008112E6">
      <w:pPr>
        <w:rPr>
          <w:b/>
          <w:u w:val="single"/>
        </w:rPr>
      </w:pPr>
    </w:p>
    <w:p w:rsidR="008112E6" w:rsidRPr="00947647" w:rsidRDefault="008112E6" w:rsidP="008112E6">
      <w:pPr>
        <w:jc w:val="both"/>
        <w:rPr>
          <w:rFonts w:ascii="Bookman Old Style" w:hAnsi="Bookman Old Style"/>
          <w:b/>
        </w:rPr>
      </w:pPr>
    </w:p>
    <w:p w:rsidR="008112E6" w:rsidRPr="00947647" w:rsidRDefault="008112E6" w:rsidP="008112E6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Levelek, 2018</w:t>
      </w:r>
      <w:r w:rsidRPr="00947647">
        <w:rPr>
          <w:rFonts w:ascii="Bookman Old Style" w:hAnsi="Bookman Old Style"/>
          <w:b/>
        </w:rPr>
        <w:t xml:space="preserve">. </w:t>
      </w:r>
      <w:r>
        <w:rPr>
          <w:rFonts w:ascii="Bookman Old Style" w:hAnsi="Bookman Old Style"/>
          <w:b/>
        </w:rPr>
        <w:t>január 31</w:t>
      </w:r>
      <w:r w:rsidRPr="00947647">
        <w:rPr>
          <w:rFonts w:ascii="Bookman Old Style" w:hAnsi="Bookman Old Style"/>
          <w:b/>
        </w:rPr>
        <w:t xml:space="preserve">. </w:t>
      </w:r>
      <w:r w:rsidRPr="00947647">
        <w:rPr>
          <w:rFonts w:ascii="Bookman Old Style" w:hAnsi="Bookman Old Style"/>
          <w:b/>
        </w:rPr>
        <w:tab/>
      </w:r>
      <w:r w:rsidRPr="00947647">
        <w:rPr>
          <w:rFonts w:ascii="Bookman Old Style" w:hAnsi="Bookman Old Style"/>
          <w:b/>
        </w:rPr>
        <w:tab/>
        <w:t xml:space="preserve">            Levelek, </w:t>
      </w:r>
      <w:r>
        <w:rPr>
          <w:rFonts w:ascii="Bookman Old Style" w:hAnsi="Bookman Old Style"/>
          <w:b/>
        </w:rPr>
        <w:t>2018. február 12.</w:t>
      </w:r>
    </w:p>
    <w:p w:rsidR="008112E6" w:rsidRPr="00947647" w:rsidRDefault="008112E6" w:rsidP="008112E6">
      <w:pPr>
        <w:jc w:val="both"/>
        <w:rPr>
          <w:rFonts w:ascii="Bookman Old Style" w:hAnsi="Bookman Old Style"/>
          <w:b/>
        </w:rPr>
      </w:pPr>
    </w:p>
    <w:p w:rsidR="008112E6" w:rsidRPr="00947647" w:rsidRDefault="008112E6" w:rsidP="008112E6">
      <w:pPr>
        <w:jc w:val="both"/>
        <w:rPr>
          <w:rFonts w:ascii="Bookman Old Style" w:hAnsi="Bookman Old Style"/>
          <w:b/>
        </w:rPr>
      </w:pPr>
    </w:p>
    <w:p w:rsidR="008112E6" w:rsidRPr="00947647" w:rsidRDefault="008112E6" w:rsidP="008112E6">
      <w:pPr>
        <w:ind w:left="360" w:firstLine="348"/>
        <w:jc w:val="both"/>
        <w:rPr>
          <w:rFonts w:ascii="Bookman Old Style" w:hAnsi="Bookman Old Style"/>
          <w:b/>
        </w:rPr>
      </w:pPr>
      <w:r w:rsidRPr="00947647">
        <w:rPr>
          <w:rFonts w:ascii="Bookman Old Style" w:hAnsi="Bookman Old Style"/>
          <w:b/>
        </w:rPr>
        <w:t xml:space="preserve">    Borsodi László  </w:t>
      </w:r>
      <w:r w:rsidRPr="00947647">
        <w:rPr>
          <w:rFonts w:ascii="Bookman Old Style" w:hAnsi="Bookman Old Style"/>
          <w:b/>
        </w:rPr>
        <w:tab/>
      </w:r>
      <w:r w:rsidRPr="00947647">
        <w:rPr>
          <w:rFonts w:ascii="Bookman Old Style" w:hAnsi="Bookman Old Style"/>
          <w:b/>
        </w:rPr>
        <w:tab/>
      </w:r>
      <w:r w:rsidRPr="00947647">
        <w:rPr>
          <w:rFonts w:ascii="Bookman Old Style" w:hAnsi="Bookman Old Style"/>
          <w:b/>
        </w:rPr>
        <w:tab/>
      </w:r>
      <w:r w:rsidRPr="00947647">
        <w:rPr>
          <w:rFonts w:ascii="Bookman Old Style" w:hAnsi="Bookman Old Style"/>
          <w:b/>
        </w:rPr>
        <w:tab/>
        <w:t xml:space="preserve">     Bakró Pál</w:t>
      </w:r>
    </w:p>
    <w:p w:rsidR="008112E6" w:rsidRPr="00947647" w:rsidRDefault="008112E6" w:rsidP="008112E6">
      <w:pPr>
        <w:ind w:left="5529" w:hanging="4458"/>
        <w:jc w:val="both"/>
        <w:rPr>
          <w:rFonts w:ascii="Bookman Old Style" w:hAnsi="Bookman Old Style"/>
          <w:b/>
        </w:rPr>
      </w:pPr>
      <w:r w:rsidRPr="00947647">
        <w:rPr>
          <w:rFonts w:ascii="Bookman Old Style" w:hAnsi="Bookman Old Style"/>
          <w:b/>
        </w:rPr>
        <w:t>polgármester</w:t>
      </w:r>
      <w:r w:rsidRPr="00947647">
        <w:rPr>
          <w:rFonts w:ascii="Bookman Old Style" w:hAnsi="Bookman Old Style"/>
          <w:b/>
        </w:rPr>
        <w:tab/>
        <w:t xml:space="preserve">Cigány Nemzetiségi    </w:t>
      </w:r>
    </w:p>
    <w:p w:rsidR="008112E6" w:rsidRPr="00947647" w:rsidRDefault="008112E6" w:rsidP="008112E6">
      <w:pPr>
        <w:ind w:left="5529" w:hanging="4458"/>
        <w:jc w:val="both"/>
        <w:rPr>
          <w:rFonts w:ascii="Bookman Old Style" w:hAnsi="Bookman Old Style"/>
          <w:b/>
        </w:rPr>
      </w:pPr>
      <w:r w:rsidRPr="00947647">
        <w:rPr>
          <w:rFonts w:ascii="Bookman Old Style" w:hAnsi="Bookman Old Style"/>
          <w:b/>
        </w:rPr>
        <w:t xml:space="preserve">                                                     Önkormányzat elnöke</w:t>
      </w:r>
    </w:p>
    <w:p w:rsidR="008112E6" w:rsidRPr="00947647" w:rsidRDefault="008112E6" w:rsidP="008112E6">
      <w:pPr>
        <w:jc w:val="both"/>
        <w:rPr>
          <w:rFonts w:ascii="Bookman Old Style" w:hAnsi="Bookman Old Style"/>
          <w:b/>
        </w:rPr>
      </w:pPr>
    </w:p>
    <w:p w:rsidR="008112E6" w:rsidRPr="00947647" w:rsidRDefault="008112E6" w:rsidP="008112E6">
      <w:pPr>
        <w:jc w:val="both"/>
        <w:rPr>
          <w:rFonts w:ascii="Bookman Old Style" w:hAnsi="Bookman Old Style"/>
          <w:b/>
          <w:u w:val="single"/>
        </w:rPr>
      </w:pPr>
    </w:p>
    <w:p w:rsidR="008112E6" w:rsidRPr="00947647" w:rsidRDefault="008112E6" w:rsidP="008112E6">
      <w:pPr>
        <w:jc w:val="both"/>
        <w:rPr>
          <w:rFonts w:ascii="Bookman Old Style" w:hAnsi="Bookman Old Style"/>
          <w:b/>
        </w:rPr>
      </w:pPr>
      <w:r w:rsidRPr="00947647">
        <w:rPr>
          <w:rFonts w:ascii="Bookman Old Style" w:hAnsi="Bookman Old Style"/>
          <w:b/>
          <w:u w:val="single"/>
        </w:rPr>
        <w:t>ZÁRADÉK</w:t>
      </w:r>
    </w:p>
    <w:p w:rsidR="008112E6" w:rsidRDefault="008112E6" w:rsidP="008112E6">
      <w:pPr>
        <w:rPr>
          <w:b/>
          <w:u w:val="single"/>
        </w:rPr>
      </w:pPr>
    </w:p>
    <w:p w:rsidR="008112E6" w:rsidRPr="00BA6F30" w:rsidRDefault="008112E6" w:rsidP="008112E6">
      <w:pPr>
        <w:jc w:val="both"/>
        <w:rPr>
          <w:rFonts w:ascii="Bookman Old Style" w:hAnsi="Bookman Old Style"/>
          <w:b/>
        </w:rPr>
      </w:pPr>
      <w:r w:rsidRPr="00BA6F30">
        <w:rPr>
          <w:rFonts w:ascii="Bookman Old Style" w:hAnsi="Bookman Old Style"/>
          <w:b/>
        </w:rPr>
        <w:t>A megállapodást a Levelek Nagyközségi Önkormányzat Képviselő-testülete a 3/2018. (I.31.) ÖH-val, a Levelek Cigány Nemzetiségi Önk</w:t>
      </w:r>
      <w:r>
        <w:rPr>
          <w:rFonts w:ascii="Bookman Old Style" w:hAnsi="Bookman Old Style"/>
          <w:b/>
        </w:rPr>
        <w:t>ormányzat Képviselő-testülete a 3</w:t>
      </w:r>
      <w:r w:rsidRPr="00BA6F30">
        <w:rPr>
          <w:rFonts w:ascii="Bookman Old Style" w:hAnsi="Bookman Old Style"/>
          <w:b/>
        </w:rPr>
        <w:t>/2018. (</w:t>
      </w:r>
      <w:r>
        <w:rPr>
          <w:rFonts w:ascii="Bookman Old Style" w:hAnsi="Bookman Old Style"/>
          <w:b/>
        </w:rPr>
        <w:t>II.12.</w:t>
      </w:r>
      <w:r w:rsidRPr="00BA6F30">
        <w:rPr>
          <w:rFonts w:ascii="Bookman Old Style" w:hAnsi="Bookman Old Style"/>
          <w:b/>
        </w:rPr>
        <w:t>) határozatával jóváhagyta.</w:t>
      </w:r>
    </w:p>
    <w:p w:rsidR="008112E6" w:rsidRPr="00BA6F30" w:rsidRDefault="008112E6" w:rsidP="008112E6">
      <w:pPr>
        <w:rPr>
          <w:rFonts w:ascii="Bookman Old Style" w:hAnsi="Bookman Old Style"/>
        </w:rPr>
      </w:pPr>
    </w:p>
    <w:p w:rsidR="008112E6" w:rsidRPr="00947647" w:rsidRDefault="008112E6" w:rsidP="008112E6">
      <w:pPr>
        <w:jc w:val="both"/>
        <w:rPr>
          <w:rFonts w:ascii="Bookman Old Style" w:hAnsi="Bookman Old Style"/>
        </w:rPr>
      </w:pPr>
    </w:p>
    <w:p w:rsidR="008112E6" w:rsidRPr="00947647" w:rsidRDefault="008112E6" w:rsidP="008112E6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Levelek, 2018</w:t>
      </w:r>
      <w:r w:rsidRPr="00947647">
        <w:rPr>
          <w:rFonts w:ascii="Bookman Old Style" w:hAnsi="Bookman Old Style"/>
          <w:b/>
        </w:rPr>
        <w:t xml:space="preserve">. </w:t>
      </w:r>
      <w:r>
        <w:rPr>
          <w:rFonts w:ascii="Bookman Old Style" w:hAnsi="Bookman Old Style"/>
          <w:b/>
        </w:rPr>
        <w:t>február 12.</w:t>
      </w:r>
    </w:p>
    <w:p w:rsidR="008112E6" w:rsidRPr="00947647" w:rsidRDefault="008112E6" w:rsidP="008112E6">
      <w:pPr>
        <w:jc w:val="both"/>
        <w:rPr>
          <w:rFonts w:ascii="Bookman Old Style" w:hAnsi="Bookman Old Style"/>
          <w:b/>
        </w:rPr>
      </w:pPr>
    </w:p>
    <w:p w:rsidR="008112E6" w:rsidRPr="00947647" w:rsidRDefault="008112E6" w:rsidP="008112E6">
      <w:pPr>
        <w:ind w:left="360" w:firstLine="348"/>
        <w:jc w:val="both"/>
        <w:rPr>
          <w:rFonts w:ascii="Bookman Old Style" w:hAnsi="Bookman Old Style"/>
          <w:b/>
        </w:rPr>
      </w:pPr>
      <w:r w:rsidRPr="00947647">
        <w:rPr>
          <w:rFonts w:ascii="Bookman Old Style" w:hAnsi="Bookman Old Style"/>
          <w:b/>
        </w:rPr>
        <w:t xml:space="preserve">     </w:t>
      </w:r>
      <w:r w:rsidRPr="00947647">
        <w:rPr>
          <w:rFonts w:ascii="Bookman Old Style" w:hAnsi="Bookman Old Style"/>
          <w:b/>
        </w:rPr>
        <w:tab/>
      </w:r>
      <w:r w:rsidRPr="00947647">
        <w:rPr>
          <w:rFonts w:ascii="Bookman Old Style" w:hAnsi="Bookman Old Style"/>
          <w:b/>
        </w:rPr>
        <w:tab/>
      </w:r>
      <w:r w:rsidRPr="00947647">
        <w:rPr>
          <w:rFonts w:ascii="Bookman Old Style" w:hAnsi="Bookman Old Style"/>
          <w:b/>
        </w:rPr>
        <w:tab/>
      </w:r>
      <w:r w:rsidRPr="00947647">
        <w:rPr>
          <w:rFonts w:ascii="Bookman Old Style" w:hAnsi="Bookman Old Style"/>
          <w:b/>
        </w:rPr>
        <w:tab/>
      </w:r>
      <w:r w:rsidRPr="00947647">
        <w:rPr>
          <w:rFonts w:ascii="Bookman Old Style" w:hAnsi="Bookman Old Style"/>
          <w:b/>
        </w:rPr>
        <w:tab/>
      </w:r>
      <w:r w:rsidRPr="00947647">
        <w:rPr>
          <w:rFonts w:ascii="Bookman Old Style" w:hAnsi="Bookman Old Style"/>
          <w:b/>
        </w:rPr>
        <w:tab/>
      </w:r>
      <w:r w:rsidRPr="00947647">
        <w:rPr>
          <w:rFonts w:ascii="Bookman Old Style" w:hAnsi="Bookman Old Style"/>
          <w:b/>
        </w:rPr>
        <w:tab/>
        <w:t xml:space="preserve">       Borsodi László  </w:t>
      </w:r>
      <w:r w:rsidRPr="00947647">
        <w:rPr>
          <w:rFonts w:ascii="Bookman Old Style" w:hAnsi="Bookman Old Style"/>
          <w:b/>
        </w:rPr>
        <w:tab/>
      </w:r>
      <w:r w:rsidRPr="00947647">
        <w:rPr>
          <w:rFonts w:ascii="Bookman Old Style" w:hAnsi="Bookman Old Style"/>
          <w:b/>
        </w:rPr>
        <w:tab/>
      </w:r>
      <w:r w:rsidRPr="00947647">
        <w:rPr>
          <w:rFonts w:ascii="Bookman Old Style" w:hAnsi="Bookman Old Style"/>
          <w:b/>
        </w:rPr>
        <w:tab/>
      </w:r>
      <w:r w:rsidRPr="00947647">
        <w:rPr>
          <w:rFonts w:ascii="Bookman Old Style" w:hAnsi="Bookman Old Style"/>
          <w:b/>
        </w:rPr>
        <w:tab/>
        <w:t xml:space="preserve">         </w:t>
      </w:r>
      <w:r w:rsidRPr="00947647">
        <w:rPr>
          <w:rFonts w:ascii="Bookman Old Style" w:hAnsi="Bookman Old Style"/>
          <w:b/>
        </w:rPr>
        <w:tab/>
      </w:r>
      <w:r w:rsidRPr="00947647">
        <w:rPr>
          <w:rFonts w:ascii="Bookman Old Style" w:hAnsi="Bookman Old Style"/>
          <w:b/>
        </w:rPr>
        <w:tab/>
      </w:r>
      <w:r w:rsidRPr="00947647">
        <w:rPr>
          <w:rFonts w:ascii="Bookman Old Style" w:hAnsi="Bookman Old Style"/>
          <w:b/>
        </w:rPr>
        <w:tab/>
      </w:r>
      <w:r w:rsidRPr="00947647">
        <w:rPr>
          <w:rFonts w:ascii="Bookman Old Style" w:hAnsi="Bookman Old Style"/>
          <w:b/>
        </w:rPr>
        <w:tab/>
      </w:r>
      <w:r w:rsidRPr="00947647">
        <w:rPr>
          <w:rFonts w:ascii="Bookman Old Style" w:hAnsi="Bookman Old Style"/>
          <w:b/>
        </w:rPr>
        <w:tab/>
        <w:t>polgármester</w:t>
      </w:r>
    </w:p>
    <w:p w:rsidR="008112E6" w:rsidRPr="00947647" w:rsidRDefault="008112E6" w:rsidP="008112E6">
      <w:pPr>
        <w:pStyle w:val="NormlWeb"/>
        <w:spacing w:before="0" w:beforeAutospacing="0" w:after="0" w:afterAutospacing="0"/>
        <w:jc w:val="both"/>
        <w:rPr>
          <w:color w:val="000000"/>
        </w:rPr>
      </w:pPr>
    </w:p>
    <w:sectPr w:rsidR="008112E6" w:rsidRPr="00947647" w:rsidSect="00C450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902" w:rsidRDefault="00023902" w:rsidP="008112E6">
      <w:r>
        <w:separator/>
      </w:r>
    </w:p>
  </w:endnote>
  <w:endnote w:type="continuationSeparator" w:id="1">
    <w:p w:rsidR="00023902" w:rsidRDefault="00023902" w:rsidP="00811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860" w:rsidRDefault="00B422FB">
    <w:pPr>
      <w:pStyle w:val="llb"/>
      <w:jc w:val="center"/>
    </w:pPr>
    <w:r>
      <w:fldChar w:fldCharType="begin"/>
    </w:r>
    <w:r w:rsidR="0010661A">
      <w:instrText xml:space="preserve"> PAGE   \* MERGEFORMAT </w:instrText>
    </w:r>
    <w:r>
      <w:fldChar w:fldCharType="separate"/>
    </w:r>
    <w:r w:rsidR="009C0C7A">
      <w:rPr>
        <w:noProof/>
      </w:rPr>
      <w:t>13</w:t>
    </w:r>
    <w:r>
      <w:fldChar w:fldCharType="end"/>
    </w:r>
  </w:p>
  <w:p w:rsidR="00342860" w:rsidRDefault="0002390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902" w:rsidRDefault="00023902" w:rsidP="008112E6">
      <w:r>
        <w:separator/>
      </w:r>
    </w:p>
  </w:footnote>
  <w:footnote w:type="continuationSeparator" w:id="1">
    <w:p w:rsidR="00023902" w:rsidRDefault="00023902" w:rsidP="008112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1943"/>
    <w:multiLevelType w:val="hybridMultilevel"/>
    <w:tmpl w:val="8EA82E9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594E25"/>
    <w:multiLevelType w:val="hybridMultilevel"/>
    <w:tmpl w:val="BD1A05E0"/>
    <w:lvl w:ilvl="0" w:tplc="CDEE9DA6">
      <w:start w:val="1"/>
      <w:numFmt w:val="decimal"/>
      <w:lvlText w:val="%1.)"/>
      <w:lvlJc w:val="left"/>
      <w:pPr>
        <w:tabs>
          <w:tab w:val="num" w:pos="928"/>
        </w:tabs>
        <w:ind w:left="928" w:hanging="360"/>
      </w:pPr>
      <w:rPr>
        <w:rFonts w:ascii="Bookman Old Style" w:eastAsia="Times New Roman" w:hAnsi="Bookman Old Style" w:cs="Times New Roman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F31965"/>
    <w:multiLevelType w:val="hybridMultilevel"/>
    <w:tmpl w:val="E2C2BBCC"/>
    <w:lvl w:ilvl="0" w:tplc="6BA051B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B4036"/>
    <w:multiLevelType w:val="hybridMultilevel"/>
    <w:tmpl w:val="142E683A"/>
    <w:lvl w:ilvl="0" w:tplc="529EFF98">
      <w:start w:val="1"/>
      <w:numFmt w:val="lowerLetter"/>
      <w:lvlText w:val="%1.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>
    <w:nsid w:val="14FB2210"/>
    <w:multiLevelType w:val="hybridMultilevel"/>
    <w:tmpl w:val="06D202D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14E9D"/>
    <w:multiLevelType w:val="hybridMultilevel"/>
    <w:tmpl w:val="A6CE95E8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87207"/>
    <w:multiLevelType w:val="hybridMultilevel"/>
    <w:tmpl w:val="97F88528"/>
    <w:lvl w:ilvl="0" w:tplc="F1282E1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1282E16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E55FFC"/>
    <w:multiLevelType w:val="hybridMultilevel"/>
    <w:tmpl w:val="80B8A6DC"/>
    <w:lvl w:ilvl="0" w:tplc="B3204F7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F4F3C"/>
    <w:multiLevelType w:val="hybridMultilevel"/>
    <w:tmpl w:val="C9CE9F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3A0C82"/>
    <w:multiLevelType w:val="hybridMultilevel"/>
    <w:tmpl w:val="032E5D16"/>
    <w:lvl w:ilvl="0" w:tplc="D7323A7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776ED"/>
    <w:multiLevelType w:val="hybridMultilevel"/>
    <w:tmpl w:val="F67A2DFC"/>
    <w:lvl w:ilvl="0" w:tplc="4850A448">
      <w:start w:val="1"/>
      <w:numFmt w:val="lowerLetter"/>
      <w:lvlText w:val="%1.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DF5FE2"/>
    <w:multiLevelType w:val="hybridMultilevel"/>
    <w:tmpl w:val="6512CC3E"/>
    <w:lvl w:ilvl="0" w:tplc="49246A66">
      <w:start w:val="1"/>
      <w:numFmt w:val="lowerLetter"/>
      <w:lvlText w:val="%1.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0072601"/>
    <w:multiLevelType w:val="hybridMultilevel"/>
    <w:tmpl w:val="7D3E12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F60494"/>
    <w:multiLevelType w:val="hybridMultilevel"/>
    <w:tmpl w:val="9198F90E"/>
    <w:lvl w:ilvl="0" w:tplc="F1282E16">
      <w:start w:val="1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3981471B"/>
    <w:multiLevelType w:val="hybridMultilevel"/>
    <w:tmpl w:val="FF1A355A"/>
    <w:lvl w:ilvl="0" w:tplc="563C8D4C">
      <w:start w:val="5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D4187C"/>
    <w:multiLevelType w:val="multilevel"/>
    <w:tmpl w:val="E80E0C8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425E5D5E"/>
    <w:multiLevelType w:val="hybridMultilevel"/>
    <w:tmpl w:val="02FE1D58"/>
    <w:lvl w:ilvl="0" w:tplc="232837A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E6360"/>
    <w:multiLevelType w:val="hybridMultilevel"/>
    <w:tmpl w:val="3D22BE80"/>
    <w:lvl w:ilvl="0" w:tplc="F1282E16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1282E16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0FD4155"/>
    <w:multiLevelType w:val="hybridMultilevel"/>
    <w:tmpl w:val="8E9A320A"/>
    <w:lvl w:ilvl="0" w:tplc="402E96B8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DF2658"/>
    <w:multiLevelType w:val="hybridMultilevel"/>
    <w:tmpl w:val="9BA0B52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026AAD"/>
    <w:multiLevelType w:val="hybridMultilevel"/>
    <w:tmpl w:val="49A0EC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28187D"/>
    <w:multiLevelType w:val="hybridMultilevel"/>
    <w:tmpl w:val="AAF4F77A"/>
    <w:lvl w:ilvl="0" w:tplc="C68ED46C">
      <w:start w:val="1"/>
      <w:numFmt w:val="lowerLetter"/>
      <w:lvlText w:val="%1.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E73757"/>
    <w:multiLevelType w:val="hybridMultilevel"/>
    <w:tmpl w:val="BA8E9178"/>
    <w:lvl w:ilvl="0" w:tplc="F5BE1AF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692DB4"/>
    <w:multiLevelType w:val="hybridMultilevel"/>
    <w:tmpl w:val="1B0E317E"/>
    <w:lvl w:ilvl="0" w:tplc="F6467442">
      <w:start w:val="1"/>
      <w:numFmt w:val="decimal"/>
      <w:lvlText w:val="%1)"/>
      <w:lvlJc w:val="left"/>
      <w:pPr>
        <w:ind w:left="1068" w:hanging="360"/>
      </w:pPr>
      <w:rPr>
        <w:rFonts w:ascii="Bookman Old Style" w:eastAsia="Calibri" w:hAnsi="Bookman Old Style"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18A3475"/>
    <w:multiLevelType w:val="hybridMultilevel"/>
    <w:tmpl w:val="65F25E14"/>
    <w:lvl w:ilvl="0" w:tplc="992815C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1F7494"/>
    <w:multiLevelType w:val="hybridMultilevel"/>
    <w:tmpl w:val="C5CEE604"/>
    <w:lvl w:ilvl="0" w:tplc="34D6789E">
      <w:start w:val="1"/>
      <w:numFmt w:val="lowerLetter"/>
      <w:lvlText w:val="%1.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AB4FC7"/>
    <w:multiLevelType w:val="hybridMultilevel"/>
    <w:tmpl w:val="1AB26E0E"/>
    <w:lvl w:ilvl="0" w:tplc="1E9EE32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8"/>
  </w:num>
  <w:num w:numId="3">
    <w:abstractNumId w:val="17"/>
  </w:num>
  <w:num w:numId="4">
    <w:abstractNumId w:val="1"/>
  </w:num>
  <w:num w:numId="5">
    <w:abstractNumId w:val="18"/>
  </w:num>
  <w:num w:numId="6">
    <w:abstractNumId w:val="22"/>
  </w:num>
  <w:num w:numId="7">
    <w:abstractNumId w:val="3"/>
  </w:num>
  <w:num w:numId="8">
    <w:abstractNumId w:val="25"/>
  </w:num>
  <w:num w:numId="9">
    <w:abstractNumId w:val="21"/>
  </w:num>
  <w:num w:numId="10">
    <w:abstractNumId w:val="10"/>
  </w:num>
  <w:num w:numId="11">
    <w:abstractNumId w:val="2"/>
  </w:num>
  <w:num w:numId="12">
    <w:abstractNumId w:val="0"/>
  </w:num>
  <w:num w:numId="13">
    <w:abstractNumId w:val="6"/>
  </w:num>
  <w:num w:numId="14">
    <w:abstractNumId w:val="11"/>
  </w:num>
  <w:num w:numId="15">
    <w:abstractNumId w:val="13"/>
  </w:num>
  <w:num w:numId="16">
    <w:abstractNumId w:val="5"/>
  </w:num>
  <w:num w:numId="17">
    <w:abstractNumId w:val="26"/>
  </w:num>
  <w:num w:numId="18">
    <w:abstractNumId w:val="12"/>
  </w:num>
  <w:num w:numId="19">
    <w:abstractNumId w:val="24"/>
  </w:num>
  <w:num w:numId="20">
    <w:abstractNumId w:val="4"/>
  </w:num>
  <w:num w:numId="21">
    <w:abstractNumId w:val="15"/>
  </w:num>
  <w:num w:numId="22">
    <w:abstractNumId w:val="19"/>
  </w:num>
  <w:num w:numId="23">
    <w:abstractNumId w:val="23"/>
  </w:num>
  <w:num w:numId="24">
    <w:abstractNumId w:val="14"/>
  </w:num>
  <w:num w:numId="25">
    <w:abstractNumId w:val="16"/>
  </w:num>
  <w:num w:numId="26">
    <w:abstractNumId w:val="7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12E6"/>
    <w:rsid w:val="00023902"/>
    <w:rsid w:val="00042C9C"/>
    <w:rsid w:val="00056716"/>
    <w:rsid w:val="0010661A"/>
    <w:rsid w:val="00121F2B"/>
    <w:rsid w:val="00300349"/>
    <w:rsid w:val="003513F4"/>
    <w:rsid w:val="005A40BB"/>
    <w:rsid w:val="00673C29"/>
    <w:rsid w:val="006760E6"/>
    <w:rsid w:val="006E5392"/>
    <w:rsid w:val="00741546"/>
    <w:rsid w:val="008112E6"/>
    <w:rsid w:val="00957531"/>
    <w:rsid w:val="009C0C7A"/>
    <w:rsid w:val="00A3501B"/>
    <w:rsid w:val="00AE007E"/>
    <w:rsid w:val="00B4095A"/>
    <w:rsid w:val="00B422FB"/>
    <w:rsid w:val="00CB4A44"/>
    <w:rsid w:val="00D0575E"/>
    <w:rsid w:val="00DE49DE"/>
    <w:rsid w:val="00E51638"/>
    <w:rsid w:val="00ED4C6A"/>
    <w:rsid w:val="00FB4638"/>
    <w:rsid w:val="00FE2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8112E6"/>
    <w:pPr>
      <w:ind w:left="720"/>
      <w:contextualSpacing/>
    </w:pPr>
    <w:rPr>
      <w:sz w:val="20"/>
      <w:szCs w:val="20"/>
    </w:rPr>
  </w:style>
  <w:style w:type="paragraph" w:styleId="Szvegtrzs">
    <w:name w:val="Body Text"/>
    <w:basedOn w:val="Norml"/>
    <w:link w:val="SzvegtrzsChar"/>
    <w:rsid w:val="008112E6"/>
    <w:pPr>
      <w:jc w:val="both"/>
    </w:pPr>
    <w:rPr>
      <w:rFonts w:ascii="Bookman Old Style" w:hAnsi="Bookman Old Style"/>
    </w:rPr>
  </w:style>
  <w:style w:type="character" w:customStyle="1" w:styleId="SzvegtrzsChar">
    <w:name w:val="Szövegtörzs Char"/>
    <w:basedOn w:val="Bekezdsalapbettpusa"/>
    <w:link w:val="Szvegtrzs"/>
    <w:rsid w:val="008112E6"/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rsid w:val="008112E6"/>
    <w:rPr>
      <w:color w:val="0000FF"/>
      <w:u w:val="single"/>
    </w:rPr>
  </w:style>
  <w:style w:type="character" w:customStyle="1" w:styleId="ListaszerbekezdsChar">
    <w:name w:val="Listaszerű bekezdés Char"/>
    <w:link w:val="Listaszerbekezds"/>
    <w:uiPriority w:val="34"/>
    <w:rsid w:val="008112E6"/>
    <w:rPr>
      <w:rFonts w:ascii="Times New Roman" w:eastAsia="Times New Roman" w:hAnsi="Times New Roman" w:cs="Times New Roman"/>
      <w:sz w:val="20"/>
      <w:szCs w:val="20"/>
    </w:rPr>
  </w:style>
  <w:style w:type="paragraph" w:styleId="NormlWeb">
    <w:name w:val="Normal (Web)"/>
    <w:basedOn w:val="Norml"/>
    <w:uiPriority w:val="99"/>
    <w:unhideWhenUsed/>
    <w:rsid w:val="008112E6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unhideWhenUsed/>
    <w:rsid w:val="008112E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112E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112E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112E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8112E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9290">
          <w:marLeft w:val="0"/>
          <w:marRight w:val="0"/>
          <w:marTop w:val="0"/>
          <w:marBottom w:val="0"/>
          <w:divBdr>
            <w:top w:val="single" w:sz="4" w:space="2" w:color="387C87"/>
            <w:left w:val="single" w:sz="4" w:space="2" w:color="387C87"/>
            <w:bottom w:val="single" w:sz="2" w:space="2" w:color="387C87"/>
            <w:right w:val="single" w:sz="4" w:space="2" w:color="387C87"/>
          </w:divBdr>
        </w:div>
      </w:divsChild>
    </w:div>
    <w:div w:id="254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2505">
          <w:marLeft w:val="0"/>
          <w:marRight w:val="0"/>
          <w:marTop w:val="0"/>
          <w:marBottom w:val="0"/>
          <w:divBdr>
            <w:top w:val="single" w:sz="4" w:space="2" w:color="387C87"/>
            <w:left w:val="single" w:sz="4" w:space="2" w:color="387C87"/>
            <w:bottom w:val="single" w:sz="2" w:space="2" w:color="387C87"/>
            <w:right w:val="single" w:sz="4" w:space="2" w:color="387C87"/>
          </w:divBdr>
        </w:div>
      </w:divsChild>
    </w:div>
    <w:div w:id="3823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6717">
          <w:marLeft w:val="0"/>
          <w:marRight w:val="0"/>
          <w:marTop w:val="0"/>
          <w:marBottom w:val="0"/>
          <w:divBdr>
            <w:top w:val="single" w:sz="4" w:space="2" w:color="387C87"/>
            <w:left w:val="single" w:sz="4" w:space="2" w:color="387C87"/>
            <w:bottom w:val="single" w:sz="2" w:space="2" w:color="387C87"/>
            <w:right w:val="single" w:sz="4" w:space="2" w:color="387C87"/>
          </w:divBdr>
        </w:div>
      </w:divsChild>
    </w:div>
    <w:div w:id="5274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2801">
          <w:marLeft w:val="0"/>
          <w:marRight w:val="0"/>
          <w:marTop w:val="0"/>
          <w:marBottom w:val="0"/>
          <w:divBdr>
            <w:top w:val="single" w:sz="4" w:space="2" w:color="387C87"/>
            <w:left w:val="single" w:sz="4" w:space="2" w:color="387C87"/>
            <w:bottom w:val="single" w:sz="2" w:space="2" w:color="387C87"/>
            <w:right w:val="single" w:sz="4" w:space="2" w:color="387C87"/>
          </w:divBdr>
        </w:div>
      </w:divsChild>
    </w:div>
    <w:div w:id="8942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89">
          <w:marLeft w:val="0"/>
          <w:marRight w:val="0"/>
          <w:marTop w:val="0"/>
          <w:marBottom w:val="0"/>
          <w:divBdr>
            <w:top w:val="single" w:sz="4" w:space="2" w:color="387C87"/>
            <w:left w:val="single" w:sz="4" w:space="2" w:color="387C87"/>
            <w:bottom w:val="single" w:sz="2" w:space="2" w:color="387C87"/>
            <w:right w:val="single" w:sz="4" w:space="2" w:color="387C87"/>
          </w:divBdr>
        </w:div>
      </w:divsChild>
    </w:div>
    <w:div w:id="1207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981">
          <w:marLeft w:val="0"/>
          <w:marRight w:val="0"/>
          <w:marTop w:val="0"/>
          <w:marBottom w:val="0"/>
          <w:divBdr>
            <w:top w:val="single" w:sz="4" w:space="2" w:color="387C87"/>
            <w:left w:val="single" w:sz="4" w:space="2" w:color="387C87"/>
            <w:bottom w:val="single" w:sz="2" w:space="2" w:color="387C87"/>
            <w:right w:val="single" w:sz="4" w:space="2" w:color="387C87"/>
          </w:divBdr>
        </w:div>
      </w:divsChild>
    </w:div>
    <w:div w:id="1828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2606">
          <w:marLeft w:val="0"/>
          <w:marRight w:val="0"/>
          <w:marTop w:val="0"/>
          <w:marBottom w:val="0"/>
          <w:divBdr>
            <w:top w:val="single" w:sz="4" w:space="2" w:color="387C87"/>
            <w:left w:val="single" w:sz="4" w:space="2" w:color="387C87"/>
            <w:bottom w:val="single" w:sz="2" w:space="2" w:color="387C87"/>
            <w:right w:val="single" w:sz="4" w:space="2" w:color="387C87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5DEEF-6B9A-410D-9223-CCE18BD9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2956</Words>
  <Characters>20403</Characters>
  <Application>Microsoft Office Word</Application>
  <DocSecurity>0</DocSecurity>
  <Lines>170</Lines>
  <Paragraphs>46</Paragraphs>
  <ScaleCrop>false</ScaleCrop>
  <Company/>
  <LinksUpToDate>false</LinksUpToDate>
  <CharactersWithSpaces>23313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2019-04-18T08:01:00Z</dcterms:created>
  <dcterms:modified xsi:type="dcterms:W3CDTF">2019-04-18T08:01:00Z</dcterms:modified>
</cp:coreProperties>
</file>