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9E5B" w14:textId="77777777" w:rsidR="00C95ED4" w:rsidRPr="00975C9B" w:rsidRDefault="00C95ED4" w:rsidP="00C95ED4">
      <w:pPr>
        <w:pStyle w:val="Listaszerbekezds"/>
        <w:numPr>
          <w:ilvl w:val="0"/>
          <w:numId w:val="1"/>
        </w:numPr>
        <w:ind w:left="3119"/>
        <w:jc w:val="right"/>
        <w:rPr>
          <w:b/>
          <w:i/>
        </w:rPr>
      </w:pPr>
      <w:r w:rsidRPr="00975C9B">
        <w:rPr>
          <w:b/>
          <w:i/>
        </w:rPr>
        <w:t xml:space="preserve">melléklet a </w:t>
      </w:r>
      <w:r>
        <w:rPr>
          <w:b/>
          <w:i/>
        </w:rPr>
        <w:t>7</w:t>
      </w:r>
      <w:r w:rsidRPr="00975C9B">
        <w:rPr>
          <w:b/>
          <w:i/>
        </w:rPr>
        <w:t>/20</w:t>
      </w:r>
      <w:r>
        <w:rPr>
          <w:b/>
          <w:i/>
        </w:rPr>
        <w:t>20</w:t>
      </w:r>
      <w:r w:rsidRPr="00975C9B">
        <w:rPr>
          <w:b/>
          <w:i/>
        </w:rPr>
        <w:t>. (</w:t>
      </w:r>
      <w:r>
        <w:rPr>
          <w:b/>
          <w:i/>
        </w:rPr>
        <w:t>II. 12.</w:t>
      </w:r>
      <w:r w:rsidRPr="00975C9B">
        <w:rPr>
          <w:b/>
          <w:i/>
        </w:rPr>
        <w:t>) önkormányzati rendelethez</w:t>
      </w:r>
    </w:p>
    <w:p w14:paraId="5F4AE61E" w14:textId="77777777" w:rsidR="00C95ED4" w:rsidRPr="00975C9B" w:rsidRDefault="00C95ED4" w:rsidP="00C95ED4">
      <w:pPr>
        <w:pStyle w:val="Listaszerbekezds"/>
        <w:ind w:left="3479"/>
        <w:rPr>
          <w:i/>
        </w:rPr>
      </w:pPr>
    </w:p>
    <w:p w14:paraId="576AFDAA" w14:textId="77777777" w:rsidR="00C95ED4" w:rsidRPr="00975C9B" w:rsidRDefault="00C95ED4" w:rsidP="00C95ED4">
      <w:pPr>
        <w:pStyle w:val="Listaszerbekezds"/>
        <w:ind w:left="2977"/>
        <w:jc w:val="right"/>
        <w:rPr>
          <w:b/>
          <w:i/>
        </w:rPr>
      </w:pPr>
      <w:r w:rsidRPr="00975C9B">
        <w:rPr>
          <w:b/>
          <w:i/>
        </w:rPr>
        <w:t>„</w:t>
      </w:r>
      <w:r>
        <w:rPr>
          <w:b/>
          <w:i/>
        </w:rPr>
        <w:t>1</w:t>
      </w:r>
      <w:r w:rsidRPr="00975C9B">
        <w:rPr>
          <w:b/>
          <w:i/>
        </w:rPr>
        <w:t xml:space="preserve">. melléklet a </w:t>
      </w:r>
      <w:r w:rsidRPr="00975C9B">
        <w:rPr>
          <w:b/>
          <w:bCs/>
          <w:i/>
        </w:rPr>
        <w:t>18/2015 (VI.30.) önkormányzati rendelethez</w:t>
      </w:r>
    </w:p>
    <w:p w14:paraId="3E924AC2" w14:textId="77777777" w:rsidR="00C95ED4" w:rsidRDefault="00C95ED4" w:rsidP="00C95ED4">
      <w:pPr>
        <w:jc w:val="center"/>
        <w:rPr>
          <w:i/>
        </w:rPr>
      </w:pPr>
    </w:p>
    <w:p w14:paraId="0D4AD2D1" w14:textId="77777777" w:rsidR="00C95ED4" w:rsidRDefault="00C95ED4" w:rsidP="00C95ED4">
      <w:pPr>
        <w:spacing w:after="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0A864357" w14:textId="77777777" w:rsidR="00C95ED4" w:rsidRPr="00834923" w:rsidRDefault="00C95ED4" w:rsidP="00C95ED4">
      <w:pPr>
        <w:spacing w:after="20"/>
        <w:jc w:val="center"/>
        <w:rPr>
          <w:b/>
          <w:color w:val="000000"/>
        </w:rPr>
      </w:pPr>
      <w:r w:rsidRPr="00834923">
        <w:rPr>
          <w:b/>
          <w:color w:val="000000"/>
        </w:rPr>
        <w:t>Szelektív hulladékgyűjtő szigetek felsorolása</w:t>
      </w:r>
    </w:p>
    <w:p w14:paraId="5BD228E9" w14:textId="77777777" w:rsidR="00C95ED4" w:rsidRDefault="00C95ED4" w:rsidP="00C95ED4">
      <w:pPr>
        <w:spacing w:after="20"/>
        <w:jc w:val="both"/>
        <w:rPr>
          <w:color w:val="000000"/>
        </w:rPr>
      </w:pPr>
    </w:p>
    <w:p w14:paraId="2878575A" w14:textId="77777777" w:rsidR="00C95ED4" w:rsidRDefault="00C95ED4" w:rsidP="00C95ED4">
      <w:pPr>
        <w:spacing w:after="20"/>
        <w:jc w:val="both"/>
        <w:rPr>
          <w:color w:val="000000"/>
        </w:rPr>
      </w:pPr>
    </w:p>
    <w:p w14:paraId="2BBBCFF8" w14:textId="77777777" w:rsidR="00C95ED4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Tavasz utca 4. számú főút felőli vége</w:t>
      </w:r>
    </w:p>
    <w:p w14:paraId="5F262061" w14:textId="77777777" w:rsidR="00C95ED4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Alkotmány utca Ipari Park felőli vége</w:t>
      </w:r>
    </w:p>
    <w:p w14:paraId="54B5076C" w14:textId="77777777" w:rsidR="00C95ED4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Kossuth utca – Nyugati utca kereszteződés</w:t>
      </w:r>
    </w:p>
    <w:p w14:paraId="3FEAA070" w14:textId="77777777" w:rsidR="00C95ED4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Ady E. u. – József A. utca kereszteződés (Vízműtelepnél)</w:t>
      </w:r>
    </w:p>
    <w:p w14:paraId="2719B93D" w14:textId="77777777" w:rsidR="00C95ED4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Községi Piac (Rákóczi u.) – 3 darab</w:t>
      </w:r>
    </w:p>
    <w:p w14:paraId="20E416C1" w14:textId="77777777" w:rsidR="00C95ED4" w:rsidRPr="00834923" w:rsidRDefault="00C95ED4" w:rsidP="00C95ED4">
      <w:pPr>
        <w:pStyle w:val="Listaszerbekezds"/>
        <w:numPr>
          <w:ilvl w:val="0"/>
          <w:numId w:val="2"/>
        </w:numPr>
        <w:spacing w:after="20" w:line="360" w:lineRule="auto"/>
        <w:jc w:val="both"/>
        <w:rPr>
          <w:color w:val="000000"/>
        </w:rPr>
      </w:pPr>
      <w:r>
        <w:rPr>
          <w:color w:val="000000"/>
        </w:rPr>
        <w:t>Horváth tanya”</w:t>
      </w:r>
    </w:p>
    <w:p w14:paraId="6949A96D" w14:textId="77777777" w:rsidR="00C95ED4" w:rsidRPr="00975C9B" w:rsidRDefault="00C95ED4" w:rsidP="00C95ED4">
      <w:pPr>
        <w:pStyle w:val="Listaszerbekezds"/>
        <w:ind w:left="426"/>
      </w:pPr>
    </w:p>
    <w:p w14:paraId="2EC8872F" w14:textId="77777777" w:rsidR="00FF4F8C" w:rsidRDefault="00FF4F8C">
      <w:bookmarkStart w:id="0" w:name="_GoBack"/>
      <w:bookmarkEnd w:id="0"/>
    </w:p>
    <w:sectPr w:rsidR="00FF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39E0"/>
    <w:multiLevelType w:val="hybridMultilevel"/>
    <w:tmpl w:val="3DCAC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4F"/>
    <w:rsid w:val="00A54C4F"/>
    <w:rsid w:val="00C95ED4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695"/>
  <w15:chartTrackingRefBased/>
  <w15:docId w15:val="{EEC7727F-3492-4AA6-A120-4F44D64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2020-02-18T07:12:00Z</dcterms:created>
  <dcterms:modified xsi:type="dcterms:W3CDTF">2020-02-18T07:12:00Z</dcterms:modified>
</cp:coreProperties>
</file>