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27B" w:rsidRPr="00107E61" w:rsidRDefault="005A127B" w:rsidP="005A127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1.</w:t>
      </w:r>
      <w:bookmarkStart w:id="0" w:name="_GoBack"/>
      <w:bookmarkEnd w:id="0"/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számú</w:t>
      </w:r>
      <w:r w:rsidRPr="00107E61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 melléklet az 1/201</w:t>
      </w: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7. (I.12</w:t>
      </w:r>
      <w:r w:rsidRPr="00107E61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.) </w:t>
      </w: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önkormányzati rendelethez</w:t>
      </w:r>
    </w:p>
    <w:p w:rsidR="005A127B" w:rsidRDefault="005A127B" w:rsidP="005A12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1. </w:t>
      </w:r>
      <w:r w:rsidRPr="00F836F7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Szociális étkeztetés intézményi térítési díja</w:t>
      </w: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: 560 Ft/fő/ellátási nap</w:t>
      </w:r>
    </w:p>
    <w:p w:rsidR="005A127B" w:rsidRDefault="005A127B" w:rsidP="005A12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2. Szociális étkeztetés személyi térítési díj számításánál alkalmazandó jövedelemhatárok: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134"/>
        <w:gridCol w:w="1134"/>
        <w:gridCol w:w="1134"/>
        <w:gridCol w:w="1134"/>
        <w:gridCol w:w="1134"/>
        <w:gridCol w:w="1134"/>
      </w:tblGrid>
      <w:tr w:rsidR="005A127B" w:rsidRPr="00966F1A" w:rsidTr="00715269">
        <w:tc>
          <w:tcPr>
            <w:tcW w:w="138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lang w:eastAsia="hu-HU"/>
              </w:rPr>
              <w:t>Nyugdíjminimum</w:t>
            </w:r>
          </w:p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lang w:eastAsia="hu-HU"/>
              </w:rPr>
              <w:t>28 500 Ft</w:t>
            </w:r>
          </w:p>
        </w:tc>
        <w:tc>
          <w:tcPr>
            <w:tcW w:w="1276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lang w:eastAsia="hu-HU"/>
              </w:rPr>
              <w:t>100 %</w:t>
            </w:r>
          </w:p>
          <w:p w:rsidR="005A127B" w:rsidRPr="00966F1A" w:rsidRDefault="005A127B" w:rsidP="00715269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lang w:eastAsia="hu-HU"/>
              </w:rPr>
              <w:t>0-28500 Ft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lang w:eastAsia="hu-HU"/>
              </w:rPr>
              <w:t>101-130%</w:t>
            </w:r>
          </w:p>
          <w:p w:rsidR="005A127B" w:rsidRPr="00966F1A" w:rsidRDefault="005A127B" w:rsidP="007152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lang w:eastAsia="hu-HU"/>
              </w:rPr>
              <w:t>28501-37050 Ft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lang w:eastAsia="hu-HU"/>
              </w:rPr>
              <w:t>131-166%</w:t>
            </w:r>
          </w:p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lang w:eastAsia="hu-HU"/>
              </w:rPr>
              <w:t>37051-47310 Ft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lang w:eastAsia="hu-HU"/>
              </w:rPr>
              <w:t>167-200%</w:t>
            </w:r>
          </w:p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lang w:eastAsia="hu-HU"/>
              </w:rPr>
              <w:t>47311-57000 Ft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lang w:eastAsia="hu-HU"/>
              </w:rPr>
              <w:t>201-250%</w:t>
            </w:r>
          </w:p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lang w:eastAsia="hu-HU"/>
              </w:rPr>
              <w:t>5701-71250 Ft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lang w:eastAsia="hu-HU"/>
              </w:rPr>
              <w:t>251-300%</w:t>
            </w:r>
          </w:p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lang w:eastAsia="hu-HU"/>
              </w:rPr>
              <w:t xml:space="preserve">71251-85500 Ft 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lang w:eastAsia="hu-HU"/>
              </w:rPr>
              <w:t>300 % felett</w:t>
            </w:r>
          </w:p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lang w:eastAsia="hu-HU"/>
              </w:rPr>
              <w:t>85501 Ft-</w:t>
            </w:r>
          </w:p>
        </w:tc>
      </w:tr>
      <w:tr w:rsidR="005A127B" w:rsidRPr="00966F1A" w:rsidTr="00715269">
        <w:tc>
          <w:tcPr>
            <w:tcW w:w="138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lang w:eastAsia="hu-HU"/>
              </w:rPr>
              <w:t>Térítési díj %</w:t>
            </w:r>
          </w:p>
        </w:tc>
        <w:tc>
          <w:tcPr>
            <w:tcW w:w="1276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60 %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65 %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70 %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80 %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85 %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93 %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100 %</w:t>
            </w:r>
          </w:p>
        </w:tc>
      </w:tr>
      <w:tr w:rsidR="005A127B" w:rsidRPr="00966F1A" w:rsidTr="00715269">
        <w:tc>
          <w:tcPr>
            <w:tcW w:w="138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i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b/>
                <w:i/>
                <w:lang w:eastAsia="hu-HU"/>
              </w:rPr>
              <w:t>Fizetendő térítési díj</w:t>
            </w:r>
          </w:p>
        </w:tc>
        <w:tc>
          <w:tcPr>
            <w:tcW w:w="1276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u-HU"/>
              </w:rPr>
              <w:t>335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u-HU"/>
              </w:rPr>
              <w:t>365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u-HU"/>
              </w:rPr>
              <w:t>390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u-HU"/>
              </w:rPr>
              <w:t>450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u-HU"/>
              </w:rPr>
              <w:t>475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u-HU"/>
              </w:rPr>
              <w:t>520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hu-HU"/>
              </w:rPr>
              <w:t>560</w:t>
            </w:r>
          </w:p>
        </w:tc>
      </w:tr>
      <w:tr w:rsidR="005A127B" w:rsidRPr="00966F1A" w:rsidTr="00715269">
        <w:tc>
          <w:tcPr>
            <w:tcW w:w="138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lang w:eastAsia="hu-HU"/>
              </w:rPr>
              <w:t>Támogatás</w:t>
            </w:r>
          </w:p>
        </w:tc>
        <w:tc>
          <w:tcPr>
            <w:tcW w:w="1276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225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195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170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85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5A127B" w:rsidRPr="00966F1A" w:rsidRDefault="005A127B" w:rsidP="007152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966F1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</w:t>
            </w:r>
          </w:p>
        </w:tc>
      </w:tr>
    </w:tbl>
    <w:p w:rsidR="005A127B" w:rsidRDefault="005A127B" w:rsidP="005A12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A127B" w:rsidRDefault="005A127B" w:rsidP="005A12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B426D6" w:rsidRDefault="00B426D6"/>
    <w:sectPr w:rsidR="00B42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7B"/>
    <w:rsid w:val="005A127B"/>
    <w:rsid w:val="00B4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9749D-6BF1-4AC2-884D-6EFB29E7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127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Moravszki Sz Ildikó</dc:creator>
  <cp:keywords/>
  <dc:description/>
  <cp:lastModifiedBy>Moravszki Sz Ildikó</cp:lastModifiedBy>
  <cp:revision>1</cp:revision>
  <dcterms:created xsi:type="dcterms:W3CDTF">2017-03-01T09:51:00Z</dcterms:created>
  <dcterms:modified xsi:type="dcterms:W3CDTF">2017-03-01T09:52:00Z</dcterms:modified>
</cp:coreProperties>
</file>