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45" w:rsidRPr="001B77E8" w:rsidRDefault="00D44245" w:rsidP="00D44245">
      <w:pPr>
        <w:spacing w:after="0" w:line="240" w:lineRule="auto"/>
        <w:rPr>
          <w:b/>
        </w:rPr>
      </w:pPr>
      <w:r w:rsidRPr="001B77E8">
        <w:rPr>
          <w:b/>
        </w:rPr>
        <w:t>MELLÉKLETEK</w:t>
      </w:r>
    </w:p>
    <w:p w:rsidR="00D44245" w:rsidRPr="001B77E8" w:rsidRDefault="00D44245" w:rsidP="00D44245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</w:rPr>
      </w:pPr>
    </w:p>
    <w:p w:rsidR="00D44245" w:rsidRDefault="00D44245" w:rsidP="00D44245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jc w:val="right"/>
        <w:rPr>
          <w:rFonts w:eastAsia="Microsoft Sans Serif"/>
          <w:b/>
          <w:sz w:val="22"/>
          <w:szCs w:val="22"/>
          <w:lang w:val="hu-HU" w:bidi="hu-HU"/>
        </w:rPr>
      </w:pPr>
      <w:r w:rsidRPr="001B77E8">
        <w:rPr>
          <w:rFonts w:eastAsia="Microsoft Sans Serif"/>
          <w:b/>
          <w:sz w:val="22"/>
          <w:szCs w:val="22"/>
          <w:lang w:val="hu-HU" w:bidi="hu-HU"/>
        </w:rPr>
        <w:t>1. melléklet</w:t>
      </w:r>
      <w:r>
        <w:rPr>
          <w:rFonts w:eastAsia="Microsoft Sans Serif"/>
          <w:b/>
          <w:sz w:val="22"/>
          <w:szCs w:val="22"/>
          <w:lang w:val="hu-HU" w:bidi="hu-HU"/>
        </w:rPr>
        <w:t xml:space="preserve"> - A településkép, tájkép - </w:t>
      </w:r>
      <w:r w:rsidRPr="001B77E8">
        <w:rPr>
          <w:rFonts w:eastAsia="Microsoft Sans Serif"/>
          <w:b/>
          <w:sz w:val="22"/>
          <w:szCs w:val="22"/>
          <w:lang w:val="hu-HU" w:bidi="hu-HU"/>
        </w:rPr>
        <w:t>meghatározó területeinek lehatárolása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4245" w:rsidRPr="003A7AA9" w:rsidTr="007D3A8D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245" w:rsidRPr="003A7AA9" w:rsidRDefault="00D44245" w:rsidP="007D3A8D">
            <w:pPr>
              <w:pStyle w:val="Cmsor3"/>
              <w:spacing w:before="0"/>
              <w:ind w:left="425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Szirák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Község teljes közigazgatási területének településképet meghatározó területei:</w:t>
            </w:r>
          </w:p>
          <w:p w:rsidR="00D44245" w:rsidRPr="003A7AA9" w:rsidRDefault="00D44245" w:rsidP="00D44245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 belterület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 xml:space="preserve"> „falusias”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 településrész,</w:t>
            </w:r>
          </w:p>
          <w:p w:rsidR="00D44245" w:rsidRPr="003A7AA9" w:rsidRDefault="00D44245" w:rsidP="00D44245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 belterület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„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 xml:space="preserve">településközpont”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településrész,</w:t>
            </w:r>
          </w:p>
          <w:p w:rsidR="00D44245" w:rsidRPr="003A7AA9" w:rsidRDefault="00D44245" w:rsidP="00D44245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belterület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 xml:space="preserve">„Teleki-kastély”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településrész,</w:t>
            </w:r>
          </w:p>
          <w:p w:rsidR="00D44245" w:rsidRPr="003A7AA9" w:rsidRDefault="00D44245" w:rsidP="00D44245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külterület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>„ipari- és mezőgazdasági”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településrész.</w:t>
            </w:r>
          </w:p>
          <w:p w:rsidR="00D44245" w:rsidRPr="003A7AA9" w:rsidRDefault="00D44245" w:rsidP="00D44245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külterület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településrész.</w:t>
            </w:r>
          </w:p>
          <w:p w:rsidR="00D44245" w:rsidRPr="003A7AA9" w:rsidRDefault="00D44245" w:rsidP="007D3A8D">
            <w:pPr>
              <w:pStyle w:val="Cmsor3"/>
              <w:spacing w:before="0"/>
              <w:ind w:left="425"/>
              <w:rPr>
                <w:color w:val="auto"/>
                <w:sz w:val="4"/>
                <w:szCs w:val="4"/>
              </w:rPr>
            </w:pPr>
          </w:p>
        </w:tc>
      </w:tr>
      <w:tr w:rsidR="00D44245" w:rsidRPr="001B77E8" w:rsidTr="007D3A8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45" w:rsidRDefault="00D44245" w:rsidP="007D3A8D">
            <w:pPr>
              <w:spacing w:after="0" w:line="240" w:lineRule="auto"/>
              <w:rPr>
                <w:lang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302250" cy="564515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51" t="3694" r="3140" b="21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0" cy="564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245" w:rsidRPr="007E3EAA" w:rsidRDefault="00D44245" w:rsidP="007D3A8D">
            <w:pPr>
              <w:tabs>
                <w:tab w:val="left" w:pos="975"/>
              </w:tabs>
              <w:spacing w:after="0" w:line="240" w:lineRule="auto"/>
              <w:rPr>
                <w:sz w:val="2"/>
                <w:szCs w:val="2"/>
                <w:lang/>
              </w:rPr>
            </w:pPr>
            <w:r>
              <w:rPr>
                <w:lang/>
              </w:rPr>
              <w:tab/>
            </w:r>
          </w:p>
        </w:tc>
      </w:tr>
    </w:tbl>
    <w:p w:rsidR="00D44245" w:rsidRDefault="00D44245" w:rsidP="00D44245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627"/>
        <w:gridCol w:w="8132"/>
      </w:tblGrid>
      <w:tr w:rsidR="00D44245" w:rsidRPr="001B77E8" w:rsidTr="007D3A8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245" w:rsidRPr="007E3EAA" w:rsidRDefault="00D44245" w:rsidP="007D3A8D">
            <w:pPr>
              <w:spacing w:after="0" w:line="240" w:lineRule="auto"/>
              <w:rPr>
                <w:lang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245" w:rsidRPr="007E3EAA" w:rsidRDefault="00D44245" w:rsidP="007D3A8D">
            <w:pPr>
              <w:spacing w:after="0" w:line="240" w:lineRule="auto"/>
              <w:ind w:left="-98" w:right="-181"/>
              <w:rPr>
                <w:lang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19100" cy="1187450"/>
                  <wp:effectExtent l="1905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773" t="10072" r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245" w:rsidRPr="003E3CD5" w:rsidRDefault="00D44245" w:rsidP="007D3A8D">
            <w:pPr>
              <w:spacing w:after="0" w:line="240" w:lineRule="auto"/>
              <w:rPr>
                <w:color w:val="595959"/>
                <w:lang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940050" cy="1187450"/>
                  <wp:effectExtent l="1905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711" t="10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245" w:rsidRPr="001B77E8" w:rsidTr="007D3A8D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45" w:rsidRPr="007E3EAA" w:rsidRDefault="00D44245" w:rsidP="007D3A8D">
            <w:pPr>
              <w:spacing w:after="0" w:line="240" w:lineRule="auto"/>
              <w:rPr>
                <w:lang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45" w:rsidRPr="007E3EAA" w:rsidRDefault="00D44245" w:rsidP="007D3A8D">
            <w:pPr>
              <w:spacing w:after="0" w:line="240" w:lineRule="auto"/>
              <w:rPr>
                <w:lang/>
              </w:rPr>
            </w:pPr>
          </w:p>
        </w:tc>
        <w:tc>
          <w:tcPr>
            <w:tcW w:w="8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45" w:rsidRPr="003E3CD5" w:rsidRDefault="00D44245" w:rsidP="007D3A8D">
            <w:pPr>
              <w:spacing w:after="0" w:line="240" w:lineRule="auto"/>
              <w:rPr>
                <w:rFonts w:cs="Calibri"/>
                <w:color w:val="595959"/>
                <w:sz w:val="28"/>
                <w:szCs w:val="28"/>
                <w:lang/>
              </w:rPr>
            </w:pPr>
            <w:r w:rsidRPr="003E3CD5">
              <w:rPr>
                <w:color w:val="595959"/>
                <w:lang/>
              </w:rPr>
              <w:t xml:space="preserve">   </w:t>
            </w:r>
            <w:r w:rsidRPr="003E3CD5">
              <w:rPr>
                <w:rFonts w:cs="Calibri"/>
                <w:color w:val="595959"/>
                <w:sz w:val="28"/>
                <w:szCs w:val="28"/>
                <w:lang/>
              </w:rPr>
              <w:t>külterület</w:t>
            </w:r>
          </w:p>
        </w:tc>
      </w:tr>
    </w:tbl>
    <w:p w:rsidR="00D44245" w:rsidRPr="00821C0F" w:rsidRDefault="00D44245" w:rsidP="00D44245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jc w:val="right"/>
        <w:rPr>
          <w:b/>
          <w:color w:val="000000" w:themeColor="text1"/>
          <w:sz w:val="24"/>
          <w:szCs w:val="24"/>
          <w:lang w:val="hu-HU"/>
        </w:rPr>
      </w:pPr>
      <w:r w:rsidRPr="00821C0F">
        <w:rPr>
          <w:rFonts w:eastAsia="Microsoft Sans Serif"/>
          <w:b/>
          <w:color w:val="000000" w:themeColor="text1"/>
          <w:sz w:val="22"/>
          <w:szCs w:val="22"/>
          <w:lang w:val="hu-HU" w:bidi="hu-HU"/>
        </w:rPr>
        <w:lastRenderedPageBreak/>
        <w:t>2</w:t>
      </w:r>
      <w:proofErr w:type="gramStart"/>
      <w:r w:rsidRPr="00821C0F">
        <w:rPr>
          <w:rFonts w:eastAsia="Microsoft Sans Serif"/>
          <w:b/>
          <w:color w:val="000000" w:themeColor="text1"/>
          <w:sz w:val="22"/>
          <w:szCs w:val="22"/>
          <w:lang w:val="hu-HU" w:bidi="hu-HU"/>
        </w:rPr>
        <w:t>.melléklet</w:t>
      </w:r>
      <w:proofErr w:type="gramEnd"/>
      <w:r w:rsidRPr="00821C0F">
        <w:rPr>
          <w:rFonts w:eastAsia="Microsoft Sans Serif"/>
          <w:b/>
          <w:color w:val="000000" w:themeColor="text1"/>
          <w:sz w:val="22"/>
          <w:szCs w:val="22"/>
          <w:lang w:val="hu-HU" w:bidi="hu-HU"/>
        </w:rPr>
        <w:t xml:space="preserve"> - </w:t>
      </w:r>
      <w:r w:rsidRPr="00821C0F">
        <w:rPr>
          <w:b/>
          <w:color w:val="000000" w:themeColor="text1"/>
          <w:sz w:val="24"/>
          <w:szCs w:val="24"/>
        </w:rPr>
        <w:t xml:space="preserve">Helyi </w:t>
      </w:r>
      <w:r w:rsidRPr="00821C0F">
        <w:rPr>
          <w:b/>
          <w:color w:val="000000" w:themeColor="text1"/>
          <w:sz w:val="24"/>
          <w:szCs w:val="24"/>
          <w:lang w:val="hu-HU"/>
        </w:rPr>
        <w:t xml:space="preserve">egyedi </w:t>
      </w:r>
      <w:r w:rsidRPr="00821C0F">
        <w:rPr>
          <w:b/>
          <w:color w:val="000000" w:themeColor="text1"/>
          <w:sz w:val="24"/>
          <w:szCs w:val="24"/>
        </w:rPr>
        <w:t>építészeti értékek:</w:t>
      </w:r>
    </w:p>
    <w:p w:rsidR="00D44245" w:rsidRPr="00821C0F" w:rsidRDefault="00D44245" w:rsidP="00D44245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b/>
          <w:color w:val="000000" w:themeColor="text1"/>
          <w:sz w:val="24"/>
          <w:szCs w:val="24"/>
          <w:lang w:val="hu-HU"/>
        </w:rPr>
      </w:pPr>
    </w:p>
    <w:tbl>
      <w:tblPr>
        <w:tblW w:w="872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884"/>
        <w:gridCol w:w="5460"/>
      </w:tblGrid>
      <w:tr w:rsidR="00D44245" w:rsidRPr="00821C0F" w:rsidTr="007D3A8D">
        <w:trPr>
          <w:trHeight w:hRule="exact" w:val="39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245" w:rsidRPr="00821C0F" w:rsidRDefault="00D44245" w:rsidP="007D3A8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21C0F">
              <w:rPr>
                <w:rFonts w:ascii="Times New Roman" w:hAnsi="Times New Roman"/>
                <w:color w:val="000000" w:themeColor="text1"/>
              </w:rPr>
              <w:t>Cím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245" w:rsidRPr="00821C0F" w:rsidRDefault="00D44245" w:rsidP="007D3A8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21C0F">
              <w:rPr>
                <w:rFonts w:ascii="Times New Roman" w:hAnsi="Times New Roman"/>
                <w:color w:val="000000" w:themeColor="text1"/>
              </w:rPr>
              <w:t>hrsz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245" w:rsidRPr="00821C0F" w:rsidRDefault="00D44245" w:rsidP="007D3A8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21C0F">
              <w:rPr>
                <w:rFonts w:ascii="Times New Roman" w:hAnsi="Times New Roman"/>
                <w:color w:val="000000" w:themeColor="text1"/>
              </w:rPr>
              <w:t>épület, építmény megnevezése</w:t>
            </w:r>
          </w:p>
        </w:tc>
      </w:tr>
      <w:tr w:rsidR="00D44245" w:rsidRPr="00821C0F" w:rsidTr="007D3A8D">
        <w:trPr>
          <w:trHeight w:hRule="exact" w:val="717"/>
          <w:jc w:val="center"/>
        </w:trPr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21C0F" w:rsidRDefault="00D44245" w:rsidP="007D3A8D">
            <w:pPr>
              <w:widowControl w:val="0"/>
              <w:autoSpaceDE w:val="0"/>
              <w:autoSpaceDN w:val="0"/>
              <w:spacing w:after="0" w:line="246" w:lineRule="exact"/>
              <w:ind w:right="136"/>
              <w:rPr>
                <w:rFonts w:ascii="Times New Roman" w:eastAsia="Times New Roman" w:hAnsi="Times New Roman"/>
                <w:color w:val="000000" w:themeColor="text1"/>
                <w:sz w:val="24"/>
                <w:lang w:val="en-US"/>
              </w:rPr>
            </w:pPr>
            <w:r w:rsidRPr="00821C0F">
              <w:rPr>
                <w:rFonts w:ascii="Times New Roman" w:hAnsi="Times New Roman"/>
                <w:color w:val="000000" w:themeColor="text1"/>
              </w:rPr>
              <w:t>Kossuth út 1.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21C0F" w:rsidRDefault="00D44245" w:rsidP="007D3A8D">
            <w:pPr>
              <w:widowControl w:val="0"/>
              <w:autoSpaceDE w:val="0"/>
              <w:autoSpaceDN w:val="0"/>
              <w:spacing w:after="0" w:line="246" w:lineRule="exact"/>
              <w:ind w:left="73" w:right="149"/>
              <w:rPr>
                <w:rFonts w:ascii="Times New Roman" w:eastAsia="Times New Roman" w:hAnsi="Times New Roman"/>
                <w:color w:val="000000" w:themeColor="text1"/>
                <w:sz w:val="24"/>
                <w:lang w:val="en-US"/>
              </w:rPr>
            </w:pPr>
            <w:r w:rsidRPr="00821C0F">
              <w:rPr>
                <w:rFonts w:ascii="Times New Roman" w:hAnsi="Times New Roman"/>
                <w:color w:val="000000" w:themeColor="text1"/>
              </w:rPr>
              <w:t>294</w:t>
            </w:r>
          </w:p>
        </w:tc>
        <w:tc>
          <w:tcPr>
            <w:tcW w:w="5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21C0F" w:rsidRDefault="00D44245" w:rsidP="007D3A8D">
            <w:pPr>
              <w:widowControl w:val="0"/>
              <w:autoSpaceDE w:val="0"/>
              <w:autoSpaceDN w:val="0"/>
              <w:spacing w:after="0" w:line="247" w:lineRule="exact"/>
              <w:ind w:left="67" w:right="142"/>
              <w:rPr>
                <w:rFonts w:ascii="Times New Roman" w:eastAsia="Times New Roman" w:hAnsi="Times New Roman"/>
                <w:color w:val="000000" w:themeColor="text1"/>
                <w:sz w:val="23"/>
                <w:lang w:val="en-US"/>
              </w:rPr>
            </w:pPr>
            <w:r w:rsidRPr="00821C0F">
              <w:rPr>
                <w:rFonts w:ascii="Times New Roman" w:hAnsi="Times New Roman"/>
                <w:color w:val="000000" w:themeColor="text1"/>
              </w:rPr>
              <w:t>Kivett lakóház, udvar</w:t>
            </w:r>
          </w:p>
        </w:tc>
      </w:tr>
    </w:tbl>
    <w:p w:rsidR="00D44245" w:rsidRPr="0084143E" w:rsidRDefault="00D44245" w:rsidP="00D44245">
      <w:pPr>
        <w:spacing w:after="0" w:line="240" w:lineRule="auto"/>
        <w:rPr>
          <w:sz w:val="6"/>
          <w:szCs w:val="6"/>
        </w:rPr>
      </w:pPr>
    </w:p>
    <w:p w:rsidR="00D44245" w:rsidRDefault="00D44245" w:rsidP="00D44245">
      <w:pPr>
        <w:spacing w:after="0" w:line="240" w:lineRule="auto"/>
        <w:ind w:left="284"/>
        <w:rPr>
          <w:rFonts w:ascii="Times New Roman" w:hAnsi="Times New Roman"/>
          <w:position w:val="-1"/>
          <w:u w:val="single" w:color="000000"/>
        </w:rPr>
      </w:pPr>
    </w:p>
    <w:tbl>
      <w:tblPr>
        <w:tblW w:w="872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884"/>
        <w:gridCol w:w="5460"/>
      </w:tblGrid>
      <w:tr w:rsidR="00D44245" w:rsidRPr="00C06039" w:rsidTr="007D3A8D">
        <w:trPr>
          <w:trHeight w:hRule="exact" w:val="71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4143E" w:rsidRDefault="00D44245" w:rsidP="007D3A8D">
            <w:pPr>
              <w:widowControl w:val="0"/>
              <w:autoSpaceDE w:val="0"/>
              <w:autoSpaceDN w:val="0"/>
              <w:spacing w:after="0" w:line="246" w:lineRule="exact"/>
              <w:ind w:righ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Petőfi út 3.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4143E" w:rsidRDefault="00D44245" w:rsidP="007D3A8D">
            <w:pPr>
              <w:widowControl w:val="0"/>
              <w:autoSpaceDE w:val="0"/>
              <w:autoSpaceDN w:val="0"/>
              <w:spacing w:after="0" w:line="246" w:lineRule="exact"/>
              <w:ind w:left="73"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4143E" w:rsidRDefault="00D44245" w:rsidP="007D3A8D">
            <w:pPr>
              <w:widowControl w:val="0"/>
              <w:autoSpaceDE w:val="0"/>
              <w:autoSpaceDN w:val="0"/>
              <w:spacing w:after="0" w:line="247" w:lineRule="exact"/>
              <w:ind w:left="67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kivett lakóház, udvar és melléképület</w:t>
            </w:r>
          </w:p>
        </w:tc>
      </w:tr>
      <w:tr w:rsidR="00D44245" w:rsidRPr="00C06039" w:rsidTr="007D3A8D">
        <w:trPr>
          <w:trHeight w:hRule="exact" w:val="71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4143E" w:rsidRDefault="00D44245" w:rsidP="007D3A8D">
            <w:pPr>
              <w:widowControl w:val="0"/>
              <w:autoSpaceDE w:val="0"/>
              <w:autoSpaceDN w:val="0"/>
              <w:spacing w:after="0" w:line="246" w:lineRule="exact"/>
              <w:ind w:right="136"/>
              <w:rPr>
                <w:rFonts w:ascii="Times New Roman" w:hAnsi="Times New Roman"/>
              </w:rPr>
            </w:pPr>
            <w:r w:rsidRPr="0084143E">
              <w:rPr>
                <w:rFonts w:ascii="Times New Roman" w:hAnsi="Times New Roman"/>
              </w:rPr>
              <w:t xml:space="preserve">Petőfi út </w:t>
            </w: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4143E" w:rsidRDefault="00D44245" w:rsidP="007D3A8D">
            <w:pPr>
              <w:widowControl w:val="0"/>
              <w:autoSpaceDE w:val="0"/>
              <w:autoSpaceDN w:val="0"/>
              <w:spacing w:after="0" w:line="246" w:lineRule="exact"/>
              <w:ind w:left="73"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147/1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45" w:rsidRPr="0084143E" w:rsidRDefault="00D44245" w:rsidP="007D3A8D">
            <w:pPr>
              <w:widowControl w:val="0"/>
              <w:autoSpaceDE w:val="0"/>
              <w:autoSpaceDN w:val="0"/>
              <w:spacing w:after="0" w:line="247" w:lineRule="exact"/>
              <w:ind w:left="67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kivett gazdasági épület, udvar</w:t>
            </w:r>
          </w:p>
        </w:tc>
      </w:tr>
    </w:tbl>
    <w:p w:rsidR="00D44245" w:rsidRPr="00C06039" w:rsidRDefault="00D44245" w:rsidP="00D44245">
      <w:pPr>
        <w:spacing w:after="0" w:line="240" w:lineRule="auto"/>
        <w:ind w:left="284"/>
        <w:rPr>
          <w:rFonts w:ascii="Times New Roman" w:hAnsi="Times New Roman"/>
          <w:position w:val="-1"/>
          <w:u w:val="single" w:color="000000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44245" w:rsidRPr="00C06039" w:rsidRDefault="00D44245" w:rsidP="00D44245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</w:t>
      </w:r>
      <w:r w:rsidRPr="00C06039">
        <w:rPr>
          <w:rFonts w:ascii="Times New Roman" w:eastAsia="Times New Roman" w:hAnsi="Times New Roman"/>
          <w:b/>
          <w:sz w:val="24"/>
          <w:szCs w:val="24"/>
        </w:rPr>
        <w:t>. melléklet:</w:t>
      </w:r>
      <w:r w:rsidRPr="00C060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039">
        <w:rPr>
          <w:rFonts w:ascii="Times New Roman" w:eastAsia="Times New Roman" w:hAnsi="Times New Roman"/>
          <w:b/>
          <w:sz w:val="24"/>
          <w:szCs w:val="24"/>
        </w:rPr>
        <w:t>Fásításra, növénytelepítésre javasolt őshonos növények jegyzéke</w:t>
      </w:r>
    </w:p>
    <w:p w:rsidR="00D44245" w:rsidRPr="00C06039" w:rsidRDefault="00D44245" w:rsidP="00D4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 xml:space="preserve"> (Nemzeti Park adatszolgáltatása alapján)</w:t>
      </w:r>
    </w:p>
    <w:p w:rsidR="00D44245" w:rsidRPr="00C06039" w:rsidRDefault="00D44245" w:rsidP="00D4424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44245" w:rsidRPr="00C06039" w:rsidRDefault="00D44245" w:rsidP="00D4424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6039">
        <w:rPr>
          <w:rFonts w:ascii="Times New Roman" w:hAnsi="Times New Roman"/>
          <w:b/>
          <w:sz w:val="24"/>
          <w:szCs w:val="24"/>
          <w:u w:val="single"/>
        </w:rPr>
        <w:t>Lombos fafajok</w:t>
      </w:r>
    </w:p>
    <w:p w:rsidR="00D44245" w:rsidRPr="00C06039" w:rsidRDefault="00D44245" w:rsidP="00D4424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mezei juhar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korai juhar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hegyi juhar, jávorfa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tatár juhar, feketegyűrű juhar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enyves éger, mézgás éger, berekfa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hamvas éger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pendula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nyír, bibircses nyír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szőrös nyír, pelyhes nyír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Carpinus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gyertyán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vadcseresznye, madárcseresznye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sarjmeggy, </w:t>
            </w:r>
            <w:proofErr w:type="gramStart"/>
            <w:r w:rsidRPr="00C06039">
              <w:rPr>
                <w:rFonts w:ascii="Times New Roman" w:hAnsi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Fagus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bükk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angustifolia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ssp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magyar kőris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magas kőris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virágos kőris, mannakőris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Juglans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dió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vadalma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Padus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zelnicemeggy, májusfa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fehér nyár, ezüst nyár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canescens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szürke nyár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csomoros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nyár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rezgő nyár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Pyrus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vadkörte, vackor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csertölgy, cserfa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petraea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sessiliflora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kocsánytalan tölgy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molyhos tölgy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robur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pedunculata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kocsányos tölgy, mocsártölgy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fehér fűz, </w:t>
            </w:r>
            <w:proofErr w:type="gramStart"/>
            <w:r w:rsidRPr="00C06039">
              <w:rPr>
                <w:rFonts w:ascii="Times New Roman" w:hAnsi="Times New Roman"/>
                <w:sz w:val="24"/>
                <w:szCs w:val="24"/>
              </w:rPr>
              <w:t>ezüst fűz</w:t>
            </w:r>
            <w:proofErr w:type="gramEnd"/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törékeny fűz,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csörege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fűz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lisztes berkenye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madárberkenye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házi berkenye,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barkóca berkenye, barkócafa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cordata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parviflora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kislevelű hárs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platyphyllos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grandifolia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nagylevelű hárs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glabra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(U.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, U.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scabra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hegyi szil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vénic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minor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campestris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mezei szil, simalevelű mezei szil</w:t>
            </w:r>
          </w:p>
        </w:tc>
      </w:tr>
    </w:tbl>
    <w:p w:rsidR="00D44245" w:rsidRDefault="00D44245" w:rsidP="00D4424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245" w:rsidRDefault="00D44245" w:rsidP="00D4424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6039">
        <w:rPr>
          <w:rFonts w:ascii="Times New Roman" w:hAnsi="Times New Roman"/>
          <w:b/>
          <w:sz w:val="24"/>
          <w:szCs w:val="24"/>
          <w:u w:val="single"/>
        </w:rPr>
        <w:t>Tűlevelű fajok (fenyők)</w:t>
      </w:r>
    </w:p>
    <w:p w:rsidR="00D44245" w:rsidRPr="00C06039" w:rsidRDefault="00D44245" w:rsidP="00D4424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lastRenderedPageBreak/>
              <w:t>Juniperus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közönséges boróka, gyalogfenyő</w:t>
            </w:r>
          </w:p>
        </w:tc>
      </w:tr>
    </w:tbl>
    <w:p w:rsidR="00D44245" w:rsidRPr="00C06039" w:rsidRDefault="00D44245" w:rsidP="00D442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44245" w:rsidRDefault="00D44245" w:rsidP="00D4424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6039">
        <w:rPr>
          <w:rFonts w:ascii="Times New Roman" w:hAnsi="Times New Roman"/>
          <w:b/>
          <w:sz w:val="24"/>
          <w:szCs w:val="24"/>
          <w:u w:val="single"/>
        </w:rPr>
        <w:t>Lombos cserjék</w:t>
      </w:r>
    </w:p>
    <w:p w:rsidR="00D44245" w:rsidRPr="00C06039" w:rsidRDefault="00D44245" w:rsidP="00D4424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426"/>
      </w:tblGrid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039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Colutea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pukkanó dudafürt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húsos som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veresgyűrű som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laevigata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(C.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oxyacantha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kétbibés galagonya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egybibés galagonya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csíkos kecskerágó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bibircses kecskerágó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kutyabenge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Hippophae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homoktövis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Lonicera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lonc,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kökény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varjútövis (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benge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Ribes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 xml:space="preserve">Rosa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gyepűrózsa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kecskefűz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rekettyefűz, hamvas fűz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csigolyafűz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kosárkötő fűz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fekete bodza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racemosa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fürtös bodza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Spirea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fűzlevelű gyöngyvessző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Staphylea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mogyorós hólyagfa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39">
              <w:rPr>
                <w:rFonts w:ascii="Times New Roman" w:hAnsi="Times New Roman"/>
                <w:sz w:val="24"/>
                <w:szCs w:val="24"/>
              </w:rPr>
              <w:t>ostorménfa</w:t>
            </w:r>
          </w:p>
        </w:tc>
      </w:tr>
      <w:tr w:rsidR="00D44245" w:rsidRPr="00C06039" w:rsidTr="007D3A8D">
        <w:tc>
          <w:tcPr>
            <w:tcW w:w="4678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C0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D44245" w:rsidRPr="00C06039" w:rsidRDefault="00D44245" w:rsidP="007D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39">
              <w:rPr>
                <w:rFonts w:ascii="Times New Roman" w:hAnsi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D44245" w:rsidRPr="00C06039" w:rsidRDefault="00D44245" w:rsidP="00D4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>* nem „szöszös”, hím egyedek telepítése javasolt csak</w:t>
      </w:r>
    </w:p>
    <w:p w:rsidR="00D44245" w:rsidRPr="00C06039" w:rsidRDefault="00D44245" w:rsidP="00D44245">
      <w:pPr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 xml:space="preserve">** </w:t>
      </w:r>
      <w:smartTag w:uri="urn:schemas-microsoft-com:office:smarttags" w:element="metricconverter">
        <w:smartTagPr>
          <w:attr w:name="ProductID" w:val="500 m"/>
        </w:smartTagPr>
        <w:r w:rsidRPr="00C06039">
          <w:rPr>
            <w:rFonts w:ascii="Times New Roman" w:hAnsi="Times New Roman"/>
            <w:sz w:val="24"/>
            <w:szCs w:val="24"/>
          </w:rPr>
          <w:t>500 m</w:t>
        </w:r>
      </w:smartTag>
      <w:r w:rsidRPr="00C06039">
        <w:rPr>
          <w:rFonts w:ascii="Times New Roman" w:hAnsi="Times New Roman"/>
          <w:sz w:val="24"/>
          <w:szCs w:val="24"/>
        </w:rPr>
        <w:t xml:space="preserve"> felett javasolható a telepítése</w:t>
      </w:r>
    </w:p>
    <w:p w:rsidR="00D44245" w:rsidRPr="00C06039" w:rsidRDefault="00D44245" w:rsidP="00D44245">
      <w:pPr>
        <w:jc w:val="both"/>
        <w:rPr>
          <w:rFonts w:ascii="Times New Roman" w:hAnsi="Times New Roman"/>
          <w:sz w:val="24"/>
          <w:szCs w:val="24"/>
        </w:rPr>
      </w:pPr>
      <w:r w:rsidRPr="00C06039">
        <w:rPr>
          <w:rFonts w:ascii="Times New Roman" w:hAnsi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D44245" w:rsidRPr="00C06039" w:rsidRDefault="00D44245" w:rsidP="00D44245">
      <w:pPr>
        <w:widowControl w:val="0"/>
        <w:suppressAutoHyphens/>
        <w:spacing w:after="0"/>
        <w:rPr>
          <w:rFonts w:ascii="Times New Roman" w:eastAsia="Times New Roman" w:hAnsi="Times New Roman"/>
        </w:rPr>
      </w:pPr>
    </w:p>
    <w:p w:rsidR="00D44245" w:rsidRDefault="00D44245" w:rsidP="00D44245">
      <w:pPr>
        <w:numPr>
          <w:ilvl w:val="0"/>
          <w:numId w:val="2"/>
        </w:numPr>
        <w:jc w:val="right"/>
        <w:rPr>
          <w:rFonts w:ascii="Times New Roman" w:hAnsi="Times New Roman"/>
          <w:b/>
        </w:rPr>
      </w:pPr>
      <w:r w:rsidRPr="00C06039">
        <w:rPr>
          <w:rFonts w:ascii="Times New Roman" w:hAnsi="Times New Roman"/>
          <w:strike/>
        </w:rPr>
        <w:br w:type="page"/>
      </w:r>
      <w:r w:rsidRPr="00C06039">
        <w:rPr>
          <w:rFonts w:ascii="Times New Roman" w:hAnsi="Times New Roman"/>
          <w:b/>
        </w:rPr>
        <w:lastRenderedPageBreak/>
        <w:t xml:space="preserve">sz. melléklet                                                 </w:t>
      </w:r>
    </w:p>
    <w:p w:rsidR="00D44245" w:rsidRPr="00C06039" w:rsidRDefault="00D44245" w:rsidP="00D44245">
      <w:pPr>
        <w:ind w:left="1080"/>
        <w:jc w:val="right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 xml:space="preserve">Településképi véleményezési eljárás – KÉRELEM </w:t>
      </w:r>
    </w:p>
    <w:p w:rsidR="00D44245" w:rsidRPr="00C06039" w:rsidRDefault="00D44245" w:rsidP="00D44245">
      <w:pPr>
        <w:spacing w:after="0" w:line="240" w:lineRule="auto"/>
        <w:rPr>
          <w:rFonts w:ascii="Times New Roman" w:hAnsi="Times New Roman"/>
          <w:b/>
        </w:rPr>
      </w:pPr>
    </w:p>
    <w:p w:rsidR="00D44245" w:rsidRPr="00C06039" w:rsidRDefault="00D44245" w:rsidP="00D4424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SZIRÁK KÖZSÉG</w:t>
      </w:r>
      <w:r w:rsidRPr="00C06039">
        <w:rPr>
          <w:rFonts w:ascii="Times New Roman" w:hAnsi="Times New Roman"/>
          <w:b/>
        </w:rPr>
        <w:t xml:space="preserve"> POLGÁRMESTERE  </w:t>
      </w:r>
    </w:p>
    <w:p w:rsidR="00D44245" w:rsidRPr="00C06039" w:rsidRDefault="00D44245" w:rsidP="00D44245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44245" w:rsidRPr="00C06039" w:rsidRDefault="00D44245" w:rsidP="00D44245">
      <w:pPr>
        <w:jc w:val="center"/>
        <w:rPr>
          <w:rFonts w:ascii="Times New Roman" w:hAnsi="Times New Roman"/>
          <w:b/>
          <w:bCs/>
          <w:iCs/>
        </w:rPr>
      </w:pPr>
      <w:r w:rsidRPr="00C06039">
        <w:rPr>
          <w:rFonts w:ascii="Times New Roman" w:hAnsi="Times New Roman"/>
          <w:b/>
          <w:bCs/>
          <w:iCs/>
        </w:rPr>
        <w:t>K É R E L E M</w:t>
      </w: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1. Az építtető neve, lakcíme:</w:t>
      </w:r>
    </w:p>
    <w:p w:rsidR="00D44245" w:rsidRPr="00C06039" w:rsidRDefault="00D44245" w:rsidP="00D44245">
      <w:pPr>
        <w:autoSpaceDE w:val="0"/>
        <w:ind w:left="180" w:hanging="18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(továbbá meg lehet adni elektronikus levélcímet, telefax számot és telefonos elérhetőséget)</w:t>
      </w:r>
    </w:p>
    <w:p w:rsidR="00D44245" w:rsidRPr="00C06039" w:rsidRDefault="00D44245" w:rsidP="00D44245">
      <w:pPr>
        <w:autoSpaceDE w:val="0"/>
        <w:ind w:left="360" w:hanging="36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….………………………………………………………………………………………………………..</w:t>
      </w: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. A"/>
        </w:smartTagPr>
        <w:r w:rsidRPr="00C06039">
          <w:rPr>
            <w:rFonts w:ascii="Times New Roman" w:hAnsi="Times New Roman"/>
            <w:b/>
          </w:rPr>
          <w:t>2. A</w:t>
        </w:r>
      </w:smartTag>
      <w:r w:rsidRPr="00C06039">
        <w:rPr>
          <w:rFonts w:ascii="Times New Roman" w:hAnsi="Times New Roman"/>
          <w:b/>
        </w:rPr>
        <w:t xml:space="preserve"> kérelemmel érintett ingatlan címe, helyrajzi száma: </w:t>
      </w:r>
    </w:p>
    <w:p w:rsidR="00D44245" w:rsidRPr="00C06039" w:rsidRDefault="00D44245" w:rsidP="00D44245">
      <w:pPr>
        <w:autoSpaceDE w:val="0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SZIRÁK ….</w:t>
      </w:r>
      <w:proofErr w:type="gramEnd"/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C06039">
          <w:rPr>
            <w:rFonts w:ascii="Times New Roman" w:hAnsi="Times New Roman"/>
            <w:b/>
          </w:rPr>
          <w:t>3. A</w:t>
        </w:r>
      </w:smartTag>
      <w:r w:rsidRPr="00C06039">
        <w:rPr>
          <w:rFonts w:ascii="Times New Roman" w:hAnsi="Times New Roman"/>
          <w:b/>
        </w:rPr>
        <w:t xml:space="preserve"> tervezett építmények száma és rendeltetése: </w:t>
      </w:r>
    </w:p>
    <w:p w:rsidR="00D44245" w:rsidRPr="00C06039" w:rsidRDefault="00D44245" w:rsidP="00D44245">
      <w:pPr>
        <w:spacing w:line="360" w:lineRule="auto"/>
        <w:rPr>
          <w:rFonts w:ascii="Times New Roman" w:hAnsi="Times New Roman"/>
        </w:rPr>
      </w:pPr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4. Az ingatlan adatai: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A telek területe</w:t>
      </w:r>
      <w:proofErr w:type="gramStart"/>
      <w:r w:rsidRPr="00C06039">
        <w:rPr>
          <w:rFonts w:ascii="Times New Roman" w:hAnsi="Times New Roman"/>
        </w:rPr>
        <w:t>: …</w:t>
      </w:r>
      <w:proofErr w:type="gramEnd"/>
      <w:r w:rsidRPr="00C06039">
        <w:rPr>
          <w:rFonts w:ascii="Times New Roman" w:hAnsi="Times New Roman"/>
        </w:rPr>
        <w:t>………………………..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A telek </w:t>
      </w:r>
      <w:proofErr w:type="spellStart"/>
      <w:r w:rsidRPr="00C06039">
        <w:rPr>
          <w:rFonts w:ascii="Times New Roman" w:hAnsi="Times New Roman"/>
        </w:rPr>
        <w:t>HÉSz</w:t>
      </w:r>
      <w:proofErr w:type="spellEnd"/>
      <w:r w:rsidRPr="00C06039">
        <w:rPr>
          <w:rFonts w:ascii="Times New Roman" w:hAnsi="Times New Roman"/>
        </w:rPr>
        <w:t xml:space="preserve"> szerinti építési övezeti besorolása</w:t>
      </w:r>
      <w:proofErr w:type="gramStart"/>
      <w:r w:rsidRPr="00C06039">
        <w:rPr>
          <w:rFonts w:ascii="Times New Roman" w:hAnsi="Times New Roman"/>
        </w:rPr>
        <w:t>: …</w:t>
      </w:r>
      <w:proofErr w:type="gramEnd"/>
      <w:r w:rsidRPr="00C06039">
        <w:rPr>
          <w:rFonts w:ascii="Times New Roman" w:hAnsi="Times New Roman"/>
        </w:rPr>
        <w:t>………………..…………………………………</w:t>
      </w: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5. Az épület bruttó beépített alapterülete:</w:t>
      </w:r>
    </w:p>
    <w:p w:rsidR="00D44245" w:rsidRPr="00C06039" w:rsidRDefault="00D44245" w:rsidP="00D44245">
      <w:pPr>
        <w:autoSpaceDE w:val="0"/>
        <w:spacing w:line="360" w:lineRule="auto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……………………………….……………………..…………….</w:t>
      </w: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. A"/>
        </w:smartTagPr>
        <w:r w:rsidRPr="00C06039">
          <w:rPr>
            <w:rFonts w:ascii="Times New Roman" w:hAnsi="Times New Roman"/>
            <w:b/>
          </w:rPr>
          <w:t>6. A</w:t>
        </w:r>
      </w:smartTag>
      <w:r w:rsidRPr="00C06039">
        <w:rPr>
          <w:rFonts w:ascii="Times New Roman" w:hAnsi="Times New Roman"/>
          <w:b/>
        </w:rPr>
        <w:t xml:space="preserve"> kérelem tárgyával összefüggésben korábban keletkezett szakmai vélemények, hatósági döntések (határozatok, végzések) megnevezése, iktatószáma, kelte: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………………………………………………………………….……………………………………….</w:t>
      </w: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7. A"/>
        </w:smartTagPr>
        <w:r w:rsidRPr="00C06039">
          <w:rPr>
            <w:rFonts w:ascii="Times New Roman" w:hAnsi="Times New Roman"/>
            <w:b/>
          </w:rPr>
          <w:t>7. A</w:t>
        </w:r>
      </w:smartTag>
      <w:r w:rsidRPr="00C06039">
        <w:rPr>
          <w:rFonts w:ascii="Times New Roman" w:hAnsi="Times New Roman"/>
          <w:b/>
        </w:rPr>
        <w:t xml:space="preserve"> kérelemhez csatolt mellékletek: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………. pld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digitális adathordozón (cd, </w:t>
      </w:r>
      <w:proofErr w:type="spellStart"/>
      <w:r w:rsidRPr="00C06039">
        <w:rPr>
          <w:rFonts w:ascii="Times New Roman" w:hAnsi="Times New Roman"/>
        </w:rPr>
        <w:t>dvd</w:t>
      </w:r>
      <w:proofErr w:type="spellEnd"/>
      <w:r w:rsidRPr="00C06039">
        <w:rPr>
          <w:rFonts w:ascii="Times New Roman" w:hAnsi="Times New Roman"/>
        </w:rPr>
        <w:t>) ……. db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szakhatósági állásfoglalás ………. pld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okirat ………………………………………………………………………………………………………….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</w:p>
    <w:p w:rsidR="00D44245" w:rsidRPr="00C06039" w:rsidRDefault="00D44245" w:rsidP="00D44245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Alulírott építtető kérem, hogy a mellékelt tervdokumentáció szerinti építményről településképi véleményt alkotni szíveskedjenek.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Kelt</w:t>
      </w:r>
      <w:proofErr w:type="gramStart"/>
      <w:r w:rsidRPr="00C06039">
        <w:rPr>
          <w:rFonts w:ascii="Times New Roman" w:hAnsi="Times New Roman"/>
        </w:rPr>
        <w:t>: ..</w:t>
      </w:r>
      <w:proofErr w:type="gramEnd"/>
      <w:r w:rsidRPr="00C06039">
        <w:rPr>
          <w:rFonts w:ascii="Times New Roman" w:hAnsi="Times New Roman"/>
        </w:rPr>
        <w:t xml:space="preserve">.............................., ............ </w:t>
      </w:r>
      <w:proofErr w:type="gramStart"/>
      <w:r w:rsidRPr="00C06039">
        <w:rPr>
          <w:rFonts w:ascii="Times New Roman" w:hAnsi="Times New Roman"/>
        </w:rPr>
        <w:t>év</w:t>
      </w:r>
      <w:proofErr w:type="gramEnd"/>
      <w:r w:rsidRPr="00C06039">
        <w:rPr>
          <w:rFonts w:ascii="Times New Roman" w:hAnsi="Times New Roman"/>
        </w:rPr>
        <w:t xml:space="preserve"> .................... </w:t>
      </w:r>
      <w:proofErr w:type="gramStart"/>
      <w:r w:rsidRPr="00C06039">
        <w:rPr>
          <w:rFonts w:ascii="Times New Roman" w:hAnsi="Times New Roman"/>
        </w:rPr>
        <w:t>hó</w:t>
      </w:r>
      <w:proofErr w:type="gramEnd"/>
      <w:r w:rsidRPr="00C06039">
        <w:rPr>
          <w:rFonts w:ascii="Times New Roman" w:hAnsi="Times New Roman"/>
        </w:rPr>
        <w:t xml:space="preserve"> …..... nap</w:t>
      </w:r>
    </w:p>
    <w:p w:rsidR="00D44245" w:rsidRPr="00C06039" w:rsidRDefault="00D44245" w:rsidP="00D44245">
      <w:pPr>
        <w:autoSpaceDE w:val="0"/>
        <w:spacing w:after="0"/>
        <w:ind w:left="4956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…..................................................................</w:t>
      </w:r>
    </w:p>
    <w:p w:rsidR="00D44245" w:rsidRPr="00C06039" w:rsidRDefault="00D44245" w:rsidP="00D44245">
      <w:pPr>
        <w:autoSpaceDE w:val="0"/>
        <w:spacing w:after="0"/>
        <w:ind w:left="5664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         </w:t>
      </w:r>
      <w:proofErr w:type="gramStart"/>
      <w:r w:rsidRPr="00C06039">
        <w:rPr>
          <w:rFonts w:ascii="Times New Roman" w:hAnsi="Times New Roman"/>
        </w:rPr>
        <w:t>aláírás</w:t>
      </w:r>
      <w:proofErr w:type="gramEnd"/>
      <w:r w:rsidRPr="00C06039">
        <w:rPr>
          <w:rFonts w:ascii="Times New Roman" w:hAnsi="Times New Roman"/>
        </w:rPr>
        <w:t xml:space="preserve"> (kérelmező)</w:t>
      </w:r>
    </w:p>
    <w:p w:rsidR="00D44245" w:rsidRPr="00C06039" w:rsidRDefault="00D44245" w:rsidP="00D44245">
      <w:pPr>
        <w:pageBreakBefore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</w:t>
      </w:r>
      <w:r w:rsidRPr="00C06039">
        <w:rPr>
          <w:rFonts w:ascii="Times New Roman" w:hAnsi="Times New Roman"/>
          <w:b/>
        </w:rPr>
        <w:t xml:space="preserve">. </w:t>
      </w:r>
      <w:proofErr w:type="gramStart"/>
      <w:r w:rsidRPr="00C06039">
        <w:rPr>
          <w:rFonts w:ascii="Times New Roman" w:hAnsi="Times New Roman"/>
          <w:b/>
        </w:rPr>
        <w:t>melléklet                                  Településképi</w:t>
      </w:r>
      <w:proofErr w:type="gramEnd"/>
      <w:r w:rsidRPr="00C06039">
        <w:rPr>
          <w:rFonts w:ascii="Times New Roman" w:hAnsi="Times New Roman"/>
          <w:b/>
        </w:rPr>
        <w:t xml:space="preserve"> bejelentési eljárás – Kérelem</w:t>
      </w:r>
    </w:p>
    <w:p w:rsidR="00D44245" w:rsidRPr="00C06039" w:rsidRDefault="00D44245" w:rsidP="00D44245">
      <w:pPr>
        <w:rPr>
          <w:rFonts w:ascii="Times New Roman" w:hAnsi="Times New Roman"/>
          <w:b/>
          <w:sz w:val="21"/>
          <w:szCs w:val="21"/>
        </w:rPr>
      </w:pPr>
    </w:p>
    <w:p w:rsidR="00D44245" w:rsidRPr="00C06039" w:rsidRDefault="00D44245" w:rsidP="00D442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1"/>
          <w:szCs w:val="21"/>
        </w:rPr>
        <w:t>SZIRÁK KÖZSÉG</w:t>
      </w:r>
      <w:r w:rsidRPr="00C06039">
        <w:rPr>
          <w:rFonts w:ascii="Times New Roman" w:hAnsi="Times New Roman"/>
          <w:b/>
        </w:rPr>
        <w:t xml:space="preserve"> POLGÁRMESTERE  </w:t>
      </w:r>
    </w:p>
    <w:p w:rsidR="00D44245" w:rsidRPr="00C06039" w:rsidRDefault="00D44245" w:rsidP="00D44245">
      <w:pPr>
        <w:rPr>
          <w:rFonts w:ascii="Times New Roman" w:hAnsi="Times New Roman"/>
          <w:b/>
        </w:rPr>
      </w:pPr>
    </w:p>
    <w:p w:rsidR="00D44245" w:rsidRPr="00C06039" w:rsidRDefault="00D44245" w:rsidP="00D44245">
      <w:pPr>
        <w:spacing w:after="120"/>
        <w:jc w:val="center"/>
        <w:rPr>
          <w:rFonts w:ascii="Times New Roman" w:hAnsi="Times New Roman"/>
          <w:b/>
          <w:bCs/>
          <w:iCs/>
        </w:rPr>
      </w:pPr>
      <w:r w:rsidRPr="00C06039">
        <w:rPr>
          <w:rFonts w:ascii="Times New Roman" w:hAnsi="Times New Roman"/>
          <w:b/>
          <w:bCs/>
          <w:iCs/>
        </w:rPr>
        <w:t>K É R E L E M</w:t>
      </w:r>
    </w:p>
    <w:p w:rsidR="00D44245" w:rsidRPr="00C06039" w:rsidRDefault="00D44245" w:rsidP="00D44245">
      <w:pPr>
        <w:jc w:val="center"/>
        <w:rPr>
          <w:rFonts w:ascii="Times New Roman" w:hAnsi="Times New Roman"/>
          <w:b/>
          <w:bCs/>
          <w:iCs/>
        </w:rPr>
      </w:pPr>
    </w:p>
    <w:p w:rsidR="00D44245" w:rsidRPr="00C06039" w:rsidRDefault="00D44245" w:rsidP="00D44245">
      <w:pPr>
        <w:autoSpaceDE w:val="0"/>
        <w:ind w:left="180" w:hanging="180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1. Az építtető neve, lakcíme:</w:t>
      </w:r>
    </w:p>
    <w:p w:rsidR="00D44245" w:rsidRPr="00C06039" w:rsidRDefault="00D44245" w:rsidP="00D44245">
      <w:pPr>
        <w:autoSpaceDE w:val="0"/>
        <w:ind w:left="180" w:hanging="18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D44245" w:rsidRPr="00C06039" w:rsidRDefault="00D44245" w:rsidP="00D44245">
      <w:pPr>
        <w:autoSpaceDE w:val="0"/>
        <w:ind w:left="360" w:hanging="36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….………………………………………………………………………………………………………</w:t>
      </w:r>
    </w:p>
    <w:p w:rsidR="00D44245" w:rsidRPr="00C06039" w:rsidRDefault="00D44245" w:rsidP="00D44245">
      <w:pPr>
        <w:autoSpaceDE w:val="0"/>
        <w:spacing w:line="36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. A"/>
        </w:smartTagPr>
        <w:r w:rsidRPr="00C06039">
          <w:rPr>
            <w:rFonts w:ascii="Times New Roman" w:hAnsi="Times New Roman"/>
            <w:b/>
          </w:rPr>
          <w:t>2. A</w:t>
        </w:r>
      </w:smartTag>
      <w:r w:rsidRPr="00C06039">
        <w:rPr>
          <w:rFonts w:ascii="Times New Roman" w:hAnsi="Times New Roman"/>
          <w:b/>
        </w:rPr>
        <w:t xml:space="preserve"> kérelemmel érintett ingatlan címe, helyrajzi száma: </w:t>
      </w:r>
    </w:p>
    <w:p w:rsidR="00D44245" w:rsidRPr="00C06039" w:rsidRDefault="00D44245" w:rsidP="00D44245">
      <w:pPr>
        <w:autoSpaceDE w:val="0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SZIRÁK  …</w:t>
      </w:r>
      <w:proofErr w:type="gramEnd"/>
      <w:r>
        <w:rPr>
          <w:rFonts w:ascii="Times New Roman" w:hAnsi="Times New Roman"/>
        </w:rPr>
        <w:t>…….</w:t>
      </w:r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44245" w:rsidRPr="00C06039" w:rsidRDefault="00D44245" w:rsidP="00D44245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C06039">
          <w:rPr>
            <w:rFonts w:ascii="Times New Roman" w:hAnsi="Times New Roman"/>
            <w:b/>
          </w:rPr>
          <w:t>3. A</w:t>
        </w:r>
      </w:smartTag>
      <w:r w:rsidRPr="00C06039">
        <w:rPr>
          <w:rFonts w:ascii="Times New Roman" w:hAnsi="Times New Roman"/>
          <w:b/>
        </w:rPr>
        <w:t xml:space="preserve"> tervezett építmények száma és rendeltetése: </w:t>
      </w:r>
    </w:p>
    <w:p w:rsidR="00D44245" w:rsidRPr="00C06039" w:rsidRDefault="00D44245" w:rsidP="00D44245">
      <w:pPr>
        <w:spacing w:line="360" w:lineRule="auto"/>
        <w:rPr>
          <w:rFonts w:ascii="Times New Roman" w:hAnsi="Times New Roman"/>
        </w:rPr>
      </w:pPr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44245" w:rsidRPr="00C06039" w:rsidRDefault="00D44245" w:rsidP="00D44245">
      <w:pPr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4. Az ingatlan adatai: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…………………………………………………………………. ………………………………………..</w:t>
      </w:r>
    </w:p>
    <w:p w:rsidR="00D44245" w:rsidRPr="00C06039" w:rsidRDefault="00D44245" w:rsidP="00D44245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5. A"/>
        </w:smartTagPr>
        <w:r w:rsidRPr="00C06039">
          <w:rPr>
            <w:rFonts w:ascii="Times New Roman" w:hAnsi="Times New Roman"/>
            <w:b/>
          </w:rPr>
          <w:t>5. A</w:t>
        </w:r>
      </w:smartTag>
      <w:r w:rsidRPr="00C06039">
        <w:rPr>
          <w:rFonts w:ascii="Times New Roman" w:hAnsi="Times New Roman"/>
          <w:b/>
        </w:rPr>
        <w:t xml:space="preserve"> kérelemhez csatolt mellékletek: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………. pld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digitális adathordozón (cd, </w:t>
      </w:r>
      <w:proofErr w:type="spellStart"/>
      <w:r w:rsidRPr="00C06039">
        <w:rPr>
          <w:rFonts w:ascii="Times New Roman" w:hAnsi="Times New Roman"/>
        </w:rPr>
        <w:t>dvd</w:t>
      </w:r>
      <w:proofErr w:type="spellEnd"/>
      <w:r w:rsidRPr="00C06039">
        <w:rPr>
          <w:rFonts w:ascii="Times New Roman" w:hAnsi="Times New Roman"/>
        </w:rPr>
        <w:t>) ……. db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szakhatósági állásfoglalás ………. pld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okirat…………………………………………………………………………………………….</w:t>
      </w:r>
    </w:p>
    <w:p w:rsidR="00D44245" w:rsidRPr="00C06039" w:rsidRDefault="00D44245" w:rsidP="00D44245">
      <w:pPr>
        <w:ind w:left="181"/>
        <w:rPr>
          <w:rFonts w:ascii="Times New Roman" w:hAnsi="Times New Roman"/>
        </w:rPr>
      </w:pPr>
    </w:p>
    <w:p w:rsidR="00D44245" w:rsidRPr="00C06039" w:rsidRDefault="00D44245" w:rsidP="00D44245">
      <w:pPr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Alulírott építtető kérem, hogy a mellékelt tervdokumentáció szerinti tevékenység településképi bejelentését tudomásul venni szíveskedjen.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Kelt</w:t>
      </w:r>
      <w:proofErr w:type="gramStart"/>
      <w:r w:rsidRPr="00C06039">
        <w:rPr>
          <w:rFonts w:ascii="Times New Roman" w:hAnsi="Times New Roman"/>
        </w:rPr>
        <w:t>: ..</w:t>
      </w:r>
      <w:proofErr w:type="gramEnd"/>
      <w:r w:rsidRPr="00C06039">
        <w:rPr>
          <w:rFonts w:ascii="Times New Roman" w:hAnsi="Times New Roman"/>
        </w:rPr>
        <w:t xml:space="preserve">.............................., ............ </w:t>
      </w:r>
      <w:proofErr w:type="gramStart"/>
      <w:r w:rsidRPr="00C06039">
        <w:rPr>
          <w:rFonts w:ascii="Times New Roman" w:hAnsi="Times New Roman"/>
        </w:rPr>
        <w:t>év</w:t>
      </w:r>
      <w:proofErr w:type="gramEnd"/>
      <w:r w:rsidRPr="00C06039">
        <w:rPr>
          <w:rFonts w:ascii="Times New Roman" w:hAnsi="Times New Roman"/>
        </w:rPr>
        <w:t xml:space="preserve"> .................... </w:t>
      </w:r>
      <w:proofErr w:type="gramStart"/>
      <w:r w:rsidRPr="00C06039">
        <w:rPr>
          <w:rFonts w:ascii="Times New Roman" w:hAnsi="Times New Roman"/>
        </w:rPr>
        <w:t>hó</w:t>
      </w:r>
      <w:proofErr w:type="gramEnd"/>
      <w:r w:rsidRPr="00C06039">
        <w:rPr>
          <w:rFonts w:ascii="Times New Roman" w:hAnsi="Times New Roman"/>
        </w:rPr>
        <w:t xml:space="preserve"> …..... nap</w:t>
      </w: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</w:p>
    <w:p w:rsidR="00D44245" w:rsidRPr="00C06039" w:rsidRDefault="00D44245" w:rsidP="00D44245">
      <w:pPr>
        <w:autoSpaceDE w:val="0"/>
        <w:jc w:val="both"/>
        <w:rPr>
          <w:rFonts w:ascii="Times New Roman" w:hAnsi="Times New Roman"/>
        </w:rPr>
      </w:pPr>
    </w:p>
    <w:p w:rsidR="00D44245" w:rsidRPr="00C06039" w:rsidRDefault="00D44245" w:rsidP="00D44245">
      <w:pPr>
        <w:autoSpaceDE w:val="0"/>
        <w:spacing w:after="0"/>
        <w:ind w:left="4956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…..................................................................</w:t>
      </w:r>
    </w:p>
    <w:p w:rsidR="00D44245" w:rsidRDefault="00D44245" w:rsidP="00D44245">
      <w:pPr>
        <w:autoSpaceDE w:val="0"/>
        <w:spacing w:after="0"/>
        <w:ind w:left="5664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         </w:t>
      </w:r>
      <w:proofErr w:type="gramStart"/>
      <w:r w:rsidRPr="00C06039">
        <w:rPr>
          <w:rFonts w:ascii="Times New Roman" w:hAnsi="Times New Roman"/>
        </w:rPr>
        <w:t>aláírás</w:t>
      </w:r>
      <w:proofErr w:type="gramEnd"/>
      <w:r w:rsidRPr="00C06039">
        <w:rPr>
          <w:rFonts w:ascii="Times New Roman" w:hAnsi="Times New Roman"/>
        </w:rPr>
        <w:t xml:space="preserve"> (kérelmező</w:t>
      </w:r>
    </w:p>
    <w:p w:rsidR="00D44245" w:rsidRDefault="00D44245" w:rsidP="00D442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FÜGGELÉK</w:t>
      </w:r>
    </w:p>
    <w:p w:rsidR="00D44245" w:rsidRDefault="00D44245" w:rsidP="00D442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proofErr w:type="gramStart"/>
      <w:r>
        <w:rPr>
          <w:rFonts w:ascii="Times New Roman" w:hAnsi="Times New Roman"/>
          <w:b/>
        </w:rPr>
        <w:t>.sz.f</w:t>
      </w:r>
      <w:proofErr w:type="gramEnd"/>
      <w:r>
        <w:rPr>
          <w:rFonts w:ascii="Times New Roman" w:hAnsi="Times New Roman"/>
          <w:b/>
        </w:rPr>
        <w:t>üggelék</w:t>
      </w:r>
    </w:p>
    <w:p w:rsidR="00D44245" w:rsidRPr="001378AC" w:rsidRDefault="00D44245" w:rsidP="00D44245">
      <w:pPr>
        <w:jc w:val="center"/>
        <w:rPr>
          <w:rFonts w:ascii="Times New Roman" w:hAnsi="Times New Roman"/>
          <w:b/>
        </w:rPr>
      </w:pPr>
      <w:r w:rsidRPr="001378AC">
        <w:rPr>
          <w:rFonts w:ascii="Times New Roman" w:hAnsi="Times New Roman"/>
          <w:b/>
        </w:rPr>
        <w:t>Növénytiltó lista</w:t>
      </w:r>
    </w:p>
    <w:p w:rsidR="00D44245" w:rsidRPr="00DD134F" w:rsidRDefault="00D44245" w:rsidP="00D44245">
      <w:pPr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 xml:space="preserve"> </w:t>
      </w:r>
    </w:p>
    <w:tbl>
      <w:tblPr>
        <w:tblOverlap w:val="never"/>
        <w:tblW w:w="0" w:type="auto"/>
        <w:jc w:val="center"/>
        <w:tblInd w:w="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19"/>
        <w:gridCol w:w="4983"/>
      </w:tblGrid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magyar név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tudományos név</w:t>
            </w:r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aligátorfu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(papagáj fű, papagáj levél)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Alternanthera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philoxeroides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Cabomba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caroliniana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 xml:space="preserve">közönséges 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vízijácint</w:t>
            </w:r>
            <w:proofErr w:type="spell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Eichhornia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crassipes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cingár (aprólevelű) 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Elodea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nuttallii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Hydrocotyle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ranunculoides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Lagarosiphon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major</w:t>
            </w:r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virágú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grandiflora</w:t>
            </w:r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peploides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aquaticum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felemáslevelű 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heterophyllnm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Asclepias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Gunnera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tinctoria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mantegazzianum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persicum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-medvetalp</w:t>
            </w:r>
            <w:proofErr w:type="spell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sosnowskyi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fr-FR" w:eastAsia="fr-FR" w:bidi="fr-FR"/>
              </w:rPr>
              <w:t xml:space="preserve">Impatiens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glandulifera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Lysichiton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americanus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Microstegium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vimineum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keserű hamisüröm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Parthenium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hysterophorus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 xml:space="preserve">rózsás 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tollborzfű</w:t>
            </w:r>
            <w:proofErr w:type="spell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Pennisetum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setaceum</w:t>
            </w:r>
            <w:proofErr w:type="spellEnd"/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 xml:space="preserve">Persicaria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n-US" w:bidi="en-US"/>
              </w:rPr>
              <w:t>Polygonum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perfoliatum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Pueraria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var.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lobata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Pueraria lobato)</w:t>
            </w:r>
          </w:p>
        </w:tc>
      </w:tr>
      <w:tr w:rsidR="00D44245" w:rsidTr="007D3A8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borfa, tengerparti seprűcserje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45" w:rsidRPr="00545AE3" w:rsidRDefault="00D44245" w:rsidP="007D3A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Baccharis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halimifolia</w:t>
            </w:r>
            <w:proofErr w:type="spellEnd"/>
          </w:p>
        </w:tc>
      </w:tr>
    </w:tbl>
    <w:p w:rsidR="00D44245" w:rsidRPr="00C06039" w:rsidRDefault="00D44245" w:rsidP="00D44245"/>
    <w:p w:rsidR="00D44245" w:rsidRPr="00C06039" w:rsidRDefault="00D44245" w:rsidP="00D44245">
      <w:pPr>
        <w:autoSpaceDE w:val="0"/>
        <w:spacing w:after="0"/>
        <w:ind w:left="5664"/>
        <w:rPr>
          <w:rFonts w:ascii="Times New Roman" w:hAnsi="Times New Roman"/>
        </w:rPr>
      </w:pPr>
    </w:p>
    <w:p w:rsidR="00E761CF" w:rsidRDefault="00E761CF"/>
    <w:sectPr w:rsidR="00E761CF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10B"/>
    <w:multiLevelType w:val="hybridMultilevel"/>
    <w:tmpl w:val="553A1ED6"/>
    <w:lvl w:ilvl="0" w:tplc="7BC2593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F93A37"/>
    <w:multiLevelType w:val="hybridMultilevel"/>
    <w:tmpl w:val="2484461A"/>
    <w:lvl w:ilvl="0" w:tplc="3E80436E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4245"/>
    <w:rsid w:val="005D064B"/>
    <w:rsid w:val="00D44245"/>
    <w:rsid w:val="00E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245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qFormat/>
    <w:rsid w:val="00D442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4245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customStyle="1" w:styleId="Szvegtrzs4">
    <w:name w:val="Szövegtörzs (4)"/>
    <w:basedOn w:val="Norml"/>
    <w:link w:val="Szvegtrzs40"/>
    <w:rsid w:val="00D44245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zvegtrzs40">
    <w:name w:val="Szövegtörzs (4)_"/>
    <w:link w:val="Szvegtrzs4"/>
    <w:rsid w:val="00D44245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Szvegtrzs2Dlt">
    <w:name w:val="Szövegtörzs (2) + Dőlt"/>
    <w:rsid w:val="00D4424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2018-07-05T11:55:00Z</dcterms:created>
  <dcterms:modified xsi:type="dcterms:W3CDTF">2018-07-05T11:55:00Z</dcterms:modified>
</cp:coreProperties>
</file>