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76" w:rsidRDefault="009E6476" w:rsidP="009E6476"/>
    <w:p w:rsidR="009E6476" w:rsidRDefault="009E6476" w:rsidP="009E6476">
      <w:pPr>
        <w:jc w:val="center"/>
        <w:rPr>
          <w:b/>
        </w:rPr>
      </w:pPr>
    </w:p>
    <w:p w:rsidR="009E6476" w:rsidRPr="00A75438" w:rsidRDefault="009E6476" w:rsidP="009E6476">
      <w:pPr>
        <w:jc w:val="center"/>
        <w:rPr>
          <w:b/>
        </w:rPr>
      </w:pPr>
      <w:r w:rsidRPr="00A75438">
        <w:rPr>
          <w:b/>
        </w:rPr>
        <w:t>RÉSZLETES INDOKOLÁS</w:t>
      </w:r>
    </w:p>
    <w:p w:rsidR="009E6476" w:rsidRPr="00A75438" w:rsidRDefault="009E6476" w:rsidP="009E647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 iparűzési adóról szóló </w:t>
      </w:r>
      <w:r w:rsidRPr="00A75438">
        <w:rPr>
          <w:b/>
        </w:rPr>
        <w:t>rendelet</w:t>
      </w:r>
      <w:r>
        <w:rPr>
          <w:b/>
        </w:rPr>
        <w:t>-tervezet</w:t>
      </w:r>
      <w:r w:rsidRPr="00A75438">
        <w:rPr>
          <w:b/>
        </w:rPr>
        <w:t>hez</w:t>
      </w:r>
    </w:p>
    <w:p w:rsidR="009E6476" w:rsidRPr="00A75438" w:rsidRDefault="009E6476" w:rsidP="009E6476">
      <w:pPr>
        <w:jc w:val="center"/>
        <w:rPr>
          <w:b/>
        </w:rPr>
      </w:pPr>
    </w:p>
    <w:p w:rsidR="009E6476" w:rsidRPr="00A75438" w:rsidRDefault="009E6476" w:rsidP="009E6476"/>
    <w:p w:rsidR="009E6476" w:rsidRPr="00A75438" w:rsidRDefault="009E6476" w:rsidP="009E6476"/>
    <w:p w:rsidR="009E6476" w:rsidRPr="00D57CCE" w:rsidRDefault="009E6476" w:rsidP="009E6476">
      <w:pPr>
        <w:spacing w:after="120"/>
        <w:jc w:val="both"/>
      </w:pPr>
      <w:r w:rsidRPr="00A75438">
        <w:rPr>
          <w:b/>
        </w:rPr>
        <w:t>Rendelet-tervezet  1.§-</w:t>
      </w:r>
      <w:proofErr w:type="gramStart"/>
      <w:r w:rsidRPr="00A75438">
        <w:rPr>
          <w:b/>
        </w:rPr>
        <w:t>a</w:t>
      </w:r>
      <w:proofErr w:type="gramEnd"/>
      <w:r>
        <w:rPr>
          <w:b/>
        </w:rPr>
        <w:t xml:space="preserve">: </w:t>
      </w:r>
      <w:r w:rsidRPr="00D57CCE">
        <w:t>me</w:t>
      </w:r>
      <w:r>
        <w:t xml:space="preserve">ghatározza az adó mértékét és a </w:t>
      </w:r>
      <w:r w:rsidRPr="00D57CCE">
        <w:t xml:space="preserve">kedvezményre jogosultak körét </w:t>
      </w:r>
    </w:p>
    <w:p w:rsidR="009E6476" w:rsidRPr="00A75438" w:rsidRDefault="009E6476" w:rsidP="009E6476">
      <w:pPr>
        <w:tabs>
          <w:tab w:val="center" w:pos="1980"/>
          <w:tab w:val="center" w:pos="7020"/>
        </w:tabs>
        <w:rPr>
          <w:b/>
        </w:rPr>
      </w:pPr>
      <w:r w:rsidRPr="00A75438">
        <w:rPr>
          <w:b/>
        </w:rPr>
        <w:t xml:space="preserve">Rendelet-tervezet </w:t>
      </w:r>
      <w:r>
        <w:rPr>
          <w:b/>
        </w:rPr>
        <w:t>2</w:t>
      </w:r>
      <w:r w:rsidRPr="00A75438">
        <w:rPr>
          <w:b/>
        </w:rPr>
        <w:t>.§-</w:t>
      </w:r>
      <w:proofErr w:type="gramStart"/>
      <w:r w:rsidRPr="00A75438">
        <w:rPr>
          <w:b/>
        </w:rPr>
        <w:t>a</w:t>
      </w:r>
      <w:proofErr w:type="gramEnd"/>
      <w:r>
        <w:rPr>
          <w:b/>
        </w:rPr>
        <w:t>:</w:t>
      </w:r>
      <w:r w:rsidRPr="00A75438">
        <w:rPr>
          <w:b/>
        </w:rPr>
        <w:t xml:space="preserve"> </w:t>
      </w:r>
      <w:r w:rsidRPr="00A75438">
        <w:t>a rendelet hatálybalépését szabályozza</w:t>
      </w:r>
      <w:r w:rsidRPr="00A75438">
        <w:rPr>
          <w:b/>
        </w:rPr>
        <w:t xml:space="preserve">. </w:t>
      </w:r>
    </w:p>
    <w:p w:rsidR="00B40C77" w:rsidRDefault="00B40C77">
      <w:bookmarkStart w:id="0" w:name="_GoBack"/>
      <w:bookmarkEnd w:id="0"/>
    </w:p>
    <w:sectPr w:rsidR="00B4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6"/>
    <w:rsid w:val="009E6476"/>
    <w:rsid w:val="00B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9D6A-C244-42AC-9C68-531B531A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6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2021-03-03T08:49:00Z</dcterms:created>
  <dcterms:modified xsi:type="dcterms:W3CDTF">2021-03-03T08:49:00Z</dcterms:modified>
</cp:coreProperties>
</file>