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20" w:rsidRPr="00093320" w:rsidRDefault="00093320" w:rsidP="00093320">
      <w:pPr>
        <w:jc w:val="center"/>
        <w:rPr>
          <w:rFonts w:ascii="Book Antiqua" w:hAnsi="Book Antiqua"/>
          <w:b/>
        </w:rPr>
      </w:pPr>
      <w:r w:rsidRPr="00093320">
        <w:rPr>
          <w:rFonts w:ascii="Book Antiqua" w:hAnsi="Book Antiqua"/>
          <w:b/>
        </w:rPr>
        <w:t xml:space="preserve">Csömör </w:t>
      </w:r>
      <w:proofErr w:type="gramStart"/>
      <w:r w:rsidRPr="00093320">
        <w:rPr>
          <w:rFonts w:ascii="Book Antiqua" w:hAnsi="Book Antiqua"/>
          <w:b/>
        </w:rPr>
        <w:t>Nagyközség  Önkormányzata</w:t>
      </w:r>
      <w:proofErr w:type="gramEnd"/>
      <w:r w:rsidRPr="00093320">
        <w:rPr>
          <w:rFonts w:ascii="Book Antiqua" w:hAnsi="Book Antiqua"/>
          <w:b/>
        </w:rPr>
        <w:t xml:space="preserve"> Képviselő-testületének</w:t>
      </w:r>
    </w:p>
    <w:p w:rsidR="00093320" w:rsidRPr="00093320" w:rsidRDefault="00093320" w:rsidP="00093320">
      <w:pPr>
        <w:jc w:val="center"/>
        <w:rPr>
          <w:rFonts w:ascii="Book Antiqua" w:hAnsi="Book Antiqua"/>
          <w:b/>
        </w:rPr>
      </w:pPr>
      <w:r w:rsidRPr="00093320">
        <w:rPr>
          <w:rFonts w:ascii="Book Antiqua" w:hAnsi="Book Antiqua"/>
          <w:b/>
        </w:rPr>
        <w:t>18/2017. (VI.30.</w:t>
      </w:r>
      <w:r w:rsidRPr="00093320">
        <w:rPr>
          <w:rFonts w:ascii="Book Antiqua" w:hAnsi="Book Antiqua"/>
          <w:b/>
        </w:rPr>
        <w:t>) önkormányzati rendelete</w:t>
      </w:r>
    </w:p>
    <w:p w:rsidR="00093320" w:rsidRPr="00093320" w:rsidRDefault="00093320" w:rsidP="00093320">
      <w:pPr>
        <w:jc w:val="center"/>
        <w:rPr>
          <w:rFonts w:ascii="Book Antiqua" w:hAnsi="Book Antiqua"/>
          <w:b/>
        </w:rPr>
      </w:pPr>
      <w:proofErr w:type="gramStart"/>
      <w:r w:rsidRPr="00093320">
        <w:rPr>
          <w:rFonts w:ascii="Book Antiqua" w:hAnsi="Book Antiqua"/>
          <w:b/>
        </w:rPr>
        <w:t>a</w:t>
      </w:r>
      <w:proofErr w:type="gramEnd"/>
      <w:r w:rsidRPr="00093320">
        <w:rPr>
          <w:rFonts w:ascii="Book Antiqua" w:hAnsi="Book Antiqua"/>
          <w:b/>
        </w:rPr>
        <w:t xml:space="preserve"> szociális és gyermekvédelmi települési támogatásokról  szóló 4/2015. (II. 23.) önkormányzati rendelete módosításáról</w:t>
      </w:r>
    </w:p>
    <w:p w:rsidR="00093320" w:rsidRPr="00093320" w:rsidRDefault="00093320" w:rsidP="00093320">
      <w:pPr>
        <w:jc w:val="center"/>
        <w:rPr>
          <w:rFonts w:ascii="Book Antiqua" w:hAnsi="Book Antiqua"/>
          <w:b/>
        </w:rPr>
      </w:pPr>
    </w:p>
    <w:p w:rsidR="00093320" w:rsidRPr="00093320" w:rsidRDefault="00093320" w:rsidP="00093320">
      <w:pPr>
        <w:jc w:val="both"/>
        <w:rPr>
          <w:rFonts w:ascii="Book Antiqua" w:hAnsi="Book Antiqua"/>
          <w:b/>
        </w:rPr>
      </w:pPr>
    </w:p>
    <w:p w:rsidR="00093320" w:rsidRPr="00093320" w:rsidRDefault="00093320" w:rsidP="00093320">
      <w:pPr>
        <w:jc w:val="both"/>
        <w:rPr>
          <w:rFonts w:ascii="Book Antiqua" w:hAnsi="Book Antiqua"/>
        </w:rPr>
      </w:pPr>
      <w:r w:rsidRPr="00093320">
        <w:rPr>
          <w:rFonts w:ascii="Book Antiqua" w:hAnsi="Book Antiqua"/>
        </w:rPr>
        <w:t>Csömör Nagyközség Önkormányzatának Képviselő-testülete a szociális igazgatásról és szociális ellátásokról szóló 1993. évi III. törvény (a továbbiakban: Szt.) 25. § (3) bekezdés b) pontjában, a 26. §</w:t>
      </w:r>
      <w:proofErr w:type="spellStart"/>
      <w:r w:rsidRPr="00093320">
        <w:rPr>
          <w:rFonts w:ascii="Book Antiqua" w:hAnsi="Book Antiqua"/>
        </w:rPr>
        <w:t>-ában</w:t>
      </w:r>
      <w:proofErr w:type="spellEnd"/>
      <w:r w:rsidRPr="00093320">
        <w:rPr>
          <w:rFonts w:ascii="Book Antiqua" w:hAnsi="Book Antiqua"/>
        </w:rPr>
        <w:t xml:space="preserve"> kapott felhatalmazás alapján, a Magyarország helyi önkormányzatairól szóló 2011. évi CLXXXIX. törvény 13. § (1) bekezdés 8. pontjában meghatározott feladatkörében eljárva a következőket rendeli el:</w:t>
      </w:r>
    </w:p>
    <w:p w:rsidR="00093320" w:rsidRPr="00093320" w:rsidRDefault="00093320" w:rsidP="00093320">
      <w:pPr>
        <w:jc w:val="both"/>
        <w:rPr>
          <w:rFonts w:ascii="Book Antiqua" w:hAnsi="Book Antiqua"/>
        </w:rPr>
      </w:pPr>
    </w:p>
    <w:p w:rsidR="00093320" w:rsidRPr="00093320" w:rsidRDefault="00093320" w:rsidP="00093320">
      <w:pPr>
        <w:jc w:val="both"/>
        <w:rPr>
          <w:rFonts w:ascii="Book Antiqua" w:hAnsi="Book Antiqua"/>
        </w:rPr>
      </w:pPr>
    </w:p>
    <w:p w:rsidR="00093320" w:rsidRDefault="00093320" w:rsidP="00093320">
      <w:pPr>
        <w:jc w:val="center"/>
        <w:rPr>
          <w:rFonts w:ascii="Book Antiqua" w:hAnsi="Book Antiqua"/>
          <w:b/>
        </w:rPr>
      </w:pPr>
      <w:r w:rsidRPr="00093320">
        <w:rPr>
          <w:rFonts w:ascii="Book Antiqua" w:hAnsi="Book Antiqua"/>
          <w:b/>
        </w:rPr>
        <w:t>1. §</w:t>
      </w:r>
    </w:p>
    <w:p w:rsidR="00093320" w:rsidRDefault="00093320" w:rsidP="00093320">
      <w:pPr>
        <w:jc w:val="both"/>
        <w:rPr>
          <w:rFonts w:ascii="Book Antiqua" w:hAnsi="Book Antiqua"/>
          <w:b/>
        </w:rPr>
      </w:pPr>
    </w:p>
    <w:p w:rsidR="00093320" w:rsidRDefault="00093320" w:rsidP="0009332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 szociális és gyermekvédelmi települési támogatásokról szóló 4/2015. (II.23.) önkormányzati rendelet (a továbbiakban: ÖR) 17. § (1) bekezdése az alábbiak szerint módosul:</w:t>
      </w:r>
    </w:p>
    <w:p w:rsidR="00093320" w:rsidRDefault="00093320" w:rsidP="00093320">
      <w:pPr>
        <w:jc w:val="both"/>
        <w:rPr>
          <w:rFonts w:ascii="Book Antiqua" w:hAnsi="Book Antiqua"/>
        </w:rPr>
      </w:pPr>
    </w:p>
    <w:p w:rsidR="00093320" w:rsidRDefault="00093320" w:rsidP="00093320">
      <w:pPr>
        <w:pStyle w:val="Listaszerbekezds"/>
        <w:numPr>
          <w:ilvl w:val="0"/>
          <w:numId w:val="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rendszeres települési támogatás, mint </w:t>
      </w:r>
      <w:r w:rsidRPr="00093320">
        <w:rPr>
          <w:rFonts w:ascii="Book Antiqua" w:hAnsi="Book Antiqua"/>
          <w:b/>
        </w:rPr>
        <w:t>bölcsődés korúak napközbeni ellátásának</w:t>
      </w:r>
      <w:r>
        <w:rPr>
          <w:rFonts w:ascii="Book Antiqua" w:hAnsi="Book Antiqua"/>
        </w:rPr>
        <w:t xml:space="preserve"> </w:t>
      </w:r>
      <w:r w:rsidRPr="00093320">
        <w:rPr>
          <w:rFonts w:ascii="Book Antiqua" w:hAnsi="Book Antiqua"/>
          <w:b/>
        </w:rPr>
        <w:t>támogatása</w:t>
      </w:r>
      <w:r>
        <w:rPr>
          <w:rFonts w:ascii="Book Antiqua" w:hAnsi="Book Antiqua"/>
        </w:rPr>
        <w:t xml:space="preserve"> (a továbbiakban: bölcsődés korúak támogatása) jár kérelemre annak a csömöri lakóhellyel rendelkező szülőnek, törvényes képviselőnek, aki bölcsődés korú gyermekét nem az önkormányzattal ellátási szerződéssel működő bölcsődében helyezte el.</w:t>
      </w:r>
    </w:p>
    <w:p w:rsidR="00093320" w:rsidRPr="00093320" w:rsidRDefault="00093320" w:rsidP="00093320">
      <w:pPr>
        <w:jc w:val="center"/>
        <w:rPr>
          <w:rFonts w:ascii="Book Antiqua" w:hAnsi="Book Antiqua"/>
          <w:b/>
        </w:rPr>
      </w:pPr>
      <w:r w:rsidRPr="00093320">
        <w:rPr>
          <w:rFonts w:ascii="Book Antiqua" w:hAnsi="Book Antiqua"/>
          <w:b/>
        </w:rPr>
        <w:t>2. §</w:t>
      </w:r>
    </w:p>
    <w:p w:rsidR="00093320" w:rsidRDefault="00093320" w:rsidP="00093320">
      <w:pPr>
        <w:jc w:val="both"/>
        <w:rPr>
          <w:rFonts w:ascii="Book Antiqua" w:hAnsi="Book Antiqua"/>
        </w:rPr>
      </w:pPr>
    </w:p>
    <w:p w:rsidR="00093320" w:rsidRDefault="00093320" w:rsidP="00093320">
      <w:pPr>
        <w:pStyle w:val="Listaszerbekezds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E rendelet 2017. szeptember 1-jén lép hatályba.</w:t>
      </w:r>
    </w:p>
    <w:p w:rsidR="00093320" w:rsidRDefault="00093320" w:rsidP="00093320">
      <w:pPr>
        <w:pStyle w:val="Listaszerbekezds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Ez a rendelet 2017. szeptember 2. napján hatályát veszti.</w:t>
      </w:r>
    </w:p>
    <w:p w:rsidR="00093320" w:rsidRDefault="00093320" w:rsidP="00093320">
      <w:pPr>
        <w:jc w:val="both"/>
        <w:rPr>
          <w:rFonts w:ascii="Book Antiqua" w:hAnsi="Book Antiqua"/>
        </w:rPr>
      </w:pPr>
    </w:p>
    <w:p w:rsidR="00093320" w:rsidRDefault="00093320" w:rsidP="0009332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Csömör, 2017. június 29.</w:t>
      </w:r>
    </w:p>
    <w:p w:rsidR="00093320" w:rsidRDefault="00093320" w:rsidP="00093320">
      <w:pPr>
        <w:jc w:val="both"/>
        <w:rPr>
          <w:rFonts w:ascii="Book Antiqua" w:hAnsi="Book Antiqua"/>
        </w:rPr>
      </w:pPr>
    </w:p>
    <w:p w:rsidR="00093320" w:rsidRDefault="00093320" w:rsidP="00093320">
      <w:pPr>
        <w:jc w:val="both"/>
        <w:rPr>
          <w:rFonts w:ascii="Book Antiqua" w:hAnsi="Book Antiqua"/>
        </w:rPr>
      </w:pPr>
    </w:p>
    <w:p w:rsidR="00093320" w:rsidRDefault="00093320" w:rsidP="00093320">
      <w:pPr>
        <w:jc w:val="both"/>
        <w:rPr>
          <w:rFonts w:ascii="Book Antiqua" w:hAnsi="Book Antiqua"/>
        </w:rPr>
      </w:pPr>
    </w:p>
    <w:p w:rsidR="00093320" w:rsidRPr="00093320" w:rsidRDefault="00093320" w:rsidP="00093320">
      <w:pPr>
        <w:jc w:val="both"/>
        <w:rPr>
          <w:rFonts w:ascii="Book Antiqua" w:hAnsi="Book Antiqua"/>
          <w:b/>
          <w:i/>
        </w:rPr>
      </w:pPr>
      <w:r w:rsidRPr="00093320">
        <w:rPr>
          <w:rFonts w:ascii="Book Antiqua" w:hAnsi="Book Antiqua"/>
          <w:b/>
          <w:i/>
        </w:rPr>
        <w:t>Fábri István s.k.</w:t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  <w:t>Dr. Katona Péter s.k.</w:t>
      </w:r>
    </w:p>
    <w:p w:rsidR="00093320" w:rsidRPr="00093320" w:rsidRDefault="00093320" w:rsidP="00093320">
      <w:pPr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  </w:t>
      </w:r>
      <w:bookmarkStart w:id="0" w:name="_GoBack"/>
      <w:bookmarkEnd w:id="0"/>
      <w:r w:rsidRPr="00093320">
        <w:rPr>
          <w:rFonts w:ascii="Book Antiqua" w:hAnsi="Book Antiqua"/>
          <w:b/>
          <w:i/>
        </w:rPr>
        <w:t>polgármester</w:t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>jegyző</w:t>
      </w:r>
    </w:p>
    <w:p w:rsidR="00093320" w:rsidRPr="00093320" w:rsidRDefault="00093320" w:rsidP="00093320">
      <w:pPr>
        <w:jc w:val="both"/>
        <w:rPr>
          <w:rFonts w:ascii="Book Antiqua" w:hAnsi="Book Antiqua"/>
          <w:b/>
          <w:i/>
        </w:rPr>
      </w:pPr>
    </w:p>
    <w:p w:rsidR="00093320" w:rsidRPr="00093320" w:rsidRDefault="00093320" w:rsidP="00093320">
      <w:pPr>
        <w:jc w:val="both"/>
        <w:rPr>
          <w:rFonts w:ascii="Book Antiqua" w:hAnsi="Book Antiqua"/>
          <w:b/>
        </w:rPr>
      </w:pPr>
      <w:r w:rsidRPr="00093320">
        <w:rPr>
          <w:rFonts w:ascii="Book Antiqua" w:hAnsi="Book Antiqua"/>
          <w:b/>
        </w:rPr>
        <w:t>Kihirdetési záradék:</w:t>
      </w:r>
    </w:p>
    <w:p w:rsidR="00093320" w:rsidRDefault="00093320" w:rsidP="0009332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 rendelet kihirdetéséről 2017. június 30. napján gondoskodtam.</w:t>
      </w:r>
    </w:p>
    <w:p w:rsidR="00093320" w:rsidRPr="00093320" w:rsidRDefault="00093320" w:rsidP="00093320">
      <w:pPr>
        <w:jc w:val="both"/>
        <w:rPr>
          <w:rFonts w:ascii="Book Antiqua" w:hAnsi="Book Antiqua"/>
          <w:b/>
          <w:i/>
        </w:rPr>
      </w:pPr>
    </w:p>
    <w:p w:rsidR="00093320" w:rsidRPr="00093320" w:rsidRDefault="00093320" w:rsidP="00093320">
      <w:pPr>
        <w:jc w:val="both"/>
        <w:rPr>
          <w:rFonts w:ascii="Book Antiqua" w:hAnsi="Book Antiqua"/>
          <w:b/>
          <w:i/>
        </w:rPr>
      </w:pP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  <w:t>Dr. Katona Péter s.k.</w:t>
      </w:r>
    </w:p>
    <w:p w:rsidR="00093320" w:rsidRPr="00093320" w:rsidRDefault="00093320" w:rsidP="00093320">
      <w:pPr>
        <w:jc w:val="both"/>
        <w:rPr>
          <w:rFonts w:ascii="Book Antiqua" w:hAnsi="Book Antiqua"/>
          <w:b/>
          <w:i/>
        </w:rPr>
      </w:pP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 w:rsidRPr="00093320"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ab/>
      </w:r>
      <w:proofErr w:type="gramStart"/>
      <w:r w:rsidRPr="00093320">
        <w:rPr>
          <w:rFonts w:ascii="Book Antiqua" w:hAnsi="Book Antiqua"/>
          <w:b/>
          <w:i/>
        </w:rPr>
        <w:t>jegyző</w:t>
      </w:r>
      <w:proofErr w:type="gramEnd"/>
    </w:p>
    <w:p w:rsidR="00093320" w:rsidRPr="00093320" w:rsidRDefault="00093320" w:rsidP="00093320">
      <w:pPr>
        <w:jc w:val="both"/>
        <w:rPr>
          <w:rFonts w:ascii="Book Antiqua" w:hAnsi="Book Antiqua"/>
        </w:rPr>
      </w:pPr>
    </w:p>
    <w:sectPr w:rsidR="00093320" w:rsidRPr="0009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853EF"/>
    <w:multiLevelType w:val="hybridMultilevel"/>
    <w:tmpl w:val="81B0B33C"/>
    <w:lvl w:ilvl="0" w:tplc="6356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45829"/>
    <w:multiLevelType w:val="hybridMultilevel"/>
    <w:tmpl w:val="C0A8600E"/>
    <w:lvl w:ilvl="0" w:tplc="27F42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20"/>
    <w:rsid w:val="00093320"/>
    <w:rsid w:val="0090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3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7164-975E-4AE8-BB26-BCD0B278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CSPMH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CSPMH</dc:creator>
  <cp:keywords/>
  <dc:description/>
  <cp:lastModifiedBy>CSPMH</cp:lastModifiedBy>
  <cp:revision>1</cp:revision>
  <dcterms:created xsi:type="dcterms:W3CDTF">2017-08-29T09:32:00Z</dcterms:created>
  <dcterms:modified xsi:type="dcterms:W3CDTF">2017-08-29T09:40:00Z</dcterms:modified>
</cp:coreProperties>
</file>