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E9" w:rsidRPr="00C41F04" w:rsidRDefault="003360E9" w:rsidP="003360E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C41F04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1. sz. függelék Szár Községi Önkormányzat Képviselő-testületének a 4/2016. (IV.8.) önkormányzati rendeletéhez</w:t>
      </w:r>
    </w:p>
    <w:p w:rsidR="003360E9" w:rsidRPr="00C41F04" w:rsidRDefault="003360E9" w:rsidP="003360E9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ahoma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4849"/>
      </w:tblGrid>
      <w:tr w:rsidR="003360E9" w:rsidRPr="00C41F04" w:rsidTr="001C1FA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Szár Községi Önkormányzat Képviselő-testületének társulásokra átruházott jegyzéke</w:t>
            </w:r>
          </w:p>
        </w:tc>
      </w:tr>
      <w:tr w:rsidR="003360E9" w:rsidRPr="00C41F04" w:rsidTr="001C1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Duna-Vértes Köze Regionális Hulladékgazdálkodási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lang w:eastAsia="hu-HU"/>
              </w:rPr>
              <w:t>regionális hulladékgazdálkodási rendszer egységes működtetése,</w:t>
            </w:r>
          </w:p>
          <w:p w:rsidR="003360E9" w:rsidRPr="00C41F04" w:rsidRDefault="003360E9" w:rsidP="001C1F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lang w:eastAsia="hu-HU"/>
              </w:rPr>
              <w:t>a rekultiváció megvalósítását biztosító közbeszerzési eljárások lefolytatása</w:t>
            </w:r>
          </w:p>
          <w:p w:rsidR="003360E9" w:rsidRPr="00C41F04" w:rsidRDefault="003360E9" w:rsidP="001C1F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lang w:eastAsia="hu-HU"/>
              </w:rPr>
              <w:t>a szükséges szerződések megkötése</w:t>
            </w:r>
          </w:p>
        </w:tc>
      </w:tr>
      <w:tr w:rsidR="003360E9" w:rsidRPr="00C41F04" w:rsidTr="001C1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sz w:val="24"/>
                <w:szCs w:val="24"/>
                <w:lang w:eastAsia="hu-HU"/>
              </w:rPr>
              <w:t>Esély Szociális, Családsegítő és Gyermekjóléti Intézmény Fenntart Társulás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E9" w:rsidRPr="00C41F04" w:rsidRDefault="003360E9" w:rsidP="001C1F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lang w:eastAsia="hu-HU"/>
              </w:rPr>
              <w:t xml:space="preserve">családsegítő- és gyermekjóléti feladatok ellátása </w:t>
            </w:r>
          </w:p>
          <w:p w:rsidR="003360E9" w:rsidRPr="00C41F04" w:rsidRDefault="003360E9" w:rsidP="001C1F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hu-HU"/>
              </w:rPr>
            </w:pPr>
            <w:r w:rsidRPr="00C41F04">
              <w:rPr>
                <w:rFonts w:ascii="Times New Roman" w:eastAsia="Times New Roman" w:hAnsi="Times New Roman" w:cs="Tahoma"/>
                <w:lang w:eastAsia="hu-HU"/>
              </w:rPr>
              <w:t>szociális étkeztetés, jelzőrendszeres házi segítségnyújtás</w:t>
            </w:r>
          </w:p>
        </w:tc>
      </w:tr>
    </w:tbl>
    <w:p w:rsidR="003360E9" w:rsidRPr="00C41F04" w:rsidRDefault="003360E9" w:rsidP="0033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hu-HU"/>
        </w:rPr>
      </w:pPr>
      <w:bookmarkStart w:id="0" w:name="_GoBack"/>
      <w:bookmarkEnd w:id="0"/>
    </w:p>
    <w:sectPr w:rsidR="003360E9" w:rsidRPr="00C41F04" w:rsidSect="003E6A3C">
      <w:footerReference w:type="default" r:id="rId6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0089"/>
      <w:docPartObj>
        <w:docPartGallery w:val="Page Numbers (Bottom of Page)"/>
        <w:docPartUnique/>
      </w:docPartObj>
    </w:sdtPr>
    <w:sdtEndPr/>
    <w:sdtContent>
      <w:p w:rsidR="00D96867" w:rsidRDefault="003360E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6867" w:rsidRDefault="003360E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D1D"/>
    <w:multiLevelType w:val="hybridMultilevel"/>
    <w:tmpl w:val="A258A7C2"/>
    <w:lvl w:ilvl="0" w:tplc="CAACA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27D"/>
    <w:multiLevelType w:val="hybridMultilevel"/>
    <w:tmpl w:val="CB6C7A2C"/>
    <w:lvl w:ilvl="0" w:tplc="B1C0AF2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E9"/>
    <w:rsid w:val="003360E9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3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36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3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3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2016-04-12T11:32:00Z</dcterms:created>
  <dcterms:modified xsi:type="dcterms:W3CDTF">2016-04-12T11:32:00Z</dcterms:modified>
</cp:coreProperties>
</file>