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93" w:rsidRPr="00113893" w:rsidRDefault="00113893" w:rsidP="00113893">
      <w:pPr>
        <w:spacing w:after="200" w:line="276" w:lineRule="auto"/>
        <w:jc w:val="right"/>
        <w:rPr>
          <w:i/>
          <w:color w:val="000000"/>
          <w:sz w:val="20"/>
        </w:rPr>
      </w:pPr>
      <w:r w:rsidRPr="00113893">
        <w:rPr>
          <w:i/>
          <w:color w:val="000000"/>
          <w:sz w:val="20"/>
        </w:rPr>
        <w:t xml:space="preserve">9. melléklet </w:t>
      </w:r>
      <w:r w:rsidRPr="00113893">
        <w:rPr>
          <w:i/>
          <w:sz w:val="20"/>
        </w:rPr>
        <w:t>a 4/2015 (II.27.) önkormányzati rendelethez</w:t>
      </w:r>
    </w:p>
    <w:p w:rsidR="00113893" w:rsidRPr="00113893" w:rsidRDefault="00113893" w:rsidP="00113893">
      <w:pPr>
        <w:spacing w:after="240"/>
        <w:jc w:val="center"/>
        <w:rPr>
          <w:b/>
          <w:color w:val="000000"/>
          <w:sz w:val="20"/>
        </w:rPr>
      </w:pPr>
    </w:p>
    <w:p w:rsidR="00113893" w:rsidRPr="00113893" w:rsidRDefault="00113893" w:rsidP="00113893">
      <w:pPr>
        <w:spacing w:after="240"/>
        <w:jc w:val="center"/>
        <w:rPr>
          <w:b/>
          <w:color w:val="000000"/>
          <w:sz w:val="20"/>
        </w:rPr>
      </w:pPr>
      <w:r w:rsidRPr="00113893">
        <w:rPr>
          <w:b/>
          <w:color w:val="000000"/>
          <w:sz w:val="20"/>
        </w:rPr>
        <w:t>A jelzőrendszeres házi segítségnyújtásért fizetendő térítési díj</w:t>
      </w:r>
    </w:p>
    <w:tbl>
      <w:tblPr>
        <w:tblW w:w="7440" w:type="dxa"/>
        <w:jc w:val="center"/>
        <w:tblInd w:w="55" w:type="dxa"/>
        <w:tblCellMar>
          <w:left w:w="70" w:type="dxa"/>
          <w:right w:w="70" w:type="dxa"/>
        </w:tblCellMar>
        <w:tblLook w:val="00A0"/>
      </w:tblPr>
      <w:tblGrid>
        <w:gridCol w:w="1860"/>
        <w:gridCol w:w="1860"/>
        <w:gridCol w:w="1860"/>
        <w:gridCol w:w="1860"/>
      </w:tblGrid>
      <w:tr w:rsidR="00113893" w:rsidRPr="00113893" w:rsidTr="004E43C7">
        <w:trPr>
          <w:trHeight w:val="1455"/>
          <w:jc w:val="center"/>
        </w:trPr>
        <w:tc>
          <w:tcPr>
            <w:tcW w:w="744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3893" w:rsidRPr="00113893" w:rsidRDefault="00113893" w:rsidP="004E43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13893">
              <w:rPr>
                <w:b/>
                <w:bCs/>
                <w:color w:val="000000"/>
                <w:sz w:val="20"/>
              </w:rPr>
              <w:t>Jelzőrendszeres házi segítségnyújtás után fizetendő térítési díj</w:t>
            </w:r>
          </w:p>
        </w:tc>
      </w:tr>
      <w:tr w:rsidR="00113893" w:rsidRPr="00113893" w:rsidTr="004E43C7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 xml:space="preserve">263% - </w:t>
            </w:r>
            <w:proofErr w:type="spellStart"/>
            <w:r w:rsidRPr="00113893">
              <w:rPr>
                <w:color w:val="000000"/>
                <w:sz w:val="20"/>
              </w:rPr>
              <w:t>ig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jc w:val="center"/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 xml:space="preserve">75.000 – </w:t>
            </w:r>
            <w:proofErr w:type="spellStart"/>
            <w:r w:rsidRPr="00113893">
              <w:rPr>
                <w:color w:val="000000"/>
                <w:sz w:val="20"/>
              </w:rPr>
              <w:t>ig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13893" w:rsidRPr="00113893" w:rsidRDefault="00113893" w:rsidP="004E43C7">
            <w:pPr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13893" w:rsidRPr="00113893" w:rsidRDefault="00113893" w:rsidP="004E43C7">
            <w:pPr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havi jövedelem 30-ad részének 2%-a/nap</w:t>
            </w:r>
          </w:p>
        </w:tc>
      </w:tr>
      <w:tr w:rsidR="00113893" w:rsidRPr="00113893" w:rsidTr="004E43C7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263 % felett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jc w:val="center"/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 xml:space="preserve">75.001 – </w:t>
            </w:r>
            <w:proofErr w:type="spellStart"/>
            <w:r w:rsidRPr="00113893">
              <w:rPr>
                <w:color w:val="000000"/>
                <w:sz w:val="20"/>
              </w:rPr>
              <w:t>től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3893" w:rsidRPr="00113893" w:rsidRDefault="00113893" w:rsidP="004E43C7">
            <w:pPr>
              <w:jc w:val="center"/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100%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jc w:val="center"/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50 Ft/nap</w:t>
            </w:r>
          </w:p>
        </w:tc>
      </w:tr>
      <w:tr w:rsidR="00113893" w:rsidRPr="00113893" w:rsidTr="004E43C7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Szociálisan nem rászorult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3893" w:rsidRPr="00113893" w:rsidRDefault="00113893" w:rsidP="004E43C7">
            <w:pPr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3893" w:rsidRPr="00113893" w:rsidRDefault="00113893" w:rsidP="004E43C7">
            <w:pPr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jc w:val="center"/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>150 Ft/nap</w:t>
            </w:r>
          </w:p>
        </w:tc>
      </w:tr>
      <w:tr w:rsidR="00113893" w:rsidRPr="00113893" w:rsidTr="004E43C7">
        <w:trPr>
          <w:trHeight w:val="1815"/>
          <w:jc w:val="center"/>
        </w:trPr>
        <w:tc>
          <w:tcPr>
            <w:tcW w:w="7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893" w:rsidRPr="00113893" w:rsidRDefault="00113893" w:rsidP="004E43C7">
            <w:pPr>
              <w:jc w:val="center"/>
              <w:rPr>
                <w:color w:val="000000"/>
                <w:sz w:val="20"/>
              </w:rPr>
            </w:pPr>
            <w:r w:rsidRPr="00113893">
              <w:rPr>
                <w:color w:val="000000"/>
                <w:sz w:val="20"/>
              </w:rPr>
              <w:t xml:space="preserve">JELZŐRENDSZERES HÁZI SEGÍTSÉGNYÚJTÁS INTÉZMÉNYI TÉRÍTÉSI DÍJA: </w:t>
            </w:r>
            <w:r w:rsidRPr="00113893">
              <w:rPr>
                <w:b/>
                <w:bCs/>
                <w:color w:val="000000"/>
                <w:sz w:val="20"/>
              </w:rPr>
              <w:t>50 Ft/nap/készülék</w:t>
            </w:r>
          </w:p>
        </w:tc>
      </w:tr>
    </w:tbl>
    <w:p w:rsidR="00113893" w:rsidRPr="00113893" w:rsidRDefault="00113893" w:rsidP="00113893">
      <w:pPr>
        <w:spacing w:after="240"/>
        <w:jc w:val="center"/>
        <w:rPr>
          <w:b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113893" w:rsidRPr="00113893" w:rsidRDefault="00113893" w:rsidP="00113893">
      <w:pPr>
        <w:spacing w:before="240"/>
        <w:jc w:val="right"/>
        <w:rPr>
          <w:i/>
          <w:color w:val="000000"/>
          <w:sz w:val="20"/>
        </w:rPr>
      </w:pPr>
    </w:p>
    <w:p w:rsidR="00DB07E1" w:rsidRPr="00113893" w:rsidRDefault="00DB07E1">
      <w:pPr>
        <w:rPr>
          <w:sz w:val="20"/>
        </w:rPr>
      </w:pPr>
    </w:p>
    <w:sectPr w:rsidR="00DB07E1" w:rsidRPr="00113893" w:rsidSect="00DB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13893"/>
    <w:rsid w:val="00113893"/>
    <w:rsid w:val="00D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8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3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380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2015-03-05T07:24:00Z</dcterms:created>
  <dcterms:modified xsi:type="dcterms:W3CDTF">2015-03-05T07:25:00Z</dcterms:modified>
</cp:coreProperties>
</file>