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3B" w:rsidRDefault="00B76C3B" w:rsidP="00B76C3B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1</w:t>
      </w:r>
      <w:proofErr w:type="gramStart"/>
      <w:r>
        <w:rPr>
          <w:szCs w:val="20"/>
        </w:rPr>
        <w:t>.számú</w:t>
      </w:r>
      <w:proofErr w:type="gramEnd"/>
      <w:r>
        <w:rPr>
          <w:szCs w:val="20"/>
        </w:rPr>
        <w:t xml:space="preserve"> melléket a sírhelyek megváltási díjairól</w:t>
      </w:r>
    </w:p>
    <w:p w:rsidR="00B76C3B" w:rsidRDefault="00B76C3B" w:rsidP="00B76C3B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B76C3B" w:rsidRDefault="00B76C3B" w:rsidP="00B76C3B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Egyes sírhely:</w:t>
      </w:r>
      <w:r>
        <w:rPr>
          <w:szCs w:val="20"/>
        </w:rPr>
        <w:tab/>
        <w:t>12.000.-Ft</w:t>
      </w:r>
    </w:p>
    <w:p w:rsidR="00B76C3B" w:rsidRDefault="00B76C3B" w:rsidP="00B76C3B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Kettes sírhely:</w:t>
      </w:r>
      <w:r>
        <w:rPr>
          <w:szCs w:val="20"/>
        </w:rPr>
        <w:tab/>
        <w:t>24.000.-Ft</w:t>
      </w:r>
    </w:p>
    <w:p w:rsidR="00B76C3B" w:rsidRDefault="00B76C3B" w:rsidP="00B76C3B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Sírbolt: </w:t>
      </w:r>
      <w:r>
        <w:rPr>
          <w:szCs w:val="20"/>
        </w:rPr>
        <w:tab/>
        <w:t>4 személyes: 80.000.-Ft</w:t>
      </w:r>
    </w:p>
    <w:p w:rsidR="00B76C3B" w:rsidRDefault="00B76C3B" w:rsidP="00B76C3B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6 személyes: 160.000.-Ft</w:t>
      </w:r>
    </w:p>
    <w:p w:rsidR="00B76C3B" w:rsidRDefault="00B76C3B" w:rsidP="00B76C3B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Urnasírhely:</w:t>
      </w:r>
      <w:r>
        <w:rPr>
          <w:szCs w:val="20"/>
        </w:rPr>
        <w:tab/>
        <w:t>10.000.-Ft</w:t>
      </w:r>
    </w:p>
    <w:p w:rsidR="00B76C3B" w:rsidRDefault="00B76C3B" w:rsidP="00B76C3B">
      <w:pPr>
        <w:widowControl w:val="0"/>
        <w:autoSpaceDE w:val="0"/>
        <w:autoSpaceDN w:val="0"/>
        <w:adjustRightInd w:val="0"/>
        <w:jc w:val="both"/>
        <w:rPr>
          <w:szCs w:val="20"/>
        </w:rPr>
      </w:pPr>
      <w:proofErr w:type="spellStart"/>
      <w:r>
        <w:rPr>
          <w:szCs w:val="20"/>
        </w:rPr>
        <w:t>Kolombárium</w:t>
      </w:r>
      <w:proofErr w:type="spellEnd"/>
      <w:r>
        <w:rPr>
          <w:szCs w:val="20"/>
        </w:rPr>
        <w:t>:</w:t>
      </w:r>
      <w:r>
        <w:rPr>
          <w:szCs w:val="20"/>
        </w:rPr>
        <w:tab/>
        <w:t>25.000.-Ft</w:t>
      </w:r>
    </w:p>
    <w:p w:rsidR="00B76C3B" w:rsidRDefault="00B76C3B" w:rsidP="00B76C3B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Gyermeksírhely: 10 éves korig ingyenes</w:t>
      </w:r>
    </w:p>
    <w:p w:rsidR="00B76C3B" w:rsidRDefault="00B76C3B" w:rsidP="00B76C3B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B020E6" w:rsidRDefault="00B020E6"/>
    <w:sectPr w:rsidR="00B020E6" w:rsidSect="00B0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C3B"/>
    <w:rsid w:val="005C2A84"/>
    <w:rsid w:val="0069133F"/>
    <w:rsid w:val="008B5F4C"/>
    <w:rsid w:val="00B020E6"/>
    <w:rsid w:val="00B76C3B"/>
    <w:rsid w:val="00DA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ind w:left="10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C3B"/>
    <w:pPr>
      <w:suppressAutoHyphens/>
      <w:ind w:left="0"/>
    </w:pPr>
    <w:rPr>
      <w:rFonts w:eastAsia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221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domsod@domsod.hu</dc:creator>
  <cp:lastModifiedBy>domsod@domsod.hu</cp:lastModifiedBy>
  <cp:revision>1</cp:revision>
  <dcterms:created xsi:type="dcterms:W3CDTF">2017-01-10T13:20:00Z</dcterms:created>
  <dcterms:modified xsi:type="dcterms:W3CDTF">2017-01-10T13:20:00Z</dcterms:modified>
</cp:coreProperties>
</file>