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C3" w:rsidRDefault="00282AF4" w:rsidP="00282AF4">
      <w:pPr>
        <w:pStyle w:val="Listaszerbekezds"/>
        <w:numPr>
          <w:ilvl w:val="0"/>
          <w:numId w:val="1"/>
        </w:numPr>
        <w:jc w:val="right"/>
      </w:pPr>
      <w:r>
        <w:t xml:space="preserve">sz. melléklet a </w:t>
      </w:r>
      <w:r w:rsidR="002177E1">
        <w:t>2</w:t>
      </w:r>
      <w:r>
        <w:t>/2014./</w:t>
      </w:r>
      <w:r w:rsidR="002177E1">
        <w:t>III.28.</w:t>
      </w:r>
      <w:r>
        <w:t>/ önkormányzati rendelethez</w:t>
      </w:r>
    </w:p>
    <w:p w:rsidR="00282AF4" w:rsidRDefault="00282AF4" w:rsidP="00282AF4">
      <w:pPr>
        <w:pStyle w:val="Listaszerbekezds"/>
        <w:jc w:val="center"/>
      </w:pPr>
    </w:p>
    <w:p w:rsidR="00282AF4" w:rsidRDefault="00282AF4" w:rsidP="00282AF4">
      <w:pPr>
        <w:pStyle w:val="Listaszerbekezds"/>
        <w:jc w:val="center"/>
        <w:rPr>
          <w:b/>
        </w:rPr>
      </w:pPr>
      <w:r w:rsidRPr="00282AF4">
        <w:rPr>
          <w:b/>
        </w:rPr>
        <w:t>Egy ellátottra jutó nyersanyag és rezsiköltség</w:t>
      </w:r>
    </w:p>
    <w:p w:rsidR="00282AF4" w:rsidRDefault="00282AF4" w:rsidP="00282AF4">
      <w:pPr>
        <w:pStyle w:val="Listaszerbekezds"/>
        <w:jc w:val="center"/>
        <w:rPr>
          <w:b/>
        </w:rPr>
      </w:pPr>
    </w:p>
    <w:p w:rsidR="00282AF4" w:rsidRDefault="00282AF4" w:rsidP="00282AF4">
      <w:pPr>
        <w:pStyle w:val="Listaszerbekezds"/>
        <w:jc w:val="center"/>
        <w:rPr>
          <w:b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2915"/>
        <w:gridCol w:w="2824"/>
        <w:gridCol w:w="2829"/>
      </w:tblGrid>
      <w:tr w:rsidR="00282AF4" w:rsidTr="00282AF4">
        <w:tc>
          <w:tcPr>
            <w:tcW w:w="3070" w:type="dxa"/>
          </w:tcPr>
          <w:p w:rsidR="00282AF4" w:rsidRDefault="00282AF4" w:rsidP="00282AF4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3071" w:type="dxa"/>
          </w:tcPr>
          <w:p w:rsidR="00282AF4" w:rsidRDefault="00282AF4" w:rsidP="00282AF4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Ft nyersanyag költség</w:t>
            </w:r>
          </w:p>
          <w:p w:rsidR="00282AF4" w:rsidRDefault="00282AF4" w:rsidP="00282AF4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nettó</w:t>
            </w:r>
          </w:p>
        </w:tc>
        <w:tc>
          <w:tcPr>
            <w:tcW w:w="3071" w:type="dxa"/>
          </w:tcPr>
          <w:p w:rsidR="00282AF4" w:rsidRDefault="00282AF4" w:rsidP="00282AF4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Ft rezsiköltség</w:t>
            </w: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Bölcsődés 4x-i étkezés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354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Óvodás reggeli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39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Óvodás ebéd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185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Óvodás uzsonna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39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Óvodás 3x étkezés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263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Iskolás reggeli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46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Iskolás ebéd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237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Iskolás uzsonna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46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Iskola 3x-i étkezés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329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Alkalmazott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237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Szociális étkezés</w:t>
            </w:r>
            <w:r>
              <w:t xml:space="preserve"> Táplánszentkereszt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263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101</w:t>
            </w:r>
          </w:p>
        </w:tc>
      </w:tr>
      <w:tr w:rsidR="00282AF4" w:rsidRPr="00282AF4" w:rsidTr="00282AF4">
        <w:tc>
          <w:tcPr>
            <w:tcW w:w="3070" w:type="dxa"/>
          </w:tcPr>
          <w:p w:rsidR="00282AF4" w:rsidRDefault="00282AF4" w:rsidP="00282AF4">
            <w:pPr>
              <w:pStyle w:val="Listaszerbekezds"/>
              <w:ind w:left="0"/>
              <w:jc w:val="center"/>
            </w:pPr>
            <w:r>
              <w:t>Szociális étkeztetés</w:t>
            </w:r>
          </w:p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Vasszilvágy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</w:p>
        </w:tc>
      </w:tr>
      <w:tr w:rsidR="00282AF4" w:rsidRPr="00282AF4" w:rsidTr="00282AF4">
        <w:tc>
          <w:tcPr>
            <w:tcW w:w="3070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proofErr w:type="gramStart"/>
            <w:r w:rsidRPr="00282AF4">
              <w:t>Vendég étkezés</w:t>
            </w:r>
            <w:proofErr w:type="gramEnd"/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263</w:t>
            </w:r>
          </w:p>
        </w:tc>
        <w:tc>
          <w:tcPr>
            <w:tcW w:w="3071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 w:rsidRPr="00282AF4">
              <w:t>166</w:t>
            </w:r>
          </w:p>
        </w:tc>
      </w:tr>
    </w:tbl>
    <w:p w:rsidR="00282AF4" w:rsidRDefault="00282AF4" w:rsidP="00282AF4">
      <w:pPr>
        <w:pStyle w:val="Listaszerbekezds"/>
        <w:jc w:val="center"/>
      </w:pPr>
    </w:p>
    <w:p w:rsidR="00282AF4" w:rsidRDefault="00282AF4" w:rsidP="00282AF4">
      <w:pPr>
        <w:pStyle w:val="Listaszerbekezds"/>
        <w:jc w:val="center"/>
      </w:pPr>
    </w:p>
    <w:p w:rsidR="00282AF4" w:rsidRDefault="00282AF4" w:rsidP="00282AF4">
      <w:pPr>
        <w:pStyle w:val="Listaszerbekezds"/>
        <w:jc w:val="center"/>
      </w:pPr>
    </w:p>
    <w:p w:rsidR="00282AF4" w:rsidRDefault="00282AF4" w:rsidP="00282AF4">
      <w:pPr>
        <w:pStyle w:val="Listaszerbekezds"/>
        <w:numPr>
          <w:ilvl w:val="0"/>
          <w:numId w:val="1"/>
        </w:numPr>
        <w:jc w:val="right"/>
      </w:pPr>
      <w:r>
        <w:t xml:space="preserve">sz. melléklet a </w:t>
      </w:r>
      <w:r w:rsidR="002177E1">
        <w:t>2</w:t>
      </w:r>
      <w:r>
        <w:t>/2014./</w:t>
      </w:r>
      <w:r w:rsidR="002177E1">
        <w:t>III.28.</w:t>
      </w:r>
      <w:r>
        <w:t>/ önkormányzati rendelethez</w:t>
      </w:r>
    </w:p>
    <w:p w:rsidR="00282AF4" w:rsidRDefault="00282AF4" w:rsidP="00282AF4">
      <w:pPr>
        <w:pStyle w:val="Listaszerbekezds"/>
        <w:jc w:val="center"/>
      </w:pPr>
    </w:p>
    <w:p w:rsidR="00282AF4" w:rsidRDefault="00282AF4" w:rsidP="00282AF4">
      <w:pPr>
        <w:pStyle w:val="Listaszerbekezds"/>
        <w:jc w:val="center"/>
        <w:rPr>
          <w:b/>
        </w:rPr>
      </w:pPr>
      <w:r>
        <w:rPr>
          <w:b/>
        </w:rPr>
        <w:t>Intézményi térítési díjak</w:t>
      </w:r>
    </w:p>
    <w:p w:rsidR="00282AF4" w:rsidRDefault="00282AF4" w:rsidP="00282AF4">
      <w:pPr>
        <w:pStyle w:val="Listaszerbekezds"/>
        <w:jc w:val="center"/>
        <w:rPr>
          <w:b/>
        </w:rPr>
      </w:pPr>
    </w:p>
    <w:p w:rsidR="00282AF4" w:rsidRDefault="00282AF4" w:rsidP="00282AF4">
      <w:pPr>
        <w:pStyle w:val="Listaszerbekezds"/>
        <w:jc w:val="center"/>
        <w:rPr>
          <w:b/>
        </w:rPr>
      </w:pPr>
    </w:p>
    <w:tbl>
      <w:tblPr>
        <w:tblStyle w:val="Rcsostblzat"/>
        <w:tblW w:w="0" w:type="auto"/>
        <w:tblInd w:w="1668" w:type="dxa"/>
        <w:tblLook w:val="04A0"/>
      </w:tblPr>
      <w:tblGrid>
        <w:gridCol w:w="2976"/>
        <w:gridCol w:w="2977"/>
      </w:tblGrid>
      <w:tr w:rsidR="00282AF4" w:rsidTr="00282AF4">
        <w:tc>
          <w:tcPr>
            <w:tcW w:w="2976" w:type="dxa"/>
          </w:tcPr>
          <w:p w:rsidR="00282AF4" w:rsidRDefault="00282AF4" w:rsidP="00282AF4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977" w:type="dxa"/>
          </w:tcPr>
          <w:p w:rsidR="00282AF4" w:rsidRDefault="00282AF4" w:rsidP="00282AF4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Ft összesen</w:t>
            </w:r>
          </w:p>
          <w:p w:rsidR="00282AF4" w:rsidRDefault="00282AF4" w:rsidP="00282AF4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bruttó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Bölcsődés 4x-i étkezés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450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Óvodás reggeli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50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Óvodás ebéd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234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Óvodás uzsonna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50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Óvodás 3x étkezés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334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Iskolás reggeli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59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Iskolás ebéd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300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Iskolás uzsonna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59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Iskola 3x-i étkezés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418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Alkalmazott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300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r w:rsidRPr="00282AF4">
              <w:t>Szociális étkezés</w:t>
            </w:r>
            <w:r w:rsidR="000D7A91">
              <w:t xml:space="preserve"> Táplánszentkereszt</w:t>
            </w:r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440</w:t>
            </w:r>
          </w:p>
        </w:tc>
      </w:tr>
      <w:tr w:rsidR="000D7A91" w:rsidRPr="00282AF4" w:rsidTr="00282AF4">
        <w:tc>
          <w:tcPr>
            <w:tcW w:w="2976" w:type="dxa"/>
          </w:tcPr>
          <w:p w:rsidR="000D7A91" w:rsidRDefault="000D7A91" w:rsidP="00282AF4">
            <w:pPr>
              <w:pStyle w:val="Listaszerbekezds"/>
              <w:ind w:left="0"/>
            </w:pPr>
            <w:r>
              <w:t>Szociális étkezés</w:t>
            </w:r>
          </w:p>
          <w:p w:rsidR="000D7A91" w:rsidRPr="00282AF4" w:rsidRDefault="000D7A91" w:rsidP="00282AF4">
            <w:pPr>
              <w:pStyle w:val="Listaszerbekezds"/>
              <w:ind w:left="0"/>
            </w:pPr>
            <w:r>
              <w:t>Vasszilvágy</w:t>
            </w:r>
          </w:p>
        </w:tc>
        <w:tc>
          <w:tcPr>
            <w:tcW w:w="2977" w:type="dxa"/>
          </w:tcPr>
          <w:p w:rsidR="000D7A91" w:rsidRDefault="000D7A91" w:rsidP="00282AF4">
            <w:pPr>
              <w:pStyle w:val="Listaszerbekezds"/>
              <w:ind w:left="0"/>
              <w:jc w:val="center"/>
            </w:pPr>
            <w:r>
              <w:t>500</w:t>
            </w:r>
          </w:p>
        </w:tc>
      </w:tr>
      <w:tr w:rsidR="00282AF4" w:rsidRPr="00282AF4" w:rsidTr="00282AF4">
        <w:tc>
          <w:tcPr>
            <w:tcW w:w="2976" w:type="dxa"/>
          </w:tcPr>
          <w:p w:rsidR="00282AF4" w:rsidRPr="00282AF4" w:rsidRDefault="00282AF4" w:rsidP="00282AF4">
            <w:pPr>
              <w:pStyle w:val="Listaszerbekezds"/>
              <w:ind w:left="0"/>
            </w:pPr>
            <w:proofErr w:type="gramStart"/>
            <w:r w:rsidRPr="00282AF4">
              <w:t>Vendég étkezés</w:t>
            </w:r>
            <w:proofErr w:type="gramEnd"/>
          </w:p>
        </w:tc>
        <w:tc>
          <w:tcPr>
            <w:tcW w:w="2977" w:type="dxa"/>
          </w:tcPr>
          <w:p w:rsidR="00282AF4" w:rsidRPr="00282AF4" w:rsidRDefault="00282AF4" w:rsidP="00282AF4">
            <w:pPr>
              <w:pStyle w:val="Listaszerbekezds"/>
              <w:ind w:left="0"/>
              <w:jc w:val="center"/>
            </w:pPr>
            <w:r>
              <w:t>500</w:t>
            </w:r>
          </w:p>
        </w:tc>
      </w:tr>
    </w:tbl>
    <w:p w:rsidR="00282AF4" w:rsidRDefault="00282AF4" w:rsidP="00282AF4">
      <w:pPr>
        <w:pStyle w:val="Listaszerbekezds"/>
        <w:jc w:val="center"/>
      </w:pPr>
    </w:p>
    <w:p w:rsidR="000D7A91" w:rsidRDefault="000D7A91" w:rsidP="00282AF4">
      <w:pPr>
        <w:pStyle w:val="Listaszerbekezds"/>
        <w:jc w:val="center"/>
      </w:pPr>
    </w:p>
    <w:p w:rsidR="000D7A91" w:rsidRDefault="000D7A91" w:rsidP="00282AF4">
      <w:pPr>
        <w:pStyle w:val="Listaszerbekezds"/>
        <w:jc w:val="center"/>
      </w:pPr>
    </w:p>
    <w:p w:rsidR="000D7A91" w:rsidRDefault="000D7A91" w:rsidP="00282AF4">
      <w:pPr>
        <w:pStyle w:val="Listaszerbekezds"/>
        <w:jc w:val="center"/>
      </w:pPr>
    </w:p>
    <w:p w:rsidR="000D7A91" w:rsidRDefault="000D7A91" w:rsidP="000D7A91">
      <w:pPr>
        <w:ind w:left="360"/>
        <w:jc w:val="right"/>
      </w:pPr>
      <w:r>
        <w:lastRenderedPageBreak/>
        <w:t>3</w:t>
      </w:r>
      <w:proofErr w:type="gramStart"/>
      <w:r>
        <w:t>.sz.</w:t>
      </w:r>
      <w:proofErr w:type="gramEnd"/>
      <w:r>
        <w:t xml:space="preserve"> melléklet a </w:t>
      </w:r>
      <w:r w:rsidR="002177E1">
        <w:t>2</w:t>
      </w:r>
      <w:r>
        <w:t>/2014./</w:t>
      </w:r>
      <w:r w:rsidR="002177E1">
        <w:t>III.28</w:t>
      </w:r>
      <w:r>
        <w:t>./ önkormányzati rendelethez</w:t>
      </w:r>
    </w:p>
    <w:p w:rsidR="00B0579E" w:rsidRDefault="00B0579E" w:rsidP="000D7A91">
      <w:pPr>
        <w:ind w:left="360"/>
        <w:jc w:val="right"/>
      </w:pPr>
    </w:p>
    <w:p w:rsidR="00B0579E" w:rsidRDefault="00B0579E" w:rsidP="000D7A91">
      <w:pPr>
        <w:ind w:left="360"/>
        <w:jc w:val="right"/>
      </w:pPr>
    </w:p>
    <w:p w:rsidR="00B0579E" w:rsidRDefault="00B0579E" w:rsidP="00B0579E">
      <w:pPr>
        <w:ind w:left="360"/>
        <w:jc w:val="center"/>
        <w:rPr>
          <w:b/>
        </w:rPr>
      </w:pPr>
      <w:r w:rsidRPr="00B0579E">
        <w:rPr>
          <w:b/>
        </w:rPr>
        <w:t>Bölcsődei gondozási díj (bruttó ár)</w:t>
      </w:r>
    </w:p>
    <w:p w:rsidR="00B919BE" w:rsidRDefault="00B919BE" w:rsidP="00B919BE">
      <w:pPr>
        <w:ind w:left="360"/>
        <w:rPr>
          <w:b/>
        </w:rPr>
      </w:pPr>
    </w:p>
    <w:p w:rsidR="00B919BE" w:rsidRDefault="00B919BE" w:rsidP="00B919BE">
      <w:pPr>
        <w:ind w:left="360"/>
        <w:rPr>
          <w:b/>
        </w:rPr>
      </w:pPr>
    </w:p>
    <w:p w:rsidR="00B919BE" w:rsidRDefault="00A50D28" w:rsidP="00B919BE">
      <w:pPr>
        <w:ind w:left="360"/>
        <w:rPr>
          <w:b/>
        </w:rPr>
      </w:pPr>
      <w:r>
        <w:rPr>
          <w:b/>
        </w:rPr>
        <w:t>Bölcsődei gondozásért fizetendő napi díj</w:t>
      </w:r>
      <w:proofErr w:type="gramStart"/>
      <w:r>
        <w:rPr>
          <w:b/>
        </w:rPr>
        <w:t>:  400</w:t>
      </w:r>
      <w:proofErr w:type="gramEnd"/>
      <w:r>
        <w:rPr>
          <w:b/>
        </w:rPr>
        <w:t xml:space="preserve"> Ft.</w:t>
      </w:r>
    </w:p>
    <w:p w:rsidR="00A50D28" w:rsidRPr="00B0579E" w:rsidRDefault="00A50D28" w:rsidP="00B919BE">
      <w:pPr>
        <w:ind w:left="360"/>
        <w:rPr>
          <w:b/>
        </w:rPr>
      </w:pPr>
    </w:p>
    <w:p w:rsidR="000D7A91" w:rsidRDefault="000D7A91" w:rsidP="000D7A91">
      <w:pPr>
        <w:pStyle w:val="Listaszerbekezds"/>
        <w:jc w:val="center"/>
      </w:pPr>
    </w:p>
    <w:p w:rsidR="00B0579E" w:rsidRDefault="00B0579E" w:rsidP="000D7A91">
      <w:pPr>
        <w:pStyle w:val="Listaszerbekezds"/>
        <w:jc w:val="center"/>
      </w:pPr>
    </w:p>
    <w:p w:rsidR="00B0579E" w:rsidRDefault="00B0579E" w:rsidP="000D7A91">
      <w:pPr>
        <w:pStyle w:val="Listaszerbekezds"/>
        <w:jc w:val="center"/>
      </w:pPr>
    </w:p>
    <w:p w:rsidR="00B0579E" w:rsidRDefault="00B0579E" w:rsidP="000D7A91">
      <w:pPr>
        <w:pStyle w:val="Listaszerbekezds"/>
        <w:jc w:val="center"/>
      </w:pPr>
    </w:p>
    <w:p w:rsidR="00B0579E" w:rsidRDefault="00B0579E" w:rsidP="000D7A91">
      <w:pPr>
        <w:pStyle w:val="Listaszerbekezds"/>
        <w:jc w:val="center"/>
      </w:pPr>
    </w:p>
    <w:p w:rsidR="00B0579E" w:rsidRDefault="00B0579E" w:rsidP="00B0579E">
      <w:pPr>
        <w:ind w:left="360"/>
        <w:jc w:val="right"/>
      </w:pPr>
      <w:r>
        <w:t>4</w:t>
      </w:r>
      <w:proofErr w:type="gramStart"/>
      <w:r>
        <w:t>.sz.</w:t>
      </w:r>
      <w:proofErr w:type="gramEnd"/>
      <w:r>
        <w:t xml:space="preserve"> melléklet a </w:t>
      </w:r>
      <w:r w:rsidR="002177E1">
        <w:t>2</w:t>
      </w:r>
      <w:r>
        <w:t>/2014./</w:t>
      </w:r>
      <w:r w:rsidR="002177E1">
        <w:t>III.28</w:t>
      </w:r>
      <w:r>
        <w:t>./ önkormányzati rendelethez</w:t>
      </w:r>
    </w:p>
    <w:p w:rsidR="00B0579E" w:rsidRDefault="00B0579E" w:rsidP="000D7A91">
      <w:pPr>
        <w:pStyle w:val="Listaszerbekezds"/>
        <w:jc w:val="center"/>
      </w:pPr>
    </w:p>
    <w:p w:rsidR="00B0579E" w:rsidRDefault="00B0579E" w:rsidP="000D7A91">
      <w:pPr>
        <w:pStyle w:val="Listaszerbekezds"/>
        <w:jc w:val="center"/>
      </w:pPr>
    </w:p>
    <w:p w:rsidR="00B0579E" w:rsidRDefault="00B0579E" w:rsidP="000D7A91">
      <w:pPr>
        <w:pStyle w:val="Listaszerbekezds"/>
        <w:jc w:val="center"/>
      </w:pPr>
    </w:p>
    <w:p w:rsidR="000D7A91" w:rsidRDefault="000D7A91" w:rsidP="000D7A91">
      <w:pPr>
        <w:pStyle w:val="Listaszerbekezds"/>
        <w:jc w:val="center"/>
        <w:rPr>
          <w:b/>
        </w:rPr>
      </w:pPr>
      <w:r>
        <w:rPr>
          <w:b/>
        </w:rPr>
        <w:t xml:space="preserve">Szociális </w:t>
      </w:r>
      <w:proofErr w:type="gramStart"/>
      <w:r>
        <w:rPr>
          <w:b/>
        </w:rPr>
        <w:t>étkeztetés térítési</w:t>
      </w:r>
      <w:proofErr w:type="gramEnd"/>
      <w:r>
        <w:rPr>
          <w:b/>
        </w:rPr>
        <w:t xml:space="preserve"> díjak (bruttó ár)</w:t>
      </w:r>
    </w:p>
    <w:p w:rsidR="00B0579E" w:rsidRDefault="00B0579E" w:rsidP="000D7A91">
      <w:pPr>
        <w:pStyle w:val="Listaszerbekezds"/>
        <w:jc w:val="center"/>
        <w:rPr>
          <w:b/>
        </w:rPr>
      </w:pPr>
    </w:p>
    <w:p w:rsidR="00B0579E" w:rsidRDefault="00B0579E" w:rsidP="000D7A91">
      <w:pPr>
        <w:pStyle w:val="Listaszerbekezds"/>
        <w:jc w:val="center"/>
        <w:rPr>
          <w:b/>
        </w:rPr>
      </w:pPr>
      <w:r>
        <w:rPr>
          <w:b/>
        </w:rPr>
        <w:t>Táplánszentkereszt</w:t>
      </w:r>
    </w:p>
    <w:p w:rsidR="00B0579E" w:rsidRDefault="00B0579E" w:rsidP="000D7A91">
      <w:pPr>
        <w:pStyle w:val="Listaszerbekezds"/>
        <w:jc w:val="center"/>
        <w:rPr>
          <w:b/>
        </w:rPr>
      </w:pPr>
    </w:p>
    <w:tbl>
      <w:tblPr>
        <w:tblStyle w:val="Rcsostblzat"/>
        <w:tblW w:w="8249" w:type="dxa"/>
        <w:tblInd w:w="820" w:type="dxa"/>
        <w:tblLook w:val="04A0"/>
      </w:tblPr>
      <w:tblGrid>
        <w:gridCol w:w="1601"/>
        <w:gridCol w:w="1076"/>
        <w:gridCol w:w="1076"/>
        <w:gridCol w:w="1076"/>
        <w:gridCol w:w="1076"/>
        <w:gridCol w:w="1076"/>
        <w:gridCol w:w="1413"/>
      </w:tblGrid>
      <w:tr w:rsidR="009514F5" w:rsidTr="009514F5">
        <w:tc>
          <w:tcPr>
            <w:tcW w:w="1647" w:type="dxa"/>
          </w:tcPr>
          <w:p w:rsidR="009514F5" w:rsidRPr="00385891" w:rsidRDefault="009514F5" w:rsidP="00F8394E">
            <w:pPr>
              <w:pStyle w:val="Listaszerbekezds"/>
              <w:ind w:left="0"/>
              <w:jc w:val="center"/>
              <w:rPr>
                <w:b/>
                <w:sz w:val="18"/>
                <w:szCs w:val="18"/>
              </w:rPr>
            </w:pPr>
            <w:r w:rsidRPr="00385891">
              <w:rPr>
                <w:b/>
                <w:sz w:val="18"/>
                <w:szCs w:val="18"/>
              </w:rPr>
              <w:t>Jövedelemhatárok</w:t>
            </w:r>
          </w:p>
        </w:tc>
        <w:tc>
          <w:tcPr>
            <w:tcW w:w="1100" w:type="dxa"/>
          </w:tcPr>
          <w:p w:rsidR="009514F5" w:rsidRPr="00385891" w:rsidRDefault="009514F5" w:rsidP="00F8394E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70</w:t>
            </w:r>
            <w:r w:rsidRPr="00385891">
              <w:rPr>
                <w:sz w:val="18"/>
                <w:szCs w:val="18"/>
              </w:rPr>
              <w:t xml:space="preserve">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100" w:type="dxa"/>
          </w:tcPr>
          <w:p w:rsidR="009514F5" w:rsidRPr="00385891" w:rsidRDefault="009514F5" w:rsidP="00F8394E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100</w:t>
            </w:r>
            <w:r w:rsidRPr="00385891">
              <w:rPr>
                <w:sz w:val="18"/>
                <w:szCs w:val="18"/>
              </w:rPr>
              <w:t xml:space="preserve">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100" w:type="dxa"/>
          </w:tcPr>
          <w:p w:rsidR="009514F5" w:rsidRPr="00385891" w:rsidRDefault="009514F5" w:rsidP="00A43304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100-1</w:t>
            </w:r>
            <w:r w:rsidR="00A4330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385891">
              <w:rPr>
                <w:sz w:val="18"/>
                <w:szCs w:val="18"/>
              </w:rPr>
              <w:t xml:space="preserve">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100" w:type="dxa"/>
          </w:tcPr>
          <w:p w:rsidR="009514F5" w:rsidRPr="00385891" w:rsidRDefault="009514F5" w:rsidP="00A43304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1</w:t>
            </w:r>
            <w:r w:rsidR="00A4330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0-</w:t>
            </w:r>
            <w:r w:rsidR="00A4330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</w:t>
            </w:r>
            <w:r w:rsidRPr="00385891">
              <w:rPr>
                <w:sz w:val="18"/>
                <w:szCs w:val="18"/>
              </w:rPr>
              <w:t xml:space="preserve"> %-a, ill. alatti</w:t>
            </w:r>
          </w:p>
        </w:tc>
        <w:tc>
          <w:tcPr>
            <w:tcW w:w="1101" w:type="dxa"/>
          </w:tcPr>
          <w:p w:rsidR="009514F5" w:rsidRPr="00385891" w:rsidRDefault="009514F5" w:rsidP="00A43304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A43304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0 %-a felett van</w:t>
            </w:r>
          </w:p>
        </w:tc>
        <w:tc>
          <w:tcPr>
            <w:tcW w:w="1101" w:type="dxa"/>
          </w:tcPr>
          <w:p w:rsidR="009514F5" w:rsidRPr="00A43304" w:rsidRDefault="009514F5" w:rsidP="00F8394E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A43304">
              <w:rPr>
                <w:sz w:val="18"/>
                <w:szCs w:val="18"/>
              </w:rPr>
              <w:t>egyedülálló + 10 % kedvezmény</w:t>
            </w:r>
            <w:r w:rsidR="002177E1">
              <w:rPr>
                <w:sz w:val="18"/>
                <w:szCs w:val="18"/>
              </w:rPr>
              <w:t xml:space="preserve"> a </w:t>
            </w:r>
            <w:proofErr w:type="spellStart"/>
            <w:r w:rsidR="002177E1">
              <w:rPr>
                <w:sz w:val="18"/>
                <w:szCs w:val="18"/>
              </w:rPr>
              <w:t>nyugdjminimum</w:t>
            </w:r>
            <w:proofErr w:type="spellEnd"/>
            <w:r w:rsidR="002177E1">
              <w:rPr>
                <w:sz w:val="18"/>
                <w:szCs w:val="18"/>
              </w:rPr>
              <w:t xml:space="preserve"> 3,5-szereséig</w:t>
            </w:r>
          </w:p>
        </w:tc>
      </w:tr>
      <w:tr w:rsidR="009514F5" w:rsidTr="009514F5">
        <w:tc>
          <w:tcPr>
            <w:tcW w:w="1647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Térítési kategória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01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01" w:type="dxa"/>
          </w:tcPr>
          <w:p w:rsidR="009514F5" w:rsidRPr="00A43304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 w:rsidRPr="00A43304">
              <w:rPr>
                <w:b/>
              </w:rPr>
              <w:t>10</w:t>
            </w:r>
          </w:p>
        </w:tc>
      </w:tr>
      <w:tr w:rsidR="009514F5" w:rsidTr="009514F5">
        <w:tc>
          <w:tcPr>
            <w:tcW w:w="1647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térítési díj Ft/adag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0" w:type="dxa"/>
          </w:tcPr>
          <w:p w:rsidR="009514F5" w:rsidRDefault="009514F5" w:rsidP="009514F5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100" w:type="dxa"/>
          </w:tcPr>
          <w:p w:rsidR="009514F5" w:rsidRDefault="009514F5" w:rsidP="009514F5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101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1101" w:type="dxa"/>
          </w:tcPr>
          <w:p w:rsidR="009514F5" w:rsidRPr="00A43304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 w:rsidRPr="00A43304">
              <w:rPr>
                <w:b/>
              </w:rPr>
              <w:t>400</w:t>
            </w:r>
          </w:p>
        </w:tc>
      </w:tr>
      <w:tr w:rsidR="009514F5" w:rsidTr="009514F5">
        <w:tc>
          <w:tcPr>
            <w:tcW w:w="1647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szállítási díj Ft/alkalom</w:t>
            </w:r>
          </w:p>
        </w:tc>
        <w:tc>
          <w:tcPr>
            <w:tcW w:w="1100" w:type="dxa"/>
          </w:tcPr>
          <w:p w:rsidR="009514F5" w:rsidRDefault="009514F5" w:rsidP="009514F5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1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01" w:type="dxa"/>
          </w:tcPr>
          <w:p w:rsidR="009514F5" w:rsidRPr="00A43304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 w:rsidRPr="00A43304">
              <w:rPr>
                <w:b/>
              </w:rPr>
              <w:t>50</w:t>
            </w:r>
          </w:p>
        </w:tc>
      </w:tr>
      <w:tr w:rsidR="009514F5" w:rsidTr="009514F5">
        <w:tc>
          <w:tcPr>
            <w:tcW w:w="1647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0" w:type="dxa"/>
          </w:tcPr>
          <w:p w:rsidR="009514F5" w:rsidRDefault="009514F5" w:rsidP="009514F5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1100" w:type="dxa"/>
          </w:tcPr>
          <w:p w:rsidR="009514F5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1101" w:type="dxa"/>
          </w:tcPr>
          <w:p w:rsidR="009514F5" w:rsidRDefault="009514F5" w:rsidP="009514F5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490</w:t>
            </w:r>
          </w:p>
        </w:tc>
        <w:tc>
          <w:tcPr>
            <w:tcW w:w="1101" w:type="dxa"/>
          </w:tcPr>
          <w:p w:rsidR="009514F5" w:rsidRPr="00A43304" w:rsidRDefault="009514F5" w:rsidP="00F8394E">
            <w:pPr>
              <w:pStyle w:val="Listaszerbekezds"/>
              <w:ind w:left="0"/>
              <w:jc w:val="center"/>
              <w:rPr>
                <w:b/>
              </w:rPr>
            </w:pPr>
            <w:r w:rsidRPr="00A43304">
              <w:rPr>
                <w:b/>
              </w:rPr>
              <w:t>450</w:t>
            </w:r>
          </w:p>
        </w:tc>
      </w:tr>
    </w:tbl>
    <w:p w:rsidR="00B0579E" w:rsidRDefault="00B0579E" w:rsidP="000D7A91">
      <w:pPr>
        <w:pStyle w:val="Listaszerbekezds"/>
        <w:jc w:val="center"/>
        <w:rPr>
          <w:b/>
        </w:rPr>
      </w:pPr>
    </w:p>
    <w:p w:rsidR="00B0579E" w:rsidRDefault="00B0579E" w:rsidP="000D7A91">
      <w:pPr>
        <w:pStyle w:val="Listaszerbekezds"/>
        <w:jc w:val="center"/>
        <w:rPr>
          <w:b/>
        </w:rPr>
      </w:pPr>
    </w:p>
    <w:p w:rsidR="00B0579E" w:rsidRDefault="00B0579E" w:rsidP="000D7A91">
      <w:pPr>
        <w:pStyle w:val="Listaszerbekezds"/>
        <w:jc w:val="center"/>
        <w:rPr>
          <w:b/>
        </w:rPr>
      </w:pPr>
    </w:p>
    <w:p w:rsidR="00B0579E" w:rsidRDefault="00B0579E" w:rsidP="000D7A91">
      <w:pPr>
        <w:pStyle w:val="Listaszerbekezds"/>
        <w:jc w:val="center"/>
        <w:rPr>
          <w:b/>
        </w:rPr>
      </w:pPr>
      <w:r>
        <w:rPr>
          <w:b/>
        </w:rPr>
        <w:t>Vasszilvágy</w:t>
      </w:r>
    </w:p>
    <w:p w:rsidR="000D7A91" w:rsidRDefault="000D7A91" w:rsidP="000D7A91">
      <w:pPr>
        <w:pStyle w:val="Listaszerbekezds"/>
        <w:jc w:val="center"/>
        <w:rPr>
          <w:b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702"/>
        <w:gridCol w:w="1128"/>
        <w:gridCol w:w="1128"/>
        <w:gridCol w:w="1128"/>
        <w:gridCol w:w="1128"/>
        <w:gridCol w:w="1224"/>
        <w:gridCol w:w="1130"/>
      </w:tblGrid>
      <w:tr w:rsidR="00385891" w:rsidTr="00385891">
        <w:tc>
          <w:tcPr>
            <w:tcW w:w="1702" w:type="dxa"/>
          </w:tcPr>
          <w:p w:rsidR="00385891" w:rsidRPr="00385891" w:rsidRDefault="00385891" w:rsidP="000D7A91">
            <w:pPr>
              <w:pStyle w:val="Listaszerbekezds"/>
              <w:ind w:left="0"/>
              <w:jc w:val="center"/>
              <w:rPr>
                <w:b/>
                <w:sz w:val="18"/>
                <w:szCs w:val="18"/>
              </w:rPr>
            </w:pPr>
            <w:r w:rsidRPr="00385891">
              <w:rPr>
                <w:b/>
                <w:sz w:val="18"/>
                <w:szCs w:val="18"/>
              </w:rPr>
              <w:t>Jövedelemhatárok</w:t>
            </w:r>
          </w:p>
        </w:tc>
        <w:tc>
          <w:tcPr>
            <w:tcW w:w="1128" w:type="dxa"/>
          </w:tcPr>
          <w:p w:rsidR="00385891" w:rsidRPr="00385891" w:rsidRDefault="00385891" w:rsidP="000D7A91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385891">
              <w:rPr>
                <w:sz w:val="18"/>
                <w:szCs w:val="18"/>
              </w:rPr>
              <w:t xml:space="preserve">jövedelem a </w:t>
            </w:r>
            <w:proofErr w:type="spellStart"/>
            <w:r w:rsidRPr="00385891">
              <w:rPr>
                <w:sz w:val="18"/>
                <w:szCs w:val="18"/>
              </w:rPr>
              <w:t>nyugdíjmin</w:t>
            </w:r>
            <w:proofErr w:type="spellEnd"/>
            <w:r w:rsidRPr="00385891">
              <w:rPr>
                <w:sz w:val="18"/>
                <w:szCs w:val="18"/>
              </w:rPr>
              <w:t>. 100 %-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128" w:type="dxa"/>
          </w:tcPr>
          <w:p w:rsidR="00385891" w:rsidRPr="00385891" w:rsidRDefault="00385891" w:rsidP="00F8394E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125</w:t>
            </w:r>
            <w:r w:rsidRPr="00385891">
              <w:rPr>
                <w:sz w:val="18"/>
                <w:szCs w:val="18"/>
              </w:rPr>
              <w:t xml:space="preserve">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128" w:type="dxa"/>
          </w:tcPr>
          <w:p w:rsidR="00385891" w:rsidRPr="00385891" w:rsidRDefault="00385891" w:rsidP="00F8394E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125-150</w:t>
            </w:r>
            <w:r w:rsidRPr="00385891">
              <w:rPr>
                <w:sz w:val="18"/>
                <w:szCs w:val="18"/>
              </w:rPr>
              <w:t xml:space="preserve">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128" w:type="dxa"/>
          </w:tcPr>
          <w:p w:rsidR="00385891" w:rsidRPr="00385891" w:rsidRDefault="00385891" w:rsidP="00F8394E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150-175</w:t>
            </w:r>
            <w:r w:rsidRPr="00385891">
              <w:rPr>
                <w:sz w:val="18"/>
                <w:szCs w:val="18"/>
              </w:rPr>
              <w:t xml:space="preserve">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224" w:type="dxa"/>
          </w:tcPr>
          <w:p w:rsidR="00385891" w:rsidRPr="00385891" w:rsidRDefault="00385891" w:rsidP="00385891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175-200</w:t>
            </w:r>
            <w:r w:rsidRPr="00385891">
              <w:rPr>
                <w:sz w:val="18"/>
                <w:szCs w:val="18"/>
              </w:rPr>
              <w:t xml:space="preserve"> %-</w:t>
            </w:r>
            <w:proofErr w:type="gramStart"/>
            <w:r w:rsidRPr="00385891">
              <w:rPr>
                <w:sz w:val="18"/>
                <w:szCs w:val="18"/>
              </w:rPr>
              <w:t>a</w:t>
            </w:r>
            <w:proofErr w:type="gramEnd"/>
            <w:r w:rsidRPr="00385891">
              <w:rPr>
                <w:sz w:val="18"/>
                <w:szCs w:val="18"/>
              </w:rPr>
              <w:t>, ill. alatti</w:t>
            </w:r>
          </w:p>
        </w:tc>
        <w:tc>
          <w:tcPr>
            <w:tcW w:w="1130" w:type="dxa"/>
          </w:tcPr>
          <w:p w:rsidR="00385891" w:rsidRPr="00385891" w:rsidRDefault="00385891" w:rsidP="00385891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jövedelem a </w:t>
            </w:r>
            <w:proofErr w:type="spellStart"/>
            <w:r>
              <w:rPr>
                <w:sz w:val="18"/>
                <w:szCs w:val="18"/>
              </w:rPr>
              <w:t>nyugdíjmin</w:t>
            </w:r>
            <w:proofErr w:type="spellEnd"/>
            <w:r>
              <w:rPr>
                <w:sz w:val="18"/>
                <w:szCs w:val="18"/>
              </w:rPr>
              <w:t>. 200</w:t>
            </w:r>
            <w:r w:rsidRPr="00385891">
              <w:rPr>
                <w:sz w:val="18"/>
                <w:szCs w:val="18"/>
              </w:rPr>
              <w:t xml:space="preserve"> %-a</w:t>
            </w:r>
            <w:r>
              <w:rPr>
                <w:sz w:val="18"/>
                <w:szCs w:val="18"/>
              </w:rPr>
              <w:t xml:space="preserve"> felett van</w:t>
            </w:r>
          </w:p>
        </w:tc>
      </w:tr>
      <w:tr w:rsidR="00385891" w:rsidTr="00385891">
        <w:tc>
          <w:tcPr>
            <w:tcW w:w="1702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Térítési kategória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28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4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30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85891" w:rsidTr="00385891">
        <w:tc>
          <w:tcPr>
            <w:tcW w:w="1702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térítési díj Ft/adag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28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24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0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85891" w:rsidTr="00385891">
        <w:tc>
          <w:tcPr>
            <w:tcW w:w="1702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szállítási díj Ft/alkalom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8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4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0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</w:p>
        </w:tc>
      </w:tr>
      <w:tr w:rsidR="00385891" w:rsidTr="00385891">
        <w:tc>
          <w:tcPr>
            <w:tcW w:w="1702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28" w:type="dxa"/>
          </w:tcPr>
          <w:p w:rsidR="00385891" w:rsidRDefault="00385891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28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24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130" w:type="dxa"/>
          </w:tcPr>
          <w:p w:rsidR="00385891" w:rsidRDefault="00B0579E" w:rsidP="000D7A91">
            <w:pPr>
              <w:pStyle w:val="Listaszerbekezds"/>
              <w:ind w:left="0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</w:tbl>
    <w:p w:rsidR="000D7A91" w:rsidRDefault="000D7A91" w:rsidP="000D7A91">
      <w:pPr>
        <w:pStyle w:val="Listaszerbekezds"/>
        <w:jc w:val="center"/>
        <w:rPr>
          <w:b/>
        </w:rPr>
      </w:pPr>
    </w:p>
    <w:p w:rsidR="000D7A91" w:rsidRDefault="000D7A91" w:rsidP="00282AF4">
      <w:pPr>
        <w:pStyle w:val="Listaszerbekezds"/>
        <w:jc w:val="center"/>
      </w:pPr>
    </w:p>
    <w:p w:rsidR="000D7A91" w:rsidRPr="00282AF4" w:rsidRDefault="000D7A91" w:rsidP="00282AF4">
      <w:pPr>
        <w:pStyle w:val="Listaszerbekezds"/>
        <w:jc w:val="center"/>
      </w:pPr>
    </w:p>
    <w:sectPr w:rsidR="000D7A91" w:rsidRPr="00282AF4" w:rsidSect="004F2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93E46"/>
    <w:multiLevelType w:val="hybridMultilevel"/>
    <w:tmpl w:val="07DCF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D778D"/>
    <w:multiLevelType w:val="hybridMultilevel"/>
    <w:tmpl w:val="07DCF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114AF"/>
    <w:multiLevelType w:val="hybridMultilevel"/>
    <w:tmpl w:val="07DCF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2AF4"/>
    <w:rsid w:val="000D7A91"/>
    <w:rsid w:val="00136DDE"/>
    <w:rsid w:val="002177E1"/>
    <w:rsid w:val="00282AF4"/>
    <w:rsid w:val="00385891"/>
    <w:rsid w:val="004F21C3"/>
    <w:rsid w:val="007163E9"/>
    <w:rsid w:val="007B61F1"/>
    <w:rsid w:val="008E63FC"/>
    <w:rsid w:val="009514F5"/>
    <w:rsid w:val="00A43304"/>
    <w:rsid w:val="00A50D28"/>
    <w:rsid w:val="00B0579E"/>
    <w:rsid w:val="00B9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1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2AF4"/>
    <w:pPr>
      <w:ind w:left="720"/>
      <w:contextualSpacing/>
    </w:pPr>
  </w:style>
  <w:style w:type="table" w:styleId="Rcsostblzat">
    <w:name w:val="Table Grid"/>
    <w:basedOn w:val="Normltblzat"/>
    <w:uiPriority w:val="59"/>
    <w:rsid w:val="0028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2014-03-25T07:35:00Z</cp:lastPrinted>
  <dcterms:created xsi:type="dcterms:W3CDTF">2014-03-25T06:35:00Z</dcterms:created>
  <dcterms:modified xsi:type="dcterms:W3CDTF">2014-04-15T06:14:00Z</dcterms:modified>
</cp:coreProperties>
</file>