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68B4" w:rsidRPr="00EA68B4" w:rsidRDefault="00EA68B4" w:rsidP="00EA68B4">
      <w:pPr>
        <w:pStyle w:val="Listaszerbekezds"/>
        <w:spacing w:line="240" w:lineRule="auto"/>
        <w:ind w:left="2880"/>
        <w:jc w:val="right"/>
        <w:rPr>
          <w:vertAlign w:val="superscript"/>
        </w:rPr>
      </w:pPr>
      <w:r>
        <w:t xml:space="preserve">7.melléklet a  12/2014.(XII.2.) önkormányzati rendelethez </w:t>
      </w:r>
      <w:r>
        <w:rPr>
          <w:vertAlign w:val="superscript"/>
        </w:rPr>
        <w:t>2</w:t>
      </w:r>
    </w:p>
    <w:p w:rsidR="00EA68B4" w:rsidRDefault="00EA68B4" w:rsidP="00EA68B4">
      <w:pPr>
        <w:pStyle w:val="Listaszerbekezds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EA68B4" w:rsidRDefault="00EA68B4" w:rsidP="00EA68B4">
      <w:pPr>
        <w:pStyle w:val="Listaszerbekezds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EA68B4" w:rsidRPr="00A048FF" w:rsidRDefault="00EA68B4" w:rsidP="00EA68B4">
      <w:pPr>
        <w:pStyle w:val="Listaszerbekezds"/>
        <w:spacing w:line="240" w:lineRule="auto"/>
        <w:ind w:left="0"/>
        <w:rPr>
          <w:u w:val="single"/>
        </w:rPr>
      </w:pPr>
      <w:r w:rsidRPr="00A048FF">
        <w:rPr>
          <w:rFonts w:ascii="Times New Roman" w:hAnsi="Times New Roman" w:cs="Times New Roman"/>
          <w:sz w:val="24"/>
          <w:szCs w:val="24"/>
          <w:u w:val="single"/>
        </w:rPr>
        <w:t>Bölcske Községi Önkormányzat tevékenységi köre</w:t>
      </w:r>
      <w:r w:rsidRPr="00A048FF">
        <w:rPr>
          <w:rFonts w:ascii="Times New Roman" w:hAnsi="Times New Roman" w:cs="Times New Roman"/>
          <w:sz w:val="24"/>
          <w:szCs w:val="24"/>
          <w:u w:val="single"/>
        </w:rPr>
        <w:br/>
        <w:t>Kormányzati funkciók</w:t>
      </w:r>
    </w:p>
    <w:p w:rsidR="00EA68B4" w:rsidRDefault="00EA68B4" w:rsidP="00EA68B4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EA68B4" w:rsidRPr="000061FB" w:rsidRDefault="00EA68B4" w:rsidP="00EA68B4">
      <w:pPr>
        <w:rPr>
          <w:rFonts w:ascii="Times New Roman" w:hAnsi="Times New Roman" w:cs="Times New Roman"/>
          <w:sz w:val="24"/>
          <w:szCs w:val="24"/>
          <w:u w:val="single"/>
        </w:rPr>
      </w:pPr>
      <w:r w:rsidRPr="000061FB">
        <w:rPr>
          <w:rFonts w:ascii="Times New Roman" w:hAnsi="Times New Roman" w:cs="Times New Roman"/>
          <w:sz w:val="24"/>
          <w:szCs w:val="24"/>
          <w:u w:val="single"/>
        </w:rPr>
        <w:t>kor.funk.</w:t>
      </w:r>
      <w:r w:rsidRPr="000061FB">
        <w:rPr>
          <w:rFonts w:ascii="Times New Roman" w:hAnsi="Times New Roman" w:cs="Times New Roman"/>
          <w:sz w:val="24"/>
          <w:szCs w:val="24"/>
          <w:u w:val="single"/>
        </w:rPr>
        <w:tab/>
        <w:t>megnevezés</w:t>
      </w:r>
      <w:r w:rsidRPr="000061F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061F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061F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061F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061F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061F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061F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061F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061FB">
        <w:rPr>
          <w:rFonts w:ascii="Times New Roman" w:hAnsi="Times New Roman" w:cs="Times New Roman"/>
          <w:sz w:val="24"/>
          <w:szCs w:val="24"/>
          <w:u w:val="single"/>
        </w:rPr>
        <w:tab/>
        <w:t xml:space="preserve">    </w:t>
      </w:r>
    </w:p>
    <w:p w:rsidR="00EA68B4" w:rsidRPr="000061FB" w:rsidRDefault="00EA68B4" w:rsidP="00EA68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61FB">
        <w:rPr>
          <w:rFonts w:ascii="Times New Roman" w:hAnsi="Times New Roman" w:cs="Times New Roman"/>
          <w:sz w:val="24"/>
          <w:szCs w:val="24"/>
        </w:rPr>
        <w:t xml:space="preserve">013320 </w:t>
      </w:r>
      <w:r w:rsidRPr="000061FB">
        <w:rPr>
          <w:rFonts w:ascii="Times New Roman" w:hAnsi="Times New Roman" w:cs="Times New Roman"/>
          <w:sz w:val="24"/>
          <w:szCs w:val="24"/>
        </w:rPr>
        <w:tab/>
        <w:t>Köztemető-fenntartás és működés</w:t>
      </w:r>
    </w:p>
    <w:p w:rsidR="00EA68B4" w:rsidRPr="000061FB" w:rsidRDefault="00EA68B4" w:rsidP="00EA68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013350</w:t>
      </w:r>
      <w:r>
        <w:rPr>
          <w:rFonts w:ascii="Times New Roman" w:hAnsi="Times New Roman" w:cs="Times New Roman"/>
          <w:sz w:val="24"/>
          <w:szCs w:val="24"/>
        </w:rPr>
        <w:tab/>
      </w:r>
      <w:r w:rsidRPr="000061FB">
        <w:rPr>
          <w:rFonts w:ascii="Times New Roman" w:hAnsi="Times New Roman" w:cs="Times New Roman"/>
          <w:sz w:val="24"/>
          <w:szCs w:val="24"/>
        </w:rPr>
        <w:t>Az önkormányzati vagyonnal való gazdálkodással kapcsolatos feladatok</w:t>
      </w:r>
    </w:p>
    <w:p w:rsidR="00EA68B4" w:rsidRPr="000061FB" w:rsidRDefault="00EA68B4" w:rsidP="00EA68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041231</w:t>
      </w:r>
      <w:r>
        <w:rPr>
          <w:rFonts w:ascii="Times New Roman" w:hAnsi="Times New Roman" w:cs="Times New Roman"/>
          <w:sz w:val="24"/>
          <w:szCs w:val="24"/>
        </w:rPr>
        <w:tab/>
      </w:r>
      <w:r w:rsidRPr="000061FB">
        <w:rPr>
          <w:rFonts w:ascii="Times New Roman" w:hAnsi="Times New Roman" w:cs="Times New Roman"/>
          <w:sz w:val="24"/>
          <w:szCs w:val="24"/>
        </w:rPr>
        <w:t>Rövid időtartamú közfoglalkoztatás</w:t>
      </w:r>
    </w:p>
    <w:p w:rsidR="00EA68B4" w:rsidRDefault="00EA68B4" w:rsidP="00EA68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041232</w:t>
      </w:r>
      <w:r>
        <w:rPr>
          <w:rFonts w:ascii="Times New Roman" w:hAnsi="Times New Roman" w:cs="Times New Roman"/>
          <w:sz w:val="24"/>
          <w:szCs w:val="24"/>
        </w:rPr>
        <w:tab/>
        <w:t>Start-munka program – Téli közfoglalkoztatás</w:t>
      </w:r>
    </w:p>
    <w:p w:rsidR="00EA68B4" w:rsidRDefault="00EA68B4" w:rsidP="00EA68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041233</w:t>
      </w:r>
      <w:r>
        <w:rPr>
          <w:rFonts w:ascii="Times New Roman" w:hAnsi="Times New Roman" w:cs="Times New Roman"/>
          <w:sz w:val="24"/>
          <w:szCs w:val="24"/>
        </w:rPr>
        <w:tab/>
        <w:t>Hosszabb időtartamú közfoglalkoztatás</w:t>
      </w:r>
    </w:p>
    <w:p w:rsidR="00EA68B4" w:rsidRDefault="00EA68B4" w:rsidP="00EA68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045120</w:t>
      </w:r>
      <w:r>
        <w:rPr>
          <w:rFonts w:ascii="Times New Roman" w:hAnsi="Times New Roman" w:cs="Times New Roman"/>
          <w:sz w:val="24"/>
          <w:szCs w:val="24"/>
        </w:rPr>
        <w:tab/>
        <w:t>Út, autópálya építése</w:t>
      </w:r>
    </w:p>
    <w:p w:rsidR="00EA68B4" w:rsidRDefault="00EA68B4" w:rsidP="00EA68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045160</w:t>
      </w:r>
      <w:r>
        <w:rPr>
          <w:rFonts w:ascii="Times New Roman" w:hAnsi="Times New Roman" w:cs="Times New Roman"/>
          <w:sz w:val="24"/>
          <w:szCs w:val="24"/>
        </w:rPr>
        <w:tab/>
        <w:t>Közutak, hidak, alagutak üzemeltetése, fenntartása</w:t>
      </w:r>
    </w:p>
    <w:p w:rsidR="00EA68B4" w:rsidRDefault="00EA68B4" w:rsidP="00EA68B4">
      <w:pPr>
        <w:spacing w:after="0" w:line="240" w:lineRule="auto"/>
        <w:ind w:left="1410" w:hanging="14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051020</w:t>
      </w:r>
      <w:r>
        <w:rPr>
          <w:rFonts w:ascii="Times New Roman" w:hAnsi="Times New Roman" w:cs="Times New Roman"/>
          <w:sz w:val="24"/>
          <w:szCs w:val="24"/>
        </w:rPr>
        <w:tab/>
        <w:t>Nem veszélyes (települési) hulladék összetevőinek válogatása, elkülönített begyűjtése, szállítása, átrakása</w:t>
      </w:r>
    </w:p>
    <w:p w:rsidR="00EA68B4" w:rsidRDefault="00EA68B4" w:rsidP="00EA68B4">
      <w:pPr>
        <w:spacing w:after="0" w:line="240" w:lineRule="auto"/>
        <w:ind w:left="1410" w:hanging="14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051030</w:t>
      </w:r>
      <w:r>
        <w:rPr>
          <w:rFonts w:ascii="Times New Roman" w:hAnsi="Times New Roman" w:cs="Times New Roman"/>
          <w:sz w:val="24"/>
          <w:szCs w:val="24"/>
        </w:rPr>
        <w:tab/>
        <w:t>Nem veszélyes (települési) hulladék vegyes (ömlesztett) begyűjtése, szállítása, átrakása</w:t>
      </w:r>
    </w:p>
    <w:p w:rsidR="00EA68B4" w:rsidRDefault="00EA68B4" w:rsidP="00EA68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052020</w:t>
      </w:r>
      <w:r>
        <w:rPr>
          <w:rFonts w:ascii="Times New Roman" w:hAnsi="Times New Roman" w:cs="Times New Roman"/>
          <w:sz w:val="24"/>
          <w:szCs w:val="24"/>
        </w:rPr>
        <w:tab/>
        <w:t>Szennyvíz gyűjtése, tisztítása, elhelyezése</w:t>
      </w:r>
    </w:p>
    <w:p w:rsidR="00EA68B4" w:rsidRDefault="00EA68B4" w:rsidP="00EA68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063020</w:t>
      </w:r>
      <w:r>
        <w:rPr>
          <w:rFonts w:ascii="Times New Roman" w:hAnsi="Times New Roman" w:cs="Times New Roman"/>
          <w:sz w:val="24"/>
          <w:szCs w:val="24"/>
        </w:rPr>
        <w:tab/>
        <w:t>Víztermelés, -kezelés, -ellátás</w:t>
      </w:r>
    </w:p>
    <w:p w:rsidR="00EA68B4" w:rsidRDefault="00EA68B4" w:rsidP="00EA68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064010</w:t>
      </w:r>
      <w:r>
        <w:rPr>
          <w:rFonts w:ascii="Times New Roman" w:hAnsi="Times New Roman" w:cs="Times New Roman"/>
          <w:sz w:val="24"/>
          <w:szCs w:val="24"/>
        </w:rPr>
        <w:tab/>
        <w:t>Közvilágítás</w:t>
      </w:r>
    </w:p>
    <w:p w:rsidR="00EA68B4" w:rsidRDefault="00EA68B4" w:rsidP="00EA68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066010</w:t>
      </w:r>
      <w:r>
        <w:rPr>
          <w:rFonts w:ascii="Times New Roman" w:hAnsi="Times New Roman" w:cs="Times New Roman"/>
          <w:sz w:val="24"/>
          <w:szCs w:val="24"/>
        </w:rPr>
        <w:tab/>
        <w:t>Zöldterület-kezelés</w:t>
      </w:r>
    </w:p>
    <w:p w:rsidR="00EA68B4" w:rsidRDefault="00EA68B4" w:rsidP="00EA68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066020</w:t>
      </w:r>
      <w:r>
        <w:rPr>
          <w:rFonts w:ascii="Times New Roman" w:hAnsi="Times New Roman" w:cs="Times New Roman"/>
          <w:sz w:val="24"/>
          <w:szCs w:val="24"/>
        </w:rPr>
        <w:tab/>
        <w:t>Város-, községgazdálkodási egyéb szolgáltatások</w:t>
      </w:r>
    </w:p>
    <w:p w:rsidR="00EA68B4" w:rsidRDefault="00EA68B4" w:rsidP="00EA68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072111</w:t>
      </w:r>
      <w:r>
        <w:rPr>
          <w:rFonts w:ascii="Times New Roman" w:hAnsi="Times New Roman" w:cs="Times New Roman"/>
          <w:sz w:val="24"/>
          <w:szCs w:val="24"/>
        </w:rPr>
        <w:tab/>
        <w:t>Háziorvosi alapellátás</w:t>
      </w:r>
    </w:p>
    <w:p w:rsidR="00EA68B4" w:rsidRDefault="00EA68B4" w:rsidP="00EA68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072112 </w:t>
      </w:r>
      <w:r>
        <w:rPr>
          <w:rFonts w:ascii="Times New Roman" w:hAnsi="Times New Roman" w:cs="Times New Roman"/>
          <w:sz w:val="24"/>
          <w:szCs w:val="24"/>
        </w:rPr>
        <w:tab/>
        <w:t>Háziorvosi ügyeleti ellátás</w:t>
      </w:r>
    </w:p>
    <w:p w:rsidR="00EA68B4" w:rsidRDefault="00EA68B4" w:rsidP="00EA68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074011</w:t>
      </w:r>
      <w:r>
        <w:rPr>
          <w:rFonts w:ascii="Times New Roman" w:hAnsi="Times New Roman" w:cs="Times New Roman"/>
          <w:sz w:val="24"/>
          <w:szCs w:val="24"/>
        </w:rPr>
        <w:tab/>
        <w:t>Foglalkozás-egészségügyi alapellátás</w:t>
      </w:r>
    </w:p>
    <w:p w:rsidR="00EA68B4" w:rsidRDefault="00EA68B4" w:rsidP="00EA68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076062</w:t>
      </w:r>
      <w:r>
        <w:rPr>
          <w:rFonts w:ascii="Times New Roman" w:hAnsi="Times New Roman" w:cs="Times New Roman"/>
          <w:sz w:val="24"/>
          <w:szCs w:val="24"/>
        </w:rPr>
        <w:tab/>
        <w:t>Település-egészségügyi feladatok</w:t>
      </w:r>
    </w:p>
    <w:p w:rsidR="00EA68B4" w:rsidRDefault="00EA68B4" w:rsidP="00EA68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082042</w:t>
      </w:r>
      <w:r>
        <w:rPr>
          <w:rFonts w:ascii="Times New Roman" w:hAnsi="Times New Roman" w:cs="Times New Roman"/>
          <w:sz w:val="24"/>
          <w:szCs w:val="24"/>
        </w:rPr>
        <w:tab/>
        <w:t>Könyvtári állomány gyarapítása, nyilvántartása</w:t>
      </w:r>
    </w:p>
    <w:p w:rsidR="00EA68B4" w:rsidRDefault="00EA68B4" w:rsidP="00EA68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082043</w:t>
      </w:r>
      <w:r>
        <w:rPr>
          <w:rFonts w:ascii="Times New Roman" w:hAnsi="Times New Roman" w:cs="Times New Roman"/>
          <w:sz w:val="24"/>
          <w:szCs w:val="24"/>
        </w:rPr>
        <w:tab/>
        <w:t>Könyvtári állomány feltárása, megőrzése, védelme</w:t>
      </w:r>
    </w:p>
    <w:p w:rsidR="00EA68B4" w:rsidRDefault="00EA68B4" w:rsidP="00EA68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082044</w:t>
      </w:r>
      <w:r>
        <w:rPr>
          <w:rFonts w:ascii="Times New Roman" w:hAnsi="Times New Roman" w:cs="Times New Roman"/>
          <w:sz w:val="24"/>
          <w:szCs w:val="24"/>
        </w:rPr>
        <w:tab/>
        <w:t>Könyvtári szolgáltatások</w:t>
      </w:r>
    </w:p>
    <w:p w:rsidR="00EA68B4" w:rsidRDefault="00EA68B4" w:rsidP="00EA68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082063</w:t>
      </w:r>
      <w:r>
        <w:rPr>
          <w:rFonts w:ascii="Times New Roman" w:hAnsi="Times New Roman" w:cs="Times New Roman"/>
          <w:sz w:val="24"/>
          <w:szCs w:val="24"/>
        </w:rPr>
        <w:tab/>
        <w:t>Múzeumi kiállítási tevékenység</w:t>
      </w:r>
    </w:p>
    <w:p w:rsidR="00EA68B4" w:rsidRDefault="00EA68B4" w:rsidP="00EA68B4">
      <w:pPr>
        <w:spacing w:after="0" w:line="240" w:lineRule="auto"/>
        <w:ind w:left="1410" w:hanging="14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084070</w:t>
      </w:r>
      <w:r>
        <w:rPr>
          <w:rFonts w:ascii="Times New Roman" w:hAnsi="Times New Roman" w:cs="Times New Roman"/>
          <w:sz w:val="24"/>
          <w:szCs w:val="24"/>
        </w:rPr>
        <w:tab/>
        <w:t>A fiatalok társadalmi integrációját segítő struktúra, szakmai szolgáltatások fejlesztése, működtetése</w:t>
      </w:r>
    </w:p>
    <w:p w:rsidR="00EA68B4" w:rsidRDefault="00EA68B4" w:rsidP="00EA68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086090</w:t>
      </w:r>
      <w:r>
        <w:rPr>
          <w:rFonts w:ascii="Times New Roman" w:hAnsi="Times New Roman" w:cs="Times New Roman"/>
          <w:sz w:val="24"/>
          <w:szCs w:val="24"/>
        </w:rPr>
        <w:tab/>
        <w:t>Mindenféle egyéb szabadidős szolgáltatás</w:t>
      </w:r>
    </w:p>
    <w:p w:rsidR="00EA68B4" w:rsidRDefault="00EA68B4" w:rsidP="00EA68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091110</w:t>
      </w:r>
      <w:r>
        <w:rPr>
          <w:rFonts w:ascii="Times New Roman" w:hAnsi="Times New Roman" w:cs="Times New Roman"/>
          <w:sz w:val="24"/>
          <w:szCs w:val="24"/>
        </w:rPr>
        <w:tab/>
        <w:t>Óvodai nevelés, ellátás szakmai feladatai</w:t>
      </w:r>
    </w:p>
    <w:p w:rsidR="00EA68B4" w:rsidRDefault="00EA68B4" w:rsidP="00EA68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091140</w:t>
      </w:r>
      <w:r>
        <w:rPr>
          <w:rFonts w:ascii="Times New Roman" w:hAnsi="Times New Roman" w:cs="Times New Roman"/>
          <w:sz w:val="24"/>
          <w:szCs w:val="24"/>
        </w:rPr>
        <w:tab/>
        <w:t>Óvodai nevelés, ellátás működtetési feladatai</w:t>
      </w:r>
    </w:p>
    <w:p w:rsidR="00EA68B4" w:rsidRDefault="00EA68B4" w:rsidP="00EA68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102031</w:t>
      </w:r>
      <w:r>
        <w:rPr>
          <w:rFonts w:ascii="Times New Roman" w:hAnsi="Times New Roman" w:cs="Times New Roman"/>
          <w:sz w:val="24"/>
          <w:szCs w:val="24"/>
        </w:rPr>
        <w:tab/>
        <w:t>Idősek nappali ellátása</w:t>
      </w:r>
    </w:p>
    <w:p w:rsidR="00EA68B4" w:rsidRDefault="00EA68B4" w:rsidP="00EA68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107051</w:t>
      </w:r>
      <w:r>
        <w:rPr>
          <w:rFonts w:ascii="Times New Roman" w:hAnsi="Times New Roman" w:cs="Times New Roman"/>
          <w:sz w:val="24"/>
          <w:szCs w:val="24"/>
        </w:rPr>
        <w:tab/>
        <w:t>Szociális étkeztetés</w:t>
      </w:r>
    </w:p>
    <w:p w:rsidR="00EA68B4" w:rsidRDefault="00EA68B4" w:rsidP="00EA68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107052</w:t>
      </w:r>
      <w:r>
        <w:rPr>
          <w:rFonts w:ascii="Times New Roman" w:hAnsi="Times New Roman" w:cs="Times New Roman"/>
          <w:sz w:val="24"/>
          <w:szCs w:val="24"/>
        </w:rPr>
        <w:tab/>
        <w:t>Házi segítségnyújtás</w:t>
      </w:r>
    </w:p>
    <w:p w:rsidR="00EA68B4" w:rsidRDefault="00EA68B4" w:rsidP="00EA68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107053</w:t>
      </w:r>
      <w:r>
        <w:rPr>
          <w:rFonts w:ascii="Times New Roman" w:hAnsi="Times New Roman" w:cs="Times New Roman"/>
          <w:sz w:val="24"/>
          <w:szCs w:val="24"/>
        </w:rPr>
        <w:tab/>
        <w:t>Jelzőrendszeres házi segítségnyújtás</w:t>
      </w:r>
    </w:p>
    <w:p w:rsidR="00EA68B4" w:rsidRDefault="00EA68B4" w:rsidP="00EA68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107055</w:t>
      </w:r>
      <w:r>
        <w:rPr>
          <w:rFonts w:ascii="Times New Roman" w:hAnsi="Times New Roman" w:cs="Times New Roman"/>
          <w:sz w:val="24"/>
          <w:szCs w:val="24"/>
        </w:rPr>
        <w:tab/>
        <w:t>Falugondnoki, tanyagondnoki szolgáltatás</w:t>
      </w:r>
    </w:p>
    <w:p w:rsidR="00EA68B4" w:rsidRPr="000061FB" w:rsidRDefault="00EA68B4" w:rsidP="00EA68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104067</w:t>
      </w:r>
      <w:r>
        <w:rPr>
          <w:rFonts w:ascii="Times New Roman" w:hAnsi="Times New Roman" w:cs="Times New Roman"/>
          <w:sz w:val="24"/>
          <w:szCs w:val="24"/>
        </w:rPr>
        <w:tab/>
        <w:t>Intézményen kívüli gyermekétkeztetés</w:t>
      </w:r>
    </w:p>
    <w:p w:rsidR="00EA68B4" w:rsidRDefault="00EA68B4" w:rsidP="00EA68B4">
      <w:pPr>
        <w:spacing w:line="240" w:lineRule="auto"/>
      </w:pPr>
      <w:r>
        <w:t xml:space="preserve"> </w:t>
      </w:r>
      <w:r>
        <w:tab/>
      </w:r>
    </w:p>
    <w:p w:rsidR="00EA68B4" w:rsidRDefault="00EA68B4" w:rsidP="00EA68B4">
      <w:pPr>
        <w:pStyle w:val="Lbjegyzetszveg"/>
      </w:pPr>
      <w:r>
        <w:rPr>
          <w:vertAlign w:val="superscript"/>
        </w:rPr>
        <w:t xml:space="preserve">2 </w:t>
      </w:r>
      <w:r>
        <w:t xml:space="preserve"> Módosította az1/2016. (II.29.) önkormányzati rendelet </w:t>
      </w:r>
      <w:r>
        <w:t>2</w:t>
      </w:r>
      <w:bookmarkStart w:id="0" w:name="_GoBack"/>
      <w:bookmarkEnd w:id="0"/>
      <w:r>
        <w:t>. §</w:t>
      </w:r>
    </w:p>
    <w:p w:rsidR="00157766" w:rsidRPr="00EA68B4" w:rsidRDefault="00157766"/>
    <w:sectPr w:rsidR="00157766" w:rsidRPr="00EA68B4" w:rsidSect="00BF1D7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20DD" w:rsidRDefault="00E020DD" w:rsidP="00EA68B4">
      <w:pPr>
        <w:spacing w:after="0" w:line="240" w:lineRule="auto"/>
      </w:pPr>
      <w:r>
        <w:separator/>
      </w:r>
    </w:p>
  </w:endnote>
  <w:endnote w:type="continuationSeparator" w:id="0">
    <w:p w:rsidR="00E020DD" w:rsidRDefault="00E020DD" w:rsidP="00EA68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20DD" w:rsidRDefault="00E020DD" w:rsidP="00EA68B4">
      <w:pPr>
        <w:spacing w:after="0" w:line="240" w:lineRule="auto"/>
      </w:pPr>
      <w:r>
        <w:separator/>
      </w:r>
    </w:p>
  </w:footnote>
  <w:footnote w:type="continuationSeparator" w:id="0">
    <w:p w:rsidR="00E020DD" w:rsidRDefault="00E020DD" w:rsidP="00EA68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4CF"/>
    <w:rsid w:val="00157766"/>
    <w:rsid w:val="004544CF"/>
    <w:rsid w:val="00BF1D7C"/>
    <w:rsid w:val="00E020DD"/>
    <w:rsid w:val="00EA6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A9C9E3-4ECD-47CD-8A21-8DA0255A9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A68B4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A68B4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EA68B4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EA68B4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EA68B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EBBDD4-B8DF-4277-B72C-B604B81CB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1562</Characters>
  <Application>Microsoft Office Word</Application>
  <DocSecurity>0</DocSecurity>
  <Lines>13</Lines>
  <Paragraphs>3</Paragraphs>
  <ScaleCrop>false</ScaleCrop>
  <Company/>
  <LinksUpToDate>false</LinksUpToDate>
  <CharactersWithSpaces>1785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Julianna</dc:creator>
  <cp:keywords/>
  <dc:description/>
  <cp:lastModifiedBy>Julianna</cp:lastModifiedBy>
  <cp:revision>2</cp:revision>
  <dcterms:created xsi:type="dcterms:W3CDTF">2016-03-03T09:23:00Z</dcterms:created>
  <dcterms:modified xsi:type="dcterms:W3CDTF">2016-03-03T09:24:00Z</dcterms:modified>
</cp:coreProperties>
</file>