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17" w:rsidRPr="00D82C17" w:rsidRDefault="00D82C17" w:rsidP="00D82C17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D82C17">
        <w:rPr>
          <w:rFonts w:ascii="Comic Sans MS" w:eastAsia="Times New Roman" w:hAnsi="Comic Sans MS" w:cs="Times New Roman"/>
          <w:bCs/>
          <w:i/>
          <w:lang w:eastAsia="hu-HU"/>
        </w:rPr>
        <w:t>2. melléklet a 10/2015. (VI. 12.) önkormányzati rendelethez</w:t>
      </w:r>
    </w:p>
    <w:p w:rsidR="00D82C17" w:rsidRPr="00D82C17" w:rsidRDefault="00D82C17" w:rsidP="00D82C1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82C17" w:rsidRDefault="00D82C17" w:rsidP="00D82C1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D82C17" w:rsidRPr="00D82C17" w:rsidRDefault="00D82C17" w:rsidP="00D82C1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D82C17">
        <w:rPr>
          <w:rFonts w:ascii="Comic Sans MS" w:eastAsia="Times New Roman" w:hAnsi="Comic Sans MS" w:cs="Times New Roman"/>
          <w:b/>
          <w:lang w:eastAsia="hu-HU"/>
        </w:rPr>
        <w:t>2015. költségvetési év fejlesztési céljai</w:t>
      </w:r>
    </w:p>
    <w:p w:rsidR="00D82C17" w:rsidRPr="00D82C17" w:rsidRDefault="00D82C17" w:rsidP="00D82C1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 megnevezése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Beruházások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Polgármesteri Hivatal informatikai fejlesztés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3 040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D82C17">
              <w:rPr>
                <w:rFonts w:ascii="Comic Sans MS" w:eastAsia="Times New Roman" w:hAnsi="Comic Sans MS" w:cs="Times New Roman"/>
                <w:lang w:eastAsia="hu-HU"/>
              </w:rPr>
              <w:t>Samufalvi</w:t>
            </w:r>
            <w:proofErr w:type="spellEnd"/>
            <w:r w:rsidRPr="00D82C17">
              <w:rPr>
                <w:rFonts w:ascii="Comic Sans MS" w:eastAsia="Times New Roman" w:hAnsi="Comic Sans MS" w:cs="Times New Roman"/>
                <w:lang w:eastAsia="hu-HU"/>
              </w:rPr>
              <w:t xml:space="preserve"> Óvoda és Bölcsőde informatikai fejlesztés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520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Védőnői szolgálat informatikai fejlesztés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440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Gázkazánok vásárlása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4 000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Zöldterületek kezeléséhez gépek vásárlása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400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Rendezési terv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572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Összesen: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8 972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Felújítások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D82C17">
              <w:rPr>
                <w:rFonts w:ascii="Comic Sans MS" w:eastAsia="Times New Roman" w:hAnsi="Comic Sans MS" w:cs="Times New Roman"/>
                <w:lang w:eastAsia="hu-HU"/>
              </w:rPr>
              <w:t>Fotovoltaikus</w:t>
            </w:r>
            <w:proofErr w:type="spellEnd"/>
            <w:r w:rsidRPr="00D82C17">
              <w:rPr>
                <w:rFonts w:ascii="Comic Sans MS" w:eastAsia="Times New Roman" w:hAnsi="Comic Sans MS" w:cs="Times New Roman"/>
                <w:lang w:eastAsia="hu-HU"/>
              </w:rPr>
              <w:t xml:space="preserve"> rendszerek kialakítása Vértesszőlősön EU-s pályázati önerő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2 250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Óvoda felújítása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8 000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Baj-Vértesszőlős külterületi út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6 858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Összesen: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17 108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Fejlesztési célú támogatás-VSE-</w:t>
            </w:r>
            <w:proofErr w:type="spellStart"/>
            <w:r w:rsidRPr="00D82C17">
              <w:rPr>
                <w:rFonts w:ascii="Comic Sans MS" w:eastAsia="Times New Roman" w:hAnsi="Comic Sans MS" w:cs="Times New Roman"/>
                <w:lang w:eastAsia="hu-HU"/>
              </w:rPr>
              <w:t>nek</w:t>
            </w:r>
            <w:proofErr w:type="spellEnd"/>
            <w:r w:rsidRPr="00D82C17">
              <w:rPr>
                <w:rFonts w:ascii="Comic Sans MS" w:eastAsia="Times New Roman" w:hAnsi="Comic Sans MS" w:cs="Times New Roman"/>
                <w:lang w:eastAsia="hu-HU"/>
              </w:rPr>
              <w:t xml:space="preserve"> sportcsarnok felújításra 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Hitel törlesztés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3 200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35 280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Céltartalék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lang w:eastAsia="hu-HU"/>
              </w:rPr>
              <w:t>35 282</w:t>
            </w:r>
          </w:p>
        </w:tc>
      </w:tr>
      <w:tr w:rsidR="00D82C17" w:rsidRPr="00D82C17" w:rsidTr="00CA0CC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D82C17" w:rsidRPr="00D82C17" w:rsidRDefault="00D82C17" w:rsidP="00D82C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19.</w:t>
            </w:r>
          </w:p>
        </w:tc>
        <w:tc>
          <w:tcPr>
            <w:tcW w:w="5245" w:type="dxa"/>
          </w:tcPr>
          <w:p w:rsidR="00D82C17" w:rsidRPr="00D82C17" w:rsidRDefault="00D82C17" w:rsidP="00D82C1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D82C17" w:rsidRPr="00D82C17" w:rsidRDefault="00D82C17" w:rsidP="00D82C1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82C17">
              <w:rPr>
                <w:rFonts w:ascii="Comic Sans MS" w:eastAsia="Times New Roman" w:hAnsi="Comic Sans MS" w:cs="Times New Roman"/>
                <w:b/>
                <w:lang w:eastAsia="hu-HU"/>
              </w:rPr>
              <w:t>70 562</w:t>
            </w:r>
          </w:p>
        </w:tc>
      </w:tr>
    </w:tbl>
    <w:p w:rsidR="00D82C17" w:rsidRPr="00D82C17" w:rsidRDefault="00D82C17" w:rsidP="00D82C1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82C17" w:rsidRPr="00D82C17" w:rsidRDefault="00D82C17" w:rsidP="00D82C1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84493" w:rsidRDefault="00584493"/>
    <w:sectPr w:rsidR="005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7"/>
    <w:rsid w:val="00584493"/>
    <w:rsid w:val="00D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6777"/>
  <w15:chartTrackingRefBased/>
  <w15:docId w15:val="{CDD788B7-BDB8-4A52-8B30-86D07A1A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2019-04-11T06:28:00Z</dcterms:created>
  <dcterms:modified xsi:type="dcterms:W3CDTF">2019-04-11T06:29:00Z</dcterms:modified>
</cp:coreProperties>
</file>