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825"/>
        <w:tblW w:w="137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93"/>
        <w:gridCol w:w="53"/>
        <w:gridCol w:w="93"/>
        <w:gridCol w:w="53"/>
        <w:gridCol w:w="93"/>
        <w:gridCol w:w="53"/>
        <w:gridCol w:w="93"/>
        <w:gridCol w:w="53"/>
        <w:gridCol w:w="93"/>
        <w:gridCol w:w="53"/>
        <w:gridCol w:w="146"/>
        <w:gridCol w:w="93"/>
        <w:gridCol w:w="53"/>
        <w:gridCol w:w="1188"/>
        <w:gridCol w:w="124"/>
        <w:gridCol w:w="483"/>
        <w:gridCol w:w="1102"/>
        <w:gridCol w:w="457"/>
        <w:gridCol w:w="540"/>
        <w:gridCol w:w="244"/>
        <w:gridCol w:w="146"/>
        <w:gridCol w:w="54"/>
        <w:gridCol w:w="71"/>
        <w:gridCol w:w="75"/>
        <w:gridCol w:w="55"/>
        <w:gridCol w:w="535"/>
        <w:gridCol w:w="996"/>
        <w:gridCol w:w="240"/>
        <w:gridCol w:w="127"/>
        <w:gridCol w:w="112"/>
        <w:gridCol w:w="34"/>
        <w:gridCol w:w="112"/>
        <w:gridCol w:w="136"/>
        <w:gridCol w:w="526"/>
        <w:gridCol w:w="509"/>
        <w:gridCol w:w="155"/>
        <w:gridCol w:w="155"/>
        <w:gridCol w:w="135"/>
        <w:gridCol w:w="51"/>
        <w:gridCol w:w="69"/>
        <w:gridCol w:w="425"/>
        <w:gridCol w:w="146"/>
        <w:gridCol w:w="46"/>
        <w:gridCol w:w="186"/>
        <w:gridCol w:w="640"/>
        <w:gridCol w:w="236"/>
        <w:gridCol w:w="146"/>
        <w:gridCol w:w="146"/>
        <w:gridCol w:w="244"/>
        <w:gridCol w:w="1443"/>
        <w:gridCol w:w="686"/>
      </w:tblGrid>
      <w:tr w:rsidR="000279C8" w:rsidRPr="005D30C0" w:rsidTr="000279C8">
        <w:trPr>
          <w:gridAfter w:val="2"/>
          <w:wAfter w:w="2129" w:type="dxa"/>
          <w:trHeight w:val="33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Default="000B6BA7" w:rsidP="00D8712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</w:rPr>
            </w:pPr>
          </w:p>
        </w:tc>
      </w:tr>
      <w:tr w:rsidR="000279C8" w:rsidRPr="005D30C0" w:rsidTr="000279C8">
        <w:trPr>
          <w:gridAfter w:val="2"/>
          <w:wAfter w:w="2129" w:type="dxa"/>
          <w:trHeight w:val="33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0B6BA7" w:rsidRDefault="0093399E" w:rsidP="00D8712E">
            <w:pPr>
              <w:rPr>
                <w:bCs/>
                <w:sz w:val="22"/>
                <w:szCs w:val="22"/>
              </w:rPr>
            </w:pPr>
          </w:p>
          <w:p w:rsidR="0093399E" w:rsidRPr="000B6BA7" w:rsidRDefault="000B6BA7" w:rsidP="000B6BA7">
            <w:pPr>
              <w:jc w:val="center"/>
              <w:rPr>
                <w:bCs/>
                <w:sz w:val="22"/>
                <w:szCs w:val="22"/>
              </w:rPr>
            </w:pPr>
            <w:r w:rsidRPr="000B6BA7">
              <w:rPr>
                <w:bCs/>
                <w:sz w:val="22"/>
                <w:szCs w:val="22"/>
              </w:rPr>
              <w:t xml:space="preserve">10. sz. melléklet </w:t>
            </w:r>
          </w:p>
          <w:p w:rsidR="000B6BA7" w:rsidRPr="000B6BA7" w:rsidRDefault="00910098" w:rsidP="000B6B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</w:t>
            </w:r>
            <w:proofErr w:type="gramStart"/>
            <w:r>
              <w:rPr>
                <w:bCs/>
                <w:sz w:val="22"/>
                <w:szCs w:val="22"/>
              </w:rPr>
              <w:t>Az</w:t>
            </w:r>
            <w:r w:rsidR="000B6BA7" w:rsidRPr="000B6BA7">
              <w:rPr>
                <w:bCs/>
                <w:sz w:val="22"/>
                <w:szCs w:val="22"/>
              </w:rPr>
              <w:t xml:space="preserve">        </w:t>
            </w:r>
            <w:r>
              <w:rPr>
                <w:bCs/>
                <w:sz w:val="22"/>
                <w:szCs w:val="22"/>
              </w:rPr>
              <w:t>1</w:t>
            </w:r>
            <w:proofErr w:type="gramEnd"/>
            <w:r w:rsidR="000B6BA7" w:rsidRPr="000B6BA7">
              <w:rPr>
                <w:bCs/>
                <w:sz w:val="22"/>
                <w:szCs w:val="22"/>
              </w:rPr>
              <w:t xml:space="preserve"> /201</w:t>
            </w:r>
            <w:r w:rsidR="00AC36BB">
              <w:rPr>
                <w:bCs/>
                <w:sz w:val="22"/>
                <w:szCs w:val="22"/>
              </w:rPr>
              <w:t>8</w:t>
            </w:r>
            <w:r w:rsidR="000B6BA7" w:rsidRPr="000B6BA7">
              <w:rPr>
                <w:bCs/>
                <w:sz w:val="22"/>
                <w:szCs w:val="22"/>
              </w:rPr>
              <w:t>. (II.</w:t>
            </w:r>
            <w:r>
              <w:rPr>
                <w:bCs/>
                <w:sz w:val="22"/>
                <w:szCs w:val="22"/>
              </w:rPr>
              <w:t>16.</w:t>
            </w:r>
            <w:bookmarkStart w:id="0" w:name="_GoBack"/>
            <w:bookmarkEnd w:id="0"/>
            <w:r w:rsidR="000B6BA7" w:rsidRPr="000B6BA7">
              <w:rPr>
                <w:bCs/>
                <w:sz w:val="22"/>
                <w:szCs w:val="22"/>
              </w:rPr>
              <w:t>) költségvetési rendelethez</w:t>
            </w:r>
          </w:p>
          <w:p w:rsidR="0093399E" w:rsidRPr="000B6BA7" w:rsidRDefault="000B6BA7" w:rsidP="000B6BA7">
            <w:pPr>
              <w:jc w:val="center"/>
              <w:rPr>
                <w:bCs/>
                <w:sz w:val="22"/>
                <w:szCs w:val="22"/>
              </w:rPr>
            </w:pPr>
            <w:r w:rsidRPr="000B6BA7">
              <w:rPr>
                <w:bCs/>
                <w:sz w:val="22"/>
                <w:szCs w:val="22"/>
              </w:rPr>
              <w:t>201</w:t>
            </w:r>
            <w:r w:rsidR="00AC36BB">
              <w:rPr>
                <w:bCs/>
                <w:sz w:val="22"/>
                <w:szCs w:val="22"/>
              </w:rPr>
              <w:t>8</w:t>
            </w:r>
            <w:r w:rsidRPr="000B6BA7">
              <w:rPr>
                <w:bCs/>
                <w:sz w:val="22"/>
                <w:szCs w:val="22"/>
              </w:rPr>
              <w:t>. évi létszám kimutatás</w:t>
            </w:r>
          </w:p>
        </w:tc>
        <w:tc>
          <w:tcPr>
            <w:tcW w:w="19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0B6BA7" w:rsidRDefault="0093399E" w:rsidP="00D871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0279C8" w:rsidRPr="005D30C0" w:rsidTr="000279C8">
        <w:trPr>
          <w:gridAfter w:val="2"/>
          <w:wAfter w:w="2129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44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9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0279C8" w:rsidRPr="005D30C0" w:rsidTr="000279C8">
        <w:trPr>
          <w:gridAfter w:val="7"/>
          <w:wAfter w:w="3541" w:type="dxa"/>
          <w:trHeight w:val="270"/>
        </w:trPr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380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0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0279C8" w:rsidRPr="005D30C0" w:rsidTr="000279C8">
        <w:trPr>
          <w:gridAfter w:val="7"/>
          <w:wAfter w:w="3541" w:type="dxa"/>
          <w:trHeight w:val="387"/>
        </w:trPr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380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0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0B6BA7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fő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  <w:r w:rsidRPr="005D30C0">
              <w:rPr>
                <w:rFonts w:ascii="Arial" w:hAnsi="Arial" w:cs="Arial"/>
                <w:b/>
                <w:bCs/>
              </w:rPr>
              <w:t xml:space="preserve">                                      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  <w:r w:rsidRPr="005D30C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  <w:r w:rsidRPr="005D30C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99E" w:rsidRDefault="0093399E" w:rsidP="00D8712E">
            <w:pPr>
              <w:rPr>
                <w:rFonts w:ascii="Arial" w:hAnsi="Arial" w:cs="Arial"/>
              </w:rPr>
            </w:pPr>
          </w:p>
          <w:p w:rsidR="000279C8" w:rsidRPr="005D30C0" w:rsidRDefault="000279C8" w:rsidP="000279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Megnevezés</w:t>
            </w: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0279C8" w:rsidRDefault="0093399E" w:rsidP="00D8712E">
            <w:pPr>
              <w:rPr>
                <w:rFonts w:ascii="Arial" w:hAnsi="Arial" w:cs="Arial"/>
                <w:b/>
              </w:rPr>
            </w:pPr>
            <w:r w:rsidRPr="000279C8">
              <w:rPr>
                <w:rFonts w:ascii="Arial" w:hAnsi="Arial" w:cs="Arial"/>
                <w:b/>
              </w:rPr>
              <w:t> Önkormányzat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0279C8" w:rsidRDefault="0093399E" w:rsidP="00D8712E">
            <w:pPr>
              <w:rPr>
                <w:rFonts w:ascii="Arial" w:hAnsi="Arial" w:cs="Arial"/>
                <w:b/>
              </w:rPr>
            </w:pPr>
            <w:r w:rsidRPr="000279C8">
              <w:rPr>
                <w:rFonts w:ascii="Arial" w:hAnsi="Arial" w:cs="Arial"/>
                <w:b/>
              </w:rPr>
              <w:t>Fenyőliget Óvoda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0279C8" w:rsidRDefault="0093399E" w:rsidP="00D8712E">
            <w:pPr>
              <w:rPr>
                <w:rFonts w:ascii="Arial" w:hAnsi="Arial" w:cs="Arial"/>
                <w:b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0279C8" w:rsidRDefault="0093399E" w:rsidP="00D8712E">
            <w:pPr>
              <w:rPr>
                <w:rFonts w:ascii="Arial" w:hAnsi="Arial" w:cs="Arial"/>
                <w:b/>
              </w:rPr>
            </w:pPr>
            <w:r w:rsidRPr="000279C8">
              <w:rPr>
                <w:rFonts w:ascii="Arial" w:hAnsi="Arial" w:cs="Arial"/>
                <w:b/>
              </w:rPr>
              <w:t>Önkormányzati Konyha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0279C8" w:rsidRDefault="0093399E" w:rsidP="00D8712E">
            <w:pPr>
              <w:rPr>
                <w:rFonts w:ascii="Arial" w:hAnsi="Arial" w:cs="Arial"/>
                <w:b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0279C8" w:rsidRDefault="0093399E" w:rsidP="00D8712E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0279C8" w:rsidRDefault="0093399E" w:rsidP="009339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0279C8" w:rsidRDefault="0093399E" w:rsidP="0093399E">
            <w:pPr>
              <w:jc w:val="center"/>
              <w:rPr>
                <w:rFonts w:ascii="Arial" w:hAnsi="Arial" w:cs="Arial"/>
                <w:b/>
              </w:rPr>
            </w:pPr>
            <w:r w:rsidRPr="000279C8">
              <w:rPr>
                <w:rFonts w:ascii="Arial" w:hAnsi="Arial" w:cs="Arial"/>
                <w:b/>
              </w:rPr>
              <w:t>Önkormányzat</w:t>
            </w:r>
            <w:r w:rsidR="000279C8">
              <w:rPr>
                <w:rFonts w:ascii="Arial" w:hAnsi="Arial" w:cs="Arial"/>
                <w:b/>
              </w:rPr>
              <w:t xml:space="preserve"> és intézményei</w:t>
            </w:r>
            <w:r w:rsidRPr="000279C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Önkormányzati igazgatás</w:t>
            </w: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0279C8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r w:rsidR="0093399E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0279C8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93399E">
              <w:rPr>
                <w:rFonts w:ascii="Arial" w:hAnsi="Arial" w:cs="Arial"/>
              </w:rPr>
              <w:t>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Falugondnok</w:t>
            </w: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0279C8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 w:rsidR="0093399E" w:rsidRPr="005D30C0">
              <w:rPr>
                <w:rFonts w:ascii="Arial" w:hAnsi="Arial" w:cs="Arial"/>
              </w:rPr>
              <w:t> </w:t>
            </w:r>
            <w:r w:rsidR="0093399E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0279C8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="0093399E" w:rsidRPr="005D30C0">
              <w:rPr>
                <w:rFonts w:ascii="Arial" w:hAnsi="Arial" w:cs="Arial"/>
              </w:rPr>
              <w:t> </w:t>
            </w:r>
            <w:r w:rsidR="0093399E">
              <w:rPr>
                <w:rFonts w:ascii="Arial" w:hAnsi="Arial" w:cs="Arial"/>
              </w:rPr>
              <w:t>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0279C8" w:rsidP="000279C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</w:t>
            </w:r>
            <w:r w:rsidR="0093399E" w:rsidRPr="005D30C0">
              <w:rPr>
                <w:rFonts w:ascii="Arial" w:hAnsi="Arial" w:cs="Arial"/>
              </w:rPr>
              <w:t> 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Karbantartó</w:t>
            </w:r>
          </w:p>
        </w:tc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0279C8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</w:t>
            </w:r>
            <w:r w:rsidR="0093399E" w:rsidRPr="005D30C0">
              <w:rPr>
                <w:rFonts w:ascii="Arial" w:hAnsi="Arial" w:cs="Arial"/>
              </w:rPr>
              <w:t> </w:t>
            </w:r>
            <w:r w:rsidR="0093399E">
              <w:rPr>
                <w:rFonts w:ascii="Arial" w:hAnsi="Arial" w:cs="Arial"/>
              </w:rPr>
              <w:t>1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   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Picurka Gyerekház</w:t>
            </w: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   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0279C8" w:rsidP="000279C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3399E" w:rsidRPr="005D30C0">
              <w:rPr>
                <w:rFonts w:ascii="Arial" w:hAnsi="Arial" w:cs="Arial"/>
              </w:rPr>
              <w:t> 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Intézmények</w:t>
            </w:r>
          </w:p>
        </w:tc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0279C8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</w:t>
            </w:r>
            <w:r w:rsidR="0093399E" w:rsidRPr="005D30C0">
              <w:rPr>
                <w:rFonts w:ascii="Arial" w:hAnsi="Arial" w:cs="Arial"/>
              </w:rPr>
              <w:t> </w:t>
            </w:r>
            <w:r w:rsidR="0093399E">
              <w:rPr>
                <w:rFonts w:ascii="Arial" w:hAnsi="Arial" w:cs="Arial"/>
              </w:rPr>
              <w:t>0</w:t>
            </w: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0279C8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 w:rsidR="0093399E" w:rsidRPr="005D30C0">
              <w:rPr>
                <w:rFonts w:ascii="Arial" w:hAnsi="Arial" w:cs="Arial"/>
              </w:rPr>
              <w:t> </w:t>
            </w:r>
            <w:r w:rsidR="0093399E">
              <w:rPr>
                <w:rFonts w:ascii="Arial" w:hAnsi="Arial" w:cs="Arial"/>
              </w:rPr>
              <w:t>3</w:t>
            </w: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0279C8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7</w:t>
            </w:r>
          </w:p>
        </w:tc>
        <w:tc>
          <w:tcPr>
            <w:tcW w:w="3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összesen</w:t>
            </w:r>
          </w:p>
        </w:tc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  5</w:t>
            </w: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3 </w:t>
            </w: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   7       </w:t>
            </w:r>
          </w:p>
        </w:tc>
        <w:tc>
          <w:tcPr>
            <w:tcW w:w="3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0279C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gridAfter w:val="8"/>
          <w:wAfter w:w="3727" w:type="dxa"/>
          <w:trHeight w:val="255"/>
        </w:trPr>
        <w:tc>
          <w:tcPr>
            <w:tcW w:w="24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:rsidTr="000279C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</w:tbl>
    <w:p w:rsidR="00974437" w:rsidRDefault="00974437"/>
    <w:sectPr w:rsidR="00974437" w:rsidSect="009744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62D" w:rsidRDefault="0029462D" w:rsidP="00D8712E">
      <w:r>
        <w:separator/>
      </w:r>
    </w:p>
  </w:endnote>
  <w:endnote w:type="continuationSeparator" w:id="0">
    <w:p w:rsidR="0029462D" w:rsidRDefault="0029462D" w:rsidP="00D8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12E" w:rsidRDefault="00D8712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12E" w:rsidRDefault="00D8712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12E" w:rsidRDefault="00D8712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62D" w:rsidRDefault="0029462D" w:rsidP="00D8712E">
      <w:r>
        <w:separator/>
      </w:r>
    </w:p>
  </w:footnote>
  <w:footnote w:type="continuationSeparator" w:id="0">
    <w:p w:rsidR="0029462D" w:rsidRDefault="0029462D" w:rsidP="00D87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12E" w:rsidRDefault="00D8712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12E" w:rsidRDefault="00D8712E" w:rsidP="00D8712E">
    <w:pPr>
      <w:pStyle w:val="lfej"/>
      <w:jc w:val="center"/>
    </w:pPr>
  </w:p>
  <w:p w:rsidR="00D8712E" w:rsidRDefault="00D8712E" w:rsidP="00D8712E">
    <w:pPr>
      <w:pStyle w:val="lfej"/>
      <w:jc w:val="center"/>
    </w:pPr>
  </w:p>
  <w:p w:rsidR="00D8712E" w:rsidRDefault="00D8712E" w:rsidP="00D8712E">
    <w:pPr>
      <w:pStyle w:val="lfej"/>
      <w:jc w:val="center"/>
    </w:pPr>
  </w:p>
  <w:p w:rsidR="00D8712E" w:rsidRDefault="00D8712E" w:rsidP="00D8712E">
    <w:pPr>
      <w:pStyle w:val="lfej"/>
      <w:jc w:val="center"/>
    </w:pPr>
  </w:p>
  <w:p w:rsidR="00D8712E" w:rsidRDefault="00D8712E" w:rsidP="00D8712E">
    <w:pPr>
      <w:pStyle w:val="lfej"/>
      <w:jc w:val="center"/>
    </w:pPr>
  </w:p>
  <w:p w:rsidR="00D8712E" w:rsidRDefault="00D8712E" w:rsidP="00D8712E">
    <w:pPr>
      <w:pStyle w:val="lfej"/>
      <w:jc w:val="center"/>
    </w:pPr>
  </w:p>
  <w:p w:rsidR="00D8712E" w:rsidRDefault="00D8712E" w:rsidP="00D8712E">
    <w:pPr>
      <w:pStyle w:val="lfej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12E" w:rsidRDefault="00D8712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30C0"/>
    <w:rsid w:val="000279C8"/>
    <w:rsid w:val="00051699"/>
    <w:rsid w:val="000B6BA7"/>
    <w:rsid w:val="0029462D"/>
    <w:rsid w:val="005D30C0"/>
    <w:rsid w:val="00692F94"/>
    <w:rsid w:val="00910098"/>
    <w:rsid w:val="0093399E"/>
    <w:rsid w:val="00974437"/>
    <w:rsid w:val="00AC36BB"/>
    <w:rsid w:val="00C734B6"/>
    <w:rsid w:val="00D8712E"/>
    <w:rsid w:val="00E74218"/>
    <w:rsid w:val="00F6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16A9D-91ED-4D84-B624-202529F7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66E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qFormat/>
    <w:rsid w:val="00F66E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F66EF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F66EF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rsid w:val="00F66EFE"/>
    <w:rPr>
      <w:rFonts w:asciiTheme="majorHAnsi" w:eastAsiaTheme="majorEastAsia" w:hAnsiTheme="majorHAnsi" w:cstheme="majorBidi"/>
      <w:sz w:val="24"/>
      <w:szCs w:val="24"/>
    </w:rPr>
  </w:style>
  <w:style w:type="paragraph" w:styleId="Listaszerbekezds">
    <w:name w:val="List Paragraph"/>
    <w:basedOn w:val="Norml"/>
    <w:uiPriority w:val="99"/>
    <w:qFormat/>
    <w:rsid w:val="00F66EFE"/>
    <w:pPr>
      <w:ind w:left="708"/>
    </w:pPr>
  </w:style>
  <w:style w:type="paragraph" w:styleId="lfej">
    <w:name w:val="header"/>
    <w:basedOn w:val="Norml"/>
    <w:link w:val="lfejChar"/>
    <w:uiPriority w:val="99"/>
    <w:semiHidden/>
    <w:unhideWhenUsed/>
    <w:rsid w:val="00D8712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D8712E"/>
  </w:style>
  <w:style w:type="paragraph" w:styleId="llb">
    <w:name w:val="footer"/>
    <w:basedOn w:val="Norml"/>
    <w:link w:val="llbChar"/>
    <w:uiPriority w:val="99"/>
    <w:semiHidden/>
    <w:unhideWhenUsed/>
    <w:rsid w:val="00D871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D87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0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3F028-0B53-4A95-A4DE-BFFFD3D5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206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penzugydh</dc:creator>
  <cp:lastModifiedBy>MáTRAMINDSZENTI KöZöS ÖNKORMáNYZATI HIVATAL</cp:lastModifiedBy>
  <cp:revision>8</cp:revision>
  <cp:lastPrinted>2018-02-26T13:20:00Z</cp:lastPrinted>
  <dcterms:created xsi:type="dcterms:W3CDTF">2017-02-16T12:17:00Z</dcterms:created>
  <dcterms:modified xsi:type="dcterms:W3CDTF">2018-02-26T13:48:00Z</dcterms:modified>
</cp:coreProperties>
</file>