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3" w:rsidRPr="00C65192" w:rsidRDefault="000E5C33" w:rsidP="000E5C33">
      <w:pPr>
        <w:suppressAutoHyphens/>
        <w:spacing w:line="240" w:lineRule="auto"/>
        <w:jc w:val="right"/>
        <w:rPr>
          <w:rFonts w:ascii="Arial" w:eastAsia="Times New Roman" w:hAnsi="Arial" w:cs="Arial"/>
          <w:b/>
          <w:lang w:eastAsia="hu-HU"/>
        </w:rPr>
      </w:pPr>
      <w:r w:rsidRPr="00C65192">
        <w:rPr>
          <w:rFonts w:ascii="Arial" w:eastAsia="Times New Roman" w:hAnsi="Arial" w:cs="Arial"/>
          <w:b/>
          <w:lang w:eastAsia="hu-HU"/>
        </w:rPr>
        <w:t>1. számú melléklet</w:t>
      </w:r>
    </w:p>
    <w:p w:rsidR="000E5C33" w:rsidRPr="00C65192" w:rsidRDefault="000E5C33" w:rsidP="000E5C33">
      <w:pPr>
        <w:spacing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0E5C33" w:rsidRPr="00C65192" w:rsidRDefault="000E5C33" w:rsidP="000E5C33">
      <w:pPr>
        <w:spacing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0E5C33" w:rsidRPr="00C65192" w:rsidRDefault="000E5C33" w:rsidP="000E5C33">
      <w:pPr>
        <w:spacing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0E5C33" w:rsidRPr="00C65192" w:rsidRDefault="000E5C33" w:rsidP="000E5C33">
      <w:pPr>
        <w:spacing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C65192">
        <w:rPr>
          <w:rFonts w:ascii="Arial" w:eastAsia="Times New Roman" w:hAnsi="Arial" w:cs="Arial"/>
          <w:b/>
          <w:lang w:eastAsia="hu-HU"/>
        </w:rPr>
        <w:t>Rétalap Község Önkormányzata Képviselő-testületének</w:t>
      </w:r>
    </w:p>
    <w:p w:rsidR="000E5C33" w:rsidRPr="00C65192" w:rsidRDefault="000E5C33" w:rsidP="000E5C33">
      <w:pPr>
        <w:spacing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C65192">
        <w:rPr>
          <w:rFonts w:ascii="Arial" w:eastAsia="Times New Roman" w:hAnsi="Arial" w:cs="Arial"/>
          <w:b/>
          <w:bCs/>
          <w:lang w:eastAsia="hu-HU"/>
        </w:rPr>
        <w:t>4/2015. (II. 13.) önkormányzati r</w:t>
      </w:r>
      <w:r w:rsidRPr="00C65192">
        <w:rPr>
          <w:rFonts w:ascii="Arial" w:eastAsia="Times New Roman" w:hAnsi="Arial" w:cs="Arial"/>
          <w:b/>
          <w:lang w:eastAsia="hu-HU"/>
        </w:rPr>
        <w:t>endelete</w:t>
      </w:r>
    </w:p>
    <w:p w:rsidR="000E5C33" w:rsidRPr="00C65192" w:rsidRDefault="000E5C33" w:rsidP="000E5C33">
      <w:pPr>
        <w:spacing w:line="240" w:lineRule="auto"/>
        <w:jc w:val="center"/>
        <w:rPr>
          <w:rFonts w:ascii="Arial" w:eastAsia="Times New Roman" w:hAnsi="Arial" w:cs="Arial"/>
          <w:b/>
          <w:lang w:eastAsia="hu-HU"/>
        </w:rPr>
      </w:pPr>
      <w:proofErr w:type="gramStart"/>
      <w:r w:rsidRPr="00C65192">
        <w:rPr>
          <w:rFonts w:ascii="Arial" w:eastAsia="Times New Roman" w:hAnsi="Arial" w:cs="Arial"/>
          <w:b/>
          <w:lang w:eastAsia="hu-HU"/>
        </w:rPr>
        <w:t>az</w:t>
      </w:r>
      <w:proofErr w:type="gramEnd"/>
      <w:r w:rsidRPr="00C65192">
        <w:rPr>
          <w:rFonts w:ascii="Arial" w:eastAsia="Times New Roman" w:hAnsi="Arial" w:cs="Arial"/>
          <w:b/>
          <w:lang w:eastAsia="hu-HU"/>
        </w:rPr>
        <w:t xml:space="preserve"> Önkormányzat Szervezeti és Működési Szabályzatáról </w:t>
      </w:r>
    </w:p>
    <w:p w:rsidR="000E5C33" w:rsidRPr="00C65192" w:rsidRDefault="000E5C33" w:rsidP="000E5C33">
      <w:pPr>
        <w:spacing w:after="120" w:line="240" w:lineRule="auto"/>
        <w:jc w:val="both"/>
        <w:rPr>
          <w:rFonts w:ascii="Arial" w:eastAsia="Times New Roman" w:hAnsi="Arial" w:cs="Arial"/>
          <w:lang w:eastAsia="hu-HU"/>
        </w:rPr>
      </w:pPr>
    </w:p>
    <w:p w:rsidR="000E5C33" w:rsidRPr="00C65192" w:rsidRDefault="000E5C33" w:rsidP="000E5C33">
      <w:pPr>
        <w:suppressAutoHyphens/>
        <w:spacing w:line="240" w:lineRule="auto"/>
        <w:ind w:firstLine="360"/>
        <w:jc w:val="both"/>
        <w:rPr>
          <w:rFonts w:ascii="Arial" w:eastAsia="Times New Roman" w:hAnsi="Arial" w:cs="Arial"/>
          <w:b/>
          <w:lang w:eastAsia="hu-HU"/>
        </w:rPr>
      </w:pPr>
    </w:p>
    <w:p w:rsidR="000E5C33" w:rsidRPr="00C65192" w:rsidRDefault="000E5C33" w:rsidP="000E5C33">
      <w:pPr>
        <w:suppressAutoHyphens/>
        <w:spacing w:line="240" w:lineRule="auto"/>
        <w:ind w:firstLine="360"/>
        <w:jc w:val="both"/>
        <w:rPr>
          <w:rFonts w:ascii="Arial" w:eastAsia="Times New Roman" w:hAnsi="Arial" w:cs="Arial"/>
          <w:b/>
          <w:lang w:eastAsia="hu-HU"/>
        </w:rPr>
      </w:pPr>
      <w:r w:rsidRPr="00C65192">
        <w:rPr>
          <w:rFonts w:ascii="Arial" w:eastAsia="Times New Roman" w:hAnsi="Arial" w:cs="Arial"/>
          <w:b/>
          <w:lang w:eastAsia="hu-HU"/>
        </w:rPr>
        <w:t>A polgármesterre átruházott hatáskörök jegyzéke</w:t>
      </w:r>
    </w:p>
    <w:p w:rsidR="000E5C33" w:rsidRPr="00C65192" w:rsidRDefault="000E5C33" w:rsidP="000E5C33">
      <w:pPr>
        <w:tabs>
          <w:tab w:val="left" w:pos="567"/>
        </w:tabs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0E5C33" w:rsidRPr="00C65192" w:rsidRDefault="000E5C33" w:rsidP="000E5C33">
      <w:pPr>
        <w:tabs>
          <w:tab w:val="left" w:pos="567"/>
        </w:tabs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0E5C33" w:rsidRPr="00C65192" w:rsidRDefault="000E5C33" w:rsidP="000E5C3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Cs/>
        </w:rPr>
      </w:pPr>
      <w:r w:rsidRPr="00C65192">
        <w:rPr>
          <w:rFonts w:ascii="Arial" w:eastAsia="Calibri" w:hAnsi="Arial" w:cs="Arial"/>
          <w:bCs/>
        </w:rPr>
        <w:t>a közútkezel</w:t>
      </w:r>
      <w:r w:rsidRPr="00C65192">
        <w:rPr>
          <w:rFonts w:ascii="Arial" w:eastAsia="Calibri" w:hAnsi="Arial" w:cs="Arial"/>
        </w:rPr>
        <w:t>ő</w:t>
      </w:r>
      <w:r w:rsidRPr="00C65192">
        <w:rPr>
          <w:rFonts w:ascii="Arial" w:eastAsia="Calibri" w:hAnsi="Arial" w:cs="Arial"/>
          <w:bCs/>
        </w:rPr>
        <w:t xml:space="preserve">i rendeletben meghatározott hatáskörök </w:t>
      </w:r>
    </w:p>
    <w:p w:rsidR="000E5C33" w:rsidRPr="00C65192" w:rsidRDefault="000E5C33" w:rsidP="000E5C3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Cs/>
        </w:rPr>
      </w:pPr>
      <w:r w:rsidRPr="00C65192">
        <w:rPr>
          <w:rFonts w:ascii="Arial" w:eastAsia="Calibri" w:hAnsi="Arial" w:cs="Arial"/>
          <w:bCs/>
        </w:rPr>
        <w:t xml:space="preserve">a szociális rendeletben meghatározott hatáskörök </w:t>
      </w:r>
    </w:p>
    <w:p w:rsidR="000E5C33" w:rsidRPr="00C65192" w:rsidRDefault="000E5C33" w:rsidP="000E5C33">
      <w:pPr>
        <w:tabs>
          <w:tab w:val="left" w:pos="567"/>
        </w:tabs>
        <w:spacing w:line="240" w:lineRule="auto"/>
        <w:jc w:val="both"/>
        <w:rPr>
          <w:rFonts w:ascii="Arial" w:eastAsia="Times New Roman" w:hAnsi="Arial" w:cs="Arial"/>
          <w:lang w:eastAsia="hu-HU"/>
        </w:rPr>
      </w:pPr>
    </w:p>
    <w:p w:rsidR="000E5C33" w:rsidRPr="00C65192" w:rsidRDefault="000E5C33" w:rsidP="000E5C33">
      <w:pPr>
        <w:spacing w:line="240" w:lineRule="auto"/>
        <w:jc w:val="center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 xml:space="preserve"> </w:t>
      </w:r>
    </w:p>
    <w:p w:rsidR="00B84D34" w:rsidRDefault="00B84D34">
      <w:bookmarkStart w:id="0" w:name="_GoBack"/>
      <w:bookmarkEnd w:id="0"/>
    </w:p>
    <w:sectPr w:rsidR="00B8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F0F2A"/>
    <w:multiLevelType w:val="hybridMultilevel"/>
    <w:tmpl w:val="BEC66046"/>
    <w:lvl w:ilvl="0" w:tplc="F0FE0A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33"/>
    <w:rsid w:val="000E5C33"/>
    <w:rsid w:val="00B8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5C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5C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2015-02-25T14:46:00Z</dcterms:created>
  <dcterms:modified xsi:type="dcterms:W3CDTF">2015-02-25T14:47:00Z</dcterms:modified>
</cp:coreProperties>
</file>