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93" w:rsidRDefault="00BF3493">
      <w:pPr>
        <w:jc w:val="right"/>
        <w:rPr>
          <w:bCs/>
        </w:rPr>
      </w:pPr>
      <w:r>
        <w:rPr>
          <w:bCs/>
        </w:rPr>
        <w:t>1. számú melléklet</w:t>
      </w:r>
    </w:p>
    <w:p w:rsidR="00BF3493" w:rsidRDefault="00BF3493"/>
    <w:p w:rsidR="00BF3493" w:rsidRDefault="00AB4569">
      <w:pPr>
        <w:pStyle w:val="Cmsor1"/>
        <w:jc w:val="center"/>
        <w:rPr>
          <w:sz w:val="24"/>
        </w:rPr>
      </w:pPr>
      <w:r>
        <w:rPr>
          <w:sz w:val="24"/>
        </w:rPr>
        <w:t>A Kaposmérő Községi</w:t>
      </w:r>
      <w:r w:rsidR="00BF3493">
        <w:rPr>
          <w:sz w:val="24"/>
        </w:rPr>
        <w:t xml:space="preserve"> Önkormányzat címrendje</w:t>
      </w:r>
    </w:p>
    <w:p w:rsidR="00BF3493" w:rsidRDefault="00BF3493">
      <w:pPr>
        <w:rPr>
          <w:b/>
          <w:i/>
          <w:sz w:val="28"/>
          <w:u w:val="single"/>
        </w:rPr>
      </w:pPr>
    </w:p>
    <w:p w:rsidR="00BF3493" w:rsidRDefault="00BF3493"/>
    <w:p w:rsidR="00BF3493" w:rsidRDefault="00F77CA5">
      <w:pPr>
        <w:rPr>
          <w:u w:val="single"/>
        </w:rPr>
      </w:pPr>
      <w:r>
        <w:rPr>
          <w:u w:val="single"/>
        </w:rPr>
        <w:t>Önállóan működő</w:t>
      </w:r>
      <w:r w:rsidR="00BF3493">
        <w:rPr>
          <w:u w:val="single"/>
        </w:rPr>
        <w:t xml:space="preserve"> költségvetési szervei: </w:t>
      </w:r>
    </w:p>
    <w:p w:rsidR="00BF3493" w:rsidRDefault="00BF3493"/>
    <w:p w:rsidR="00BF3493" w:rsidRDefault="00BF3493">
      <w:r>
        <w:t>Kaposmérői Közös Önkormányzati Hivatal</w:t>
      </w:r>
    </w:p>
    <w:p w:rsidR="00BF3493" w:rsidRDefault="00BF3493"/>
    <w:p w:rsidR="00BF3493" w:rsidRDefault="00BF3493">
      <w:r>
        <w:t>Kaposmérői Bokréta Óvoda</w:t>
      </w:r>
    </w:p>
    <w:p w:rsidR="00BF3493" w:rsidRDefault="00BF3493"/>
    <w:p w:rsidR="00BF3493" w:rsidRDefault="008C79AE">
      <w:pPr>
        <w:rPr>
          <w:u w:val="single"/>
        </w:rPr>
      </w:pPr>
      <w:r>
        <w:rPr>
          <w:u w:val="single"/>
        </w:rPr>
        <w:t>Kormányzati funkciók:</w:t>
      </w:r>
    </w:p>
    <w:p w:rsidR="00BF3493" w:rsidRDefault="00BF3493">
      <w:pPr>
        <w:ind w:left="1080"/>
        <w:rPr>
          <w:sz w:val="22"/>
          <w:szCs w:val="22"/>
        </w:rPr>
      </w:pPr>
    </w:p>
    <w:tbl>
      <w:tblPr>
        <w:tblW w:w="10280" w:type="dxa"/>
        <w:tblCellMar>
          <w:left w:w="0" w:type="dxa"/>
          <w:right w:w="0" w:type="dxa"/>
        </w:tblCellMar>
        <w:tblLook w:val="0000"/>
      </w:tblPr>
      <w:tblGrid>
        <w:gridCol w:w="740"/>
        <w:gridCol w:w="9540"/>
      </w:tblGrid>
      <w:tr w:rsidR="00BF3493">
        <w:trPr>
          <w:trHeight w:val="255"/>
        </w:trPr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011130</w:t>
            </w:r>
          </w:p>
        </w:tc>
        <w:tc>
          <w:tcPr>
            <w:tcW w:w="9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Önkormányzatok és önkormányzati hivatalok jogalkotó és általános igazgatási tevékenysége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013320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 w:rsidP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Köztemető-fenntartás és a működteté</w:t>
            </w:r>
            <w:r w:rsidR="00BF3493">
              <w:rPr>
                <w:sz w:val="22"/>
                <w:szCs w:val="20"/>
              </w:rPr>
              <w:t>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013350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Az önkormányzati vagyonnal való gazdálkodással kapcsolatos feladatok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013360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Más szerv részére végzett pénzüg</w:t>
            </w:r>
            <w:r w:rsidR="00F77CA5">
              <w:rPr>
                <w:sz w:val="22"/>
                <w:szCs w:val="20"/>
              </w:rPr>
              <w:t xml:space="preserve">yi-gazdálkodási, üzemeltetési, </w:t>
            </w:r>
            <w:r>
              <w:rPr>
                <w:sz w:val="22"/>
                <w:szCs w:val="20"/>
              </w:rPr>
              <w:t>egyéb szolgáltatások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016010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Országgyű</w:t>
            </w:r>
            <w:r w:rsidR="00BF3493">
              <w:rPr>
                <w:sz w:val="22"/>
                <w:szCs w:val="20"/>
              </w:rPr>
              <w:t>lési, önkormányzati</w:t>
            </w:r>
            <w:r>
              <w:rPr>
                <w:sz w:val="22"/>
                <w:szCs w:val="20"/>
              </w:rPr>
              <w:t xml:space="preserve"> és európai parlamenti képviselő</w:t>
            </w:r>
            <w:r w:rsidR="00BF3493">
              <w:rPr>
                <w:sz w:val="22"/>
                <w:szCs w:val="20"/>
              </w:rPr>
              <w:t>választásokhoz kapcsolódó tevékenységek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016020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Országos és helyi népszavazással kapcsolatos tevékenységek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041231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Rövid idő</w:t>
            </w:r>
            <w:r w:rsidR="00BF3493">
              <w:rPr>
                <w:sz w:val="22"/>
                <w:szCs w:val="20"/>
              </w:rPr>
              <w:t>tartamú közfoglalkoztatás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041232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Start-munka program - Téli közfoglalkoztatás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041233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Hosszabb idő</w:t>
            </w:r>
            <w:r w:rsidR="00BF3493">
              <w:rPr>
                <w:sz w:val="22"/>
                <w:szCs w:val="20"/>
              </w:rPr>
              <w:t>tartamú közfoglalkoztatás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045120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Út, autópálya építése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047120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Piac üzemeltetése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051020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Nem veszélyes</w:t>
            </w:r>
            <w:r w:rsidR="00F77CA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(települési)</w:t>
            </w:r>
            <w:r w:rsidR="00F77CA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hulladék összetevőinek válogatása,</w:t>
            </w:r>
            <w:r w:rsidR="00F77CA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elkülönített begyűjtése</w:t>
            </w:r>
            <w:proofErr w:type="gramStart"/>
            <w:r>
              <w:rPr>
                <w:sz w:val="22"/>
                <w:szCs w:val="20"/>
              </w:rPr>
              <w:t>,szállítása</w:t>
            </w:r>
            <w:proofErr w:type="gramEnd"/>
            <w:r>
              <w:rPr>
                <w:sz w:val="22"/>
                <w:szCs w:val="20"/>
              </w:rPr>
              <w:t>,átrakása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052080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Szennyvízcsatorna építése, fenntartása, üzemeltetése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061020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Lakóépület építése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064010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Közvilágítás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066020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Város-, községgazdálkodási egyéb szolgáltatások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072111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Háziorvosi </w:t>
            </w:r>
            <w:r w:rsidR="00BF3493">
              <w:rPr>
                <w:sz w:val="22"/>
                <w:szCs w:val="20"/>
              </w:rPr>
              <w:t>alapellátás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074031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Család és nővédelmi egészségügyi gondozás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081030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Sportlétesítmények, edzőtáborok működtetése és fejlesztése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082044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Könyvtári szolgáltatások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082092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Közművelődés-hagyományos közösségi kulturális értékek gondozása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091140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F77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Óvodai nevelés, ellátás mű</w:t>
            </w:r>
            <w:r w:rsidR="00BF3493">
              <w:rPr>
                <w:sz w:val="22"/>
                <w:szCs w:val="20"/>
              </w:rPr>
              <w:t>ködtetési feladatai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096010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Óvodai intézményi étkeztetés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096020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Iskolai intézményi étkeztetés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Lakásfennt</w:t>
            </w:r>
            <w:r w:rsidR="00F77CA5">
              <w:rPr>
                <w:sz w:val="22"/>
                <w:szCs w:val="20"/>
              </w:rPr>
              <w:t>artással, lakhatással összefüggő</w:t>
            </w:r>
            <w:r>
              <w:rPr>
                <w:sz w:val="22"/>
                <w:szCs w:val="20"/>
              </w:rPr>
              <w:t xml:space="preserve"> ellátások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Családsegítés</w:t>
            </w:r>
          </w:p>
        </w:tc>
      </w:tr>
      <w:tr w:rsidR="00BF3493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493" w:rsidRDefault="00BF34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Falugondnoki, tanyagondnoki szolgáltatás</w:t>
            </w:r>
          </w:p>
        </w:tc>
      </w:tr>
    </w:tbl>
    <w:p w:rsidR="00BF3493" w:rsidRDefault="007043C6" w:rsidP="007043C6">
      <w:pPr>
        <w:rPr>
          <w:sz w:val="22"/>
          <w:szCs w:val="22"/>
        </w:rPr>
      </w:pPr>
      <w:r>
        <w:rPr>
          <w:sz w:val="22"/>
          <w:szCs w:val="22"/>
        </w:rPr>
        <w:t xml:space="preserve">3013370 Informatikai </w:t>
      </w:r>
      <w:r w:rsidR="00BF5010">
        <w:rPr>
          <w:sz w:val="22"/>
          <w:szCs w:val="22"/>
        </w:rPr>
        <w:t>fejlesztések, szolgáltatások</w:t>
      </w:r>
    </w:p>
    <w:p w:rsidR="007043C6" w:rsidRDefault="007043C6" w:rsidP="007043C6">
      <w:pPr>
        <w:rPr>
          <w:sz w:val="22"/>
          <w:szCs w:val="22"/>
        </w:rPr>
      </w:pPr>
      <w:r>
        <w:rPr>
          <w:sz w:val="22"/>
          <w:szCs w:val="22"/>
        </w:rPr>
        <w:t>900060 Forgatási és befektetési célú finanszírozási műveletek</w:t>
      </w:r>
    </w:p>
    <w:sectPr w:rsidR="007043C6" w:rsidSect="005F1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722"/>
    <w:multiLevelType w:val="singleLevel"/>
    <w:tmpl w:val="E44264D8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6D982AD0"/>
    <w:multiLevelType w:val="hybridMultilevel"/>
    <w:tmpl w:val="F33E119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E77B8"/>
    <w:rsid w:val="000F7906"/>
    <w:rsid w:val="00486B51"/>
    <w:rsid w:val="005F1153"/>
    <w:rsid w:val="007043C6"/>
    <w:rsid w:val="008C79AE"/>
    <w:rsid w:val="00AB4569"/>
    <w:rsid w:val="00BF3493"/>
    <w:rsid w:val="00BF5010"/>
    <w:rsid w:val="00CE77B8"/>
    <w:rsid w:val="00D769D9"/>
    <w:rsid w:val="00E82DBF"/>
    <w:rsid w:val="00F77CA5"/>
    <w:rsid w:val="00FE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153"/>
    <w:rPr>
      <w:sz w:val="24"/>
      <w:szCs w:val="24"/>
    </w:rPr>
  </w:style>
  <w:style w:type="paragraph" w:styleId="Cmsor1">
    <w:name w:val="heading 1"/>
    <w:basedOn w:val="Norml"/>
    <w:next w:val="Norml"/>
    <w:qFormat/>
    <w:rsid w:val="005F1153"/>
    <w:pPr>
      <w:keepNext/>
      <w:outlineLvl w:val="0"/>
    </w:pPr>
    <w:rPr>
      <w:b/>
      <w:bCs/>
      <w:i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semiHidden/>
    <w:rsid w:val="005F1153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Windows-felhasználó</cp:lastModifiedBy>
  <cp:revision>4</cp:revision>
  <cp:lastPrinted>2010-01-25T07:33:00Z</cp:lastPrinted>
  <dcterms:created xsi:type="dcterms:W3CDTF">2018-01-30T09:09:00Z</dcterms:created>
  <dcterms:modified xsi:type="dcterms:W3CDTF">2018-01-30T09:18:00Z</dcterms:modified>
</cp:coreProperties>
</file>