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227" w:rsidRPr="00831BD7" w:rsidRDefault="00B40227" w:rsidP="00B40227">
      <w:pPr>
        <w:pStyle w:val="Listaszerbekezds"/>
        <w:numPr>
          <w:ilvl w:val="0"/>
          <w:numId w:val="1"/>
        </w:numPr>
        <w:spacing w:after="0" w:line="240" w:lineRule="auto"/>
        <w:jc w:val="right"/>
        <w:rPr>
          <w:rFonts w:ascii="Garamond" w:eastAsia="Times New Roman" w:hAnsi="Garamond" w:cs="Times New Roman"/>
          <w:bCs/>
          <w:color w:val="000000"/>
          <w:bdr w:val="none" w:sz="0" w:space="0" w:color="auto" w:frame="1"/>
          <w:lang w:eastAsia="hu-HU"/>
        </w:rPr>
      </w:pPr>
      <w:r w:rsidRPr="00831BD7">
        <w:rPr>
          <w:rFonts w:ascii="Garamond" w:eastAsia="Times New Roman" w:hAnsi="Garamond" w:cs="Times New Roman"/>
          <w:b/>
          <w:bCs/>
          <w:color w:val="000000"/>
          <w:bdr w:val="none" w:sz="0" w:space="0" w:color="auto" w:frame="1"/>
          <w:lang w:eastAsia="hu-HU"/>
        </w:rPr>
        <w:t xml:space="preserve">melléklet </w:t>
      </w:r>
      <w:r w:rsidRPr="00831BD7">
        <w:rPr>
          <w:rFonts w:ascii="Garamond" w:eastAsia="Times New Roman" w:hAnsi="Garamond" w:cs="Times New Roman"/>
          <w:bCs/>
          <w:color w:val="000000"/>
          <w:bdr w:val="none" w:sz="0" w:space="0" w:color="auto" w:frame="1"/>
          <w:lang w:eastAsia="hu-HU"/>
        </w:rPr>
        <w:t>Ercsi Város Önkormányzat Képviselő-testületének 2/2007. (II.1.) önkormányzati rendeletéhez</w:t>
      </w:r>
    </w:p>
    <w:p w:rsidR="00B40227" w:rsidRDefault="00B40227"/>
    <w:p w:rsidR="00B40227" w:rsidRDefault="00B40227">
      <w:r>
        <w:rPr>
          <w:rFonts w:ascii="Garamond" w:eastAsia="Times New Roman" w:hAnsi="Garamond" w:cs="Times New Roman"/>
          <w:noProof/>
          <w:color w:val="000000"/>
          <w:lang w:eastAsia="hu-HU"/>
        </w:rPr>
        <w:drawing>
          <wp:inline distT="0" distB="0" distL="0" distR="0" wp14:anchorId="184B8192" wp14:editId="23B68B84">
            <wp:extent cx="5760720" cy="7093634"/>
            <wp:effectExtent l="0" t="0" r="0" b="0"/>
            <wp:docPr id="1" name="Kép 1" descr="U:\2014. évi dokumentumok\Június 24\Új térké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:\2014. évi dokumentumok\Június 24\Új térkép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093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40227" w:rsidRDefault="00B40227"/>
    <w:sectPr w:rsidR="00B40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B1399"/>
    <w:multiLevelType w:val="hybridMultilevel"/>
    <w:tmpl w:val="652E3038"/>
    <w:lvl w:ilvl="0" w:tplc="45CE5D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227"/>
    <w:rsid w:val="002F74E1"/>
    <w:rsid w:val="00532D71"/>
    <w:rsid w:val="006A5593"/>
    <w:rsid w:val="0097017F"/>
    <w:rsid w:val="00B4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32D7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40227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B40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402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32D7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40227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B40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402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Baricza Mónika</dc:creator>
  <cp:lastModifiedBy>Baricza Mónika</cp:lastModifiedBy>
  <cp:revision>1</cp:revision>
  <dcterms:created xsi:type="dcterms:W3CDTF">2014-06-30T09:42:00Z</dcterms:created>
  <dcterms:modified xsi:type="dcterms:W3CDTF">2014-06-30T09:43:00Z</dcterms:modified>
</cp:coreProperties>
</file>