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33" w:rsidRDefault="009A3F33" w:rsidP="00FC5187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melléklet a 10/2016. (X. 14.</w:t>
      </w:r>
      <w:r w:rsidRPr="00797DF4">
        <w:rPr>
          <w:bCs/>
          <w:sz w:val="20"/>
          <w:szCs w:val="20"/>
        </w:rPr>
        <w:t>) önkormányzati rendelethez</w:t>
      </w:r>
    </w:p>
    <w:p w:rsidR="009A3F33" w:rsidRPr="00797DF4" w:rsidRDefault="009A3F33" w:rsidP="00FC5187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melléklet a 6/2012. (IV. 5.) önkormányzati rendelethez</w:t>
      </w:r>
    </w:p>
    <w:p w:rsidR="009A3F33" w:rsidRDefault="009A3F33" w:rsidP="00FC5187">
      <w:pPr>
        <w:tabs>
          <w:tab w:val="left" w:pos="-120"/>
        </w:tabs>
        <w:jc w:val="right"/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pStyle w:val="lfej"/>
        <w:jc w:val="center"/>
        <w:rPr>
          <w:b/>
          <w:bCs/>
        </w:rPr>
      </w:pPr>
      <w:r>
        <w:rPr>
          <w:b/>
          <w:bCs/>
        </w:rPr>
        <w:t>Nemesvita Települési Önkormányzat kizárólagos önkormányzati tulajdonába tartozó korlátozottan forgalomképes önkormányzati törzsvagyon</w:t>
      </w:r>
    </w:p>
    <w:p w:rsidR="009A3F33" w:rsidRDefault="009A3F33" w:rsidP="00FC5187">
      <w:pPr>
        <w:pStyle w:val="lfej"/>
        <w:jc w:val="center"/>
        <w:rPr>
          <w:b/>
          <w:bCs/>
        </w:rPr>
      </w:pPr>
    </w:p>
    <w:p w:rsidR="009A3F33" w:rsidRDefault="009A3F33" w:rsidP="00FC5187">
      <w:pPr>
        <w:pStyle w:val="lfej"/>
        <w:jc w:val="center"/>
        <w:rPr>
          <w:b/>
          <w:bCs/>
        </w:rPr>
      </w:pPr>
    </w:p>
    <w:p w:rsidR="009A3F33" w:rsidRDefault="009A3F33" w:rsidP="00FC5187">
      <w:pPr>
        <w:tabs>
          <w:tab w:val="left" w:pos="-120"/>
        </w:tabs>
      </w:pPr>
    </w:p>
    <w:tbl>
      <w:tblPr>
        <w:tblpPr w:leftFromText="141" w:rightFromText="141" w:vertAnchor="text" w:horzAnchor="page" w:tblpX="1693" w:tblpY="2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2268"/>
        <w:gridCol w:w="1332"/>
        <w:gridCol w:w="1980"/>
        <w:gridCol w:w="1440"/>
      </w:tblGrid>
      <w:tr w:rsidR="009A3F33" w:rsidRPr="002F5FC7" w:rsidTr="00767150">
        <w:tc>
          <w:tcPr>
            <w:tcW w:w="126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A</w:t>
            </w:r>
          </w:p>
        </w:tc>
        <w:tc>
          <w:tcPr>
            <w:tcW w:w="126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B</w:t>
            </w:r>
          </w:p>
        </w:tc>
        <w:tc>
          <w:tcPr>
            <w:tcW w:w="2268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C</w:t>
            </w:r>
          </w:p>
        </w:tc>
        <w:tc>
          <w:tcPr>
            <w:tcW w:w="1332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D</w:t>
            </w:r>
          </w:p>
        </w:tc>
        <w:tc>
          <w:tcPr>
            <w:tcW w:w="198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E</w:t>
            </w:r>
          </w:p>
        </w:tc>
        <w:tc>
          <w:tcPr>
            <w:tcW w:w="144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F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767150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Művelési ág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Ingatlan jellege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Ingatlan területe</w:t>
            </w:r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239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Önkormányzat hivatal és épületek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42 m2"/>
              </w:smartTagPr>
              <w:r>
                <w:t>3342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353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Temető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711 m2"/>
              </w:smartTagPr>
              <w:r>
                <w:t>3711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354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 xml:space="preserve">Temető 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642 m2"/>
              </w:smartTagPr>
              <w:r>
                <w:t>5642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445</w:t>
            </w:r>
          </w:p>
        </w:tc>
        <w:tc>
          <w:tcPr>
            <w:tcW w:w="2268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Tűzoltó szertár</w:t>
            </w:r>
          </w:p>
        </w:tc>
        <w:tc>
          <w:tcPr>
            <w:tcW w:w="1332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87 m2"/>
              </w:smartTagPr>
              <w:r w:rsidRPr="00305C13">
                <w:t>1387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574</w:t>
            </w:r>
          </w:p>
        </w:tc>
        <w:tc>
          <w:tcPr>
            <w:tcW w:w="2268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Sporttelep</w:t>
            </w:r>
          </w:p>
        </w:tc>
        <w:tc>
          <w:tcPr>
            <w:tcW w:w="1332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 ha"/>
              </w:smartTagPr>
              <w:r>
                <w:t>1 ha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6220 m2"/>
              </w:smartTagPr>
              <w:r w:rsidRPr="00305C13">
                <w:t>6220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010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Autóbuszváró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7 m2"/>
              </w:smartTagPr>
              <w:r>
                <w:t>17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0111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Temető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486 m2"/>
              </w:smartTagPr>
              <w:r>
                <w:t>1486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r>
              <w:t>0122/1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r>
              <w:t>Erdő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r>
              <w:t>Külterület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jc w:val="right"/>
            </w:pPr>
            <w:smartTag w:uri="urn:schemas-microsoft-com:office:smarttags" w:element="metricconverter">
              <w:smartTagPr>
                <w:attr w:name="ProductID" w:val="5820 m2"/>
              </w:smartTagPr>
              <w:r>
                <w:t>5820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r>
              <w:t>0122/3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r>
              <w:t>Erdő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r>
              <w:t>Külterület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0600 m2"/>
              </w:smartTagPr>
              <w:r>
                <w:t>0600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jc w:val="center"/>
            </w:pPr>
            <w:r>
              <w:t>1/1</w:t>
            </w:r>
          </w:p>
        </w:tc>
      </w:tr>
      <w:tr w:rsidR="009A3F33" w:rsidTr="00920A98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FC5187">
            <w:pPr>
              <w:tabs>
                <w:tab w:val="left" w:pos="-120"/>
              </w:tabs>
            </w:pPr>
            <w:r w:rsidRPr="00305C13">
              <w:t>1538/15</w:t>
            </w:r>
          </w:p>
          <w:p w:rsidR="009A3F33" w:rsidRPr="00305C13" w:rsidRDefault="009A3F33" w:rsidP="00FC5187">
            <w:pPr>
              <w:tabs>
                <w:tab w:val="left" w:pos="-120"/>
              </w:tabs>
            </w:pPr>
            <w:r>
              <w:t>(Tapolca)</w:t>
            </w:r>
          </w:p>
        </w:tc>
        <w:tc>
          <w:tcPr>
            <w:tcW w:w="2268" w:type="dxa"/>
          </w:tcPr>
          <w:p w:rsidR="009A3F33" w:rsidRPr="00305C13" w:rsidRDefault="009A3F33" w:rsidP="00FC5187">
            <w:pPr>
              <w:tabs>
                <w:tab w:val="left" w:pos="-120"/>
              </w:tabs>
            </w:pPr>
            <w:r w:rsidRPr="00305C13">
              <w:t>Térségi iroda Tapolca, Hegymagasi utca)</w:t>
            </w:r>
          </w:p>
        </w:tc>
        <w:tc>
          <w:tcPr>
            <w:tcW w:w="1332" w:type="dxa"/>
          </w:tcPr>
          <w:p w:rsidR="009A3F33" w:rsidRPr="00305C13" w:rsidRDefault="009A3F33" w:rsidP="00FC5187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FC5187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047 m2"/>
              </w:smartTagPr>
              <w:r w:rsidRPr="00305C13">
                <w:t>2047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FC5187">
            <w:pPr>
              <w:tabs>
                <w:tab w:val="left" w:pos="-120"/>
              </w:tabs>
              <w:jc w:val="center"/>
            </w:pPr>
            <w:r w:rsidRPr="00305C13">
              <w:t>1/33</w:t>
            </w:r>
          </w:p>
        </w:tc>
      </w:tr>
    </w:tbl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Pr="0040681E" w:rsidRDefault="009A3F33" w:rsidP="00FC5187"/>
    <w:p w:rsidR="009A3F33" w:rsidRDefault="009A3F33"/>
    <w:sectPr w:rsidR="009A3F33" w:rsidSect="00797DF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9F" w:rsidRDefault="004B319F" w:rsidP="00FC5187">
      <w:r>
        <w:separator/>
      </w:r>
    </w:p>
  </w:endnote>
  <w:endnote w:type="continuationSeparator" w:id="0">
    <w:p w:rsidR="004B319F" w:rsidRDefault="004B319F" w:rsidP="00FC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33" w:rsidRDefault="00706CC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A3F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3F33" w:rsidRDefault="009A3F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33" w:rsidRDefault="009A3F33">
    <w:pPr>
      <w:pStyle w:val="llb"/>
      <w:framePr w:wrap="around" w:vAnchor="text" w:hAnchor="margin" w:xAlign="center" w:y="1"/>
      <w:rPr>
        <w:rStyle w:val="Oldalszm"/>
      </w:rPr>
    </w:pPr>
  </w:p>
  <w:p w:rsidR="009A3F33" w:rsidRDefault="009A3F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9F" w:rsidRDefault="004B319F" w:rsidP="00FC5187">
      <w:r>
        <w:separator/>
      </w:r>
    </w:p>
  </w:footnote>
  <w:footnote w:type="continuationSeparator" w:id="0">
    <w:p w:rsidR="004B319F" w:rsidRDefault="004B319F" w:rsidP="00FC5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FD8"/>
    <w:multiLevelType w:val="hybridMultilevel"/>
    <w:tmpl w:val="FC8877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72038C"/>
    <w:multiLevelType w:val="hybridMultilevel"/>
    <w:tmpl w:val="65561E42"/>
    <w:lvl w:ilvl="0" w:tplc="7D383E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20200A"/>
    <w:multiLevelType w:val="hybridMultilevel"/>
    <w:tmpl w:val="AF4A3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87"/>
    <w:rsid w:val="000026B1"/>
    <w:rsid w:val="00032E74"/>
    <w:rsid w:val="0007182E"/>
    <w:rsid w:val="001144CA"/>
    <w:rsid w:val="001269AD"/>
    <w:rsid w:val="00197961"/>
    <w:rsid w:val="0021627E"/>
    <w:rsid w:val="00253847"/>
    <w:rsid w:val="002F5FC7"/>
    <w:rsid w:val="00300FA2"/>
    <w:rsid w:val="00305C13"/>
    <w:rsid w:val="0030690B"/>
    <w:rsid w:val="003A681C"/>
    <w:rsid w:val="0040681E"/>
    <w:rsid w:val="004551E6"/>
    <w:rsid w:val="00493318"/>
    <w:rsid w:val="004A0FCC"/>
    <w:rsid w:val="004B319F"/>
    <w:rsid w:val="004F3E07"/>
    <w:rsid w:val="00590A43"/>
    <w:rsid w:val="00687994"/>
    <w:rsid w:val="006A1929"/>
    <w:rsid w:val="006D4A89"/>
    <w:rsid w:val="00706CC2"/>
    <w:rsid w:val="00735147"/>
    <w:rsid w:val="00767150"/>
    <w:rsid w:val="00797DF4"/>
    <w:rsid w:val="007B1A32"/>
    <w:rsid w:val="0082719B"/>
    <w:rsid w:val="00850EDF"/>
    <w:rsid w:val="008A3554"/>
    <w:rsid w:val="0090468C"/>
    <w:rsid w:val="00920A98"/>
    <w:rsid w:val="0092327F"/>
    <w:rsid w:val="009A3F33"/>
    <w:rsid w:val="009D2989"/>
    <w:rsid w:val="00A44131"/>
    <w:rsid w:val="00AC58CC"/>
    <w:rsid w:val="00B30E35"/>
    <w:rsid w:val="00B61B4B"/>
    <w:rsid w:val="00B76900"/>
    <w:rsid w:val="00C44EAC"/>
    <w:rsid w:val="00C60D08"/>
    <w:rsid w:val="00CE3A22"/>
    <w:rsid w:val="00D80BE0"/>
    <w:rsid w:val="00EA2E40"/>
    <w:rsid w:val="00EF1A07"/>
    <w:rsid w:val="00F57A76"/>
    <w:rsid w:val="00F906CB"/>
    <w:rsid w:val="00FC1295"/>
    <w:rsid w:val="00FC5187"/>
    <w:rsid w:val="00FE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18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C518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rsid w:val="00FC51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C5187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FC518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rsid w:val="00FC51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C518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C51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C5187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FC51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713</Characters>
  <Application>Microsoft Office Word</Application>
  <DocSecurity>0</DocSecurity>
  <Lines>5</Lines>
  <Paragraphs>1</Paragraphs>
  <ScaleCrop>false</ScaleCrop>
  <Company>Hewlett-Packard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Zsofi</cp:lastModifiedBy>
  <cp:revision>2</cp:revision>
  <cp:lastPrinted>2016-10-13T08:18:00Z</cp:lastPrinted>
  <dcterms:created xsi:type="dcterms:W3CDTF">2016-10-15T07:30:00Z</dcterms:created>
  <dcterms:modified xsi:type="dcterms:W3CDTF">2016-10-15T07:30:00Z</dcterms:modified>
</cp:coreProperties>
</file>