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43AF4" w14:textId="77777777" w:rsidR="003F7391" w:rsidRDefault="003F7391" w:rsidP="003F739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50F69C19" w14:textId="77777777" w:rsidR="003F7391" w:rsidRDefault="003F7391" w:rsidP="003F739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F55C8" w14:textId="77777777" w:rsidR="003F7391" w:rsidRPr="001508DA" w:rsidRDefault="003F7391" w:rsidP="003F739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Zalkod </w:t>
      </w:r>
      <w:r w:rsidRPr="001508DA">
        <w:rPr>
          <w:rFonts w:ascii="Times New Roman" w:hAnsi="Times New Roman" w:cs="Times New Roman"/>
          <w:b/>
          <w:sz w:val="24"/>
          <w:szCs w:val="24"/>
        </w:rPr>
        <w:t>Község Önkormányzat Képviselő-testületének 2020. évi költségvetéséről szóló 1/2020. (II. 14.) önkormányzati rendeletéhez</w:t>
      </w:r>
    </w:p>
    <w:p w14:paraId="701AA64E" w14:textId="77777777" w:rsidR="003F7391" w:rsidRDefault="003F7391" w:rsidP="003F739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96AF792" w14:textId="77777777" w:rsidR="003F7391" w:rsidRPr="00C56B87" w:rsidRDefault="003F7391" w:rsidP="003F739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B87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27A871FC" w14:textId="77777777" w:rsidR="003F7391" w:rsidRDefault="003F7391" w:rsidP="003F739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4299124" w14:textId="77777777" w:rsidR="003F7391" w:rsidRDefault="003F7391" w:rsidP="003F739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államháztartáról szóló 2011. évi CXCV. törvény (Áht.) 24. § (3) bekezdésében foglaltak alapján a jegyző által előkészített költségvetési rendelet-tervezetet a polgármester minden év február 15-ig, </w:t>
      </w:r>
      <w:r w:rsidR="00273168">
        <w:rPr>
          <w:rFonts w:ascii="Times New Roman" w:hAnsi="Times New Roman" w:cs="Times New Roman"/>
          <w:sz w:val="24"/>
          <w:szCs w:val="24"/>
        </w:rPr>
        <w:t xml:space="preserve">vagy </w:t>
      </w:r>
      <w:r>
        <w:rPr>
          <w:rFonts w:ascii="Times New Roman" w:hAnsi="Times New Roman" w:cs="Times New Roman"/>
          <w:sz w:val="24"/>
          <w:szCs w:val="24"/>
        </w:rPr>
        <w:t xml:space="preserve">ha a központi költségvetésről szóló törvényt az Országgyűlés a naptári év kezdetéig nem fogadja el, a központi költségvetésről szóló törvény hatálybalépését követő negyvenötödig napig nyújtja be a képviselő-testületnek. </w:t>
      </w:r>
    </w:p>
    <w:p w14:paraId="49B1B538" w14:textId="77777777" w:rsidR="003F7391" w:rsidRDefault="003F7391" w:rsidP="003F739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1820673" w14:textId="77777777" w:rsidR="003F7391" w:rsidRDefault="003F7391" w:rsidP="003F73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43E5334" w14:textId="77777777" w:rsidR="003F7391" w:rsidRDefault="003F7391" w:rsidP="003F73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60ABB2B" w14:textId="77777777" w:rsidR="003F7391" w:rsidRPr="003F7391" w:rsidRDefault="003F7391" w:rsidP="003F73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F7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Indokolás</w:t>
      </w:r>
    </w:p>
    <w:p w14:paraId="74BB532F" w14:textId="77777777" w:rsidR="003F7391" w:rsidRPr="003F7391" w:rsidRDefault="003F7391" w:rsidP="003F73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17327DC" w14:textId="77777777" w:rsidR="003F7391" w:rsidRPr="003F7391" w:rsidRDefault="003F7391" w:rsidP="003F73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>1.§-</w:t>
      </w:r>
      <w:proofErr w:type="gramStart"/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 </w:t>
      </w:r>
      <w:proofErr w:type="spellStart"/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proofErr w:type="gramEnd"/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költségvetési rendelet hatályáról rendelkezik.</w:t>
      </w:r>
    </w:p>
    <w:p w14:paraId="49CD1171" w14:textId="77777777" w:rsidR="003F7391" w:rsidRPr="003F7391" w:rsidRDefault="003F7391" w:rsidP="003F73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>2. §</w:t>
      </w:r>
      <w:r w:rsidR="00273168">
        <w:rPr>
          <w:rFonts w:ascii="Times New Roman" w:eastAsia="Times New Roman" w:hAnsi="Times New Roman" w:cs="Times New Roman"/>
          <w:sz w:val="24"/>
          <w:szCs w:val="24"/>
          <w:lang w:eastAsia="hu-HU"/>
        </w:rPr>
        <w:t>-a</w:t>
      </w:r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bevételek kiadások összegét rögzíti, bevételek </w:t>
      </w:r>
      <w:proofErr w:type="spellStart"/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>forrásonkénti</w:t>
      </w:r>
      <w:proofErr w:type="spellEnd"/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költségvetési kiadások </w:t>
      </w:r>
      <w:proofErr w:type="spellStart"/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>jogcímenkénti</w:t>
      </w:r>
      <w:proofErr w:type="spellEnd"/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megoszlását a finanszírozási bevételeket és kiadásokat, valamint az éves (tervezett) létszám előirányzatot és a közfoglalkoztatottak létszámát, adatokat tartalmazó táblákat jelöli meg.</w:t>
      </w:r>
    </w:p>
    <w:p w14:paraId="5B22F2D1" w14:textId="77777777" w:rsidR="003F7391" w:rsidRPr="003F7391" w:rsidRDefault="003F7391" w:rsidP="003F73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>3. §</w:t>
      </w:r>
      <w:r w:rsidR="00273168">
        <w:rPr>
          <w:rFonts w:ascii="Times New Roman" w:eastAsia="Times New Roman" w:hAnsi="Times New Roman" w:cs="Times New Roman"/>
          <w:sz w:val="24"/>
          <w:szCs w:val="24"/>
          <w:lang w:eastAsia="hu-HU"/>
        </w:rPr>
        <w:t>-a</w:t>
      </w:r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2020. évi beruházásokat, felújításokat tartalmazó táblákat jelöli, az önkormányzat összesített létszámadatait.</w:t>
      </w:r>
    </w:p>
    <w:p w14:paraId="66CA22CD" w14:textId="77777777" w:rsidR="003F7391" w:rsidRPr="003F7391" w:rsidRDefault="003F7391" w:rsidP="003F73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>4. §</w:t>
      </w:r>
      <w:r w:rsidR="00273168">
        <w:rPr>
          <w:rFonts w:ascii="Times New Roman" w:eastAsia="Times New Roman" w:hAnsi="Times New Roman" w:cs="Times New Roman"/>
          <w:sz w:val="24"/>
          <w:szCs w:val="24"/>
          <w:lang w:eastAsia="hu-HU"/>
        </w:rPr>
        <w:t>-a</w:t>
      </w:r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költségvetés végrehajtásának szabályairól rendelkezik.</w:t>
      </w:r>
    </w:p>
    <w:p w14:paraId="73A5FB5F" w14:textId="77777777" w:rsidR="003F7391" w:rsidRPr="003F7391" w:rsidRDefault="003F7391" w:rsidP="003F73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>5. §</w:t>
      </w:r>
      <w:r w:rsidR="00273168">
        <w:rPr>
          <w:rFonts w:ascii="Times New Roman" w:eastAsia="Times New Roman" w:hAnsi="Times New Roman" w:cs="Times New Roman"/>
          <w:sz w:val="24"/>
          <w:szCs w:val="24"/>
          <w:lang w:eastAsia="hu-HU"/>
        </w:rPr>
        <w:t>-a</w:t>
      </w:r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előirányzatok módosítása módját szabályozza.</w:t>
      </w:r>
    </w:p>
    <w:p w14:paraId="41A950BD" w14:textId="77777777" w:rsidR="003F7391" w:rsidRPr="003F7391" w:rsidRDefault="003F7391" w:rsidP="003F73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>6. §</w:t>
      </w:r>
      <w:r w:rsidR="00273168">
        <w:rPr>
          <w:rFonts w:ascii="Times New Roman" w:eastAsia="Times New Roman" w:hAnsi="Times New Roman" w:cs="Times New Roman"/>
          <w:sz w:val="24"/>
          <w:szCs w:val="24"/>
          <w:lang w:eastAsia="hu-HU"/>
        </w:rPr>
        <w:t>-a</w:t>
      </w:r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gazdálkodás szabályait részletezi.</w:t>
      </w:r>
    </w:p>
    <w:p w14:paraId="178B4BCA" w14:textId="77777777" w:rsidR="003F7391" w:rsidRPr="003F7391" w:rsidRDefault="003F7391" w:rsidP="003F73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>7. §</w:t>
      </w:r>
      <w:r w:rsidR="00273168">
        <w:rPr>
          <w:rFonts w:ascii="Times New Roman" w:eastAsia="Times New Roman" w:hAnsi="Times New Roman" w:cs="Times New Roman"/>
          <w:sz w:val="24"/>
          <w:szCs w:val="24"/>
          <w:lang w:eastAsia="hu-HU"/>
        </w:rPr>
        <w:t>-a</w:t>
      </w:r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költségvetés végrehajtásának ellenőrzését szabályozásáról rendelkezik.</w:t>
      </w:r>
    </w:p>
    <w:p w14:paraId="55E731CA" w14:textId="77777777" w:rsidR="003F7391" w:rsidRPr="003F7391" w:rsidRDefault="003F7391" w:rsidP="003F73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>8. §</w:t>
      </w:r>
      <w:r w:rsidR="00273168">
        <w:rPr>
          <w:rFonts w:ascii="Times New Roman" w:eastAsia="Times New Roman" w:hAnsi="Times New Roman" w:cs="Times New Roman"/>
          <w:sz w:val="24"/>
          <w:szCs w:val="24"/>
          <w:lang w:eastAsia="hu-HU"/>
        </w:rPr>
        <w:t>-a</w:t>
      </w:r>
      <w:r w:rsidRPr="003F73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Záró és vegyes rendelkezéseket tartalmaz.</w:t>
      </w:r>
    </w:p>
    <w:p w14:paraId="216DEF12" w14:textId="77777777" w:rsidR="008823B4" w:rsidRDefault="008823B4"/>
    <w:sectPr w:rsidR="008823B4" w:rsidSect="003F7391">
      <w:footerReference w:type="default" r:id="rId6"/>
      <w:footerReference w:type="first" r:id="rId7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BB510" w14:textId="77777777" w:rsidR="001D658D" w:rsidRDefault="001D658D" w:rsidP="003F7391">
      <w:pPr>
        <w:spacing w:after="0" w:line="240" w:lineRule="auto"/>
      </w:pPr>
      <w:r>
        <w:separator/>
      </w:r>
    </w:p>
  </w:endnote>
  <w:endnote w:type="continuationSeparator" w:id="0">
    <w:p w14:paraId="1B49F761" w14:textId="77777777" w:rsidR="001D658D" w:rsidRDefault="001D658D" w:rsidP="003F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C6476" w14:textId="77777777" w:rsidR="006E7406" w:rsidRDefault="00273168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3296DFA1" w14:textId="77777777" w:rsidR="000411DC" w:rsidRDefault="001D658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E99B8" w14:textId="77777777" w:rsidR="000411DC" w:rsidRDefault="00273168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55C2B0C" w14:textId="77777777" w:rsidR="000411DC" w:rsidRDefault="001D658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92995" w14:textId="77777777" w:rsidR="001D658D" w:rsidRDefault="001D658D" w:rsidP="003F7391">
      <w:pPr>
        <w:spacing w:after="0" w:line="240" w:lineRule="auto"/>
      </w:pPr>
      <w:r>
        <w:separator/>
      </w:r>
    </w:p>
  </w:footnote>
  <w:footnote w:type="continuationSeparator" w:id="0">
    <w:p w14:paraId="5110466E" w14:textId="77777777" w:rsidR="001D658D" w:rsidRDefault="001D658D" w:rsidP="003F7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391"/>
    <w:rsid w:val="001D658D"/>
    <w:rsid w:val="00273168"/>
    <w:rsid w:val="003F7391"/>
    <w:rsid w:val="008823B4"/>
    <w:rsid w:val="008C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CB88"/>
  <w15:chartTrackingRefBased/>
  <w15:docId w15:val="{30A93D45-33CD-4FEF-8F45-9444CCCA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F739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3F7391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F739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3F7391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Nincstrkz">
    <w:name w:val="No Spacing"/>
    <w:uiPriority w:val="1"/>
    <w:qFormat/>
    <w:rsid w:val="003F73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Jegyző Kenézlő</cp:lastModifiedBy>
  <cp:revision>2</cp:revision>
  <dcterms:created xsi:type="dcterms:W3CDTF">2020-02-25T07:49:00Z</dcterms:created>
  <dcterms:modified xsi:type="dcterms:W3CDTF">2020-02-25T07:49:00Z</dcterms:modified>
</cp:coreProperties>
</file>