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00" w:rsidRPr="00A16401" w:rsidRDefault="00A12200" w:rsidP="00A12200">
      <w:pPr>
        <w:rPr>
          <w:sz w:val="24"/>
          <w:szCs w:val="24"/>
        </w:rPr>
      </w:pPr>
    </w:p>
    <w:p w:rsidR="00A12200" w:rsidRDefault="00A12200" w:rsidP="00A12200">
      <w:pPr>
        <w:rPr>
          <w:rFonts w:ascii="Arial" w:hAnsi="Arial" w:cs="Arial"/>
          <w:b/>
          <w:sz w:val="24"/>
          <w:szCs w:val="24"/>
        </w:rPr>
      </w:pPr>
    </w:p>
    <w:p w:rsidR="00A12200" w:rsidRDefault="00A12200" w:rsidP="00A12200">
      <w:pPr>
        <w:ind w:firstLine="708"/>
        <w:rPr>
          <w:rFonts w:ascii="Arial" w:hAnsi="Arial" w:cs="Arial"/>
          <w:sz w:val="24"/>
          <w:szCs w:val="24"/>
        </w:rPr>
      </w:pPr>
    </w:p>
    <w:p w:rsidR="00A12200" w:rsidRDefault="00A12200" w:rsidP="00A12200">
      <w:pPr>
        <w:jc w:val="right"/>
        <w:rPr>
          <w:b/>
          <w:sz w:val="18"/>
          <w:szCs w:val="18"/>
          <w:u w:val="single"/>
        </w:rPr>
      </w:pPr>
    </w:p>
    <w:p w:rsidR="00A12200" w:rsidRDefault="00561C71" w:rsidP="00A12200">
      <w:pPr>
        <w:jc w:val="right"/>
        <w:rPr>
          <w:sz w:val="24"/>
          <w:szCs w:val="24"/>
        </w:rPr>
      </w:pPr>
      <w:r>
        <w:rPr>
          <w:b/>
          <w:sz w:val="18"/>
          <w:szCs w:val="18"/>
          <w:u w:val="single"/>
        </w:rPr>
        <w:t>2</w:t>
      </w:r>
      <w:r w:rsidRPr="000522E6">
        <w:rPr>
          <w:b/>
          <w:sz w:val="18"/>
          <w:szCs w:val="18"/>
          <w:u w:val="single"/>
        </w:rPr>
        <w:t>/201</w:t>
      </w:r>
      <w:r>
        <w:rPr>
          <w:b/>
          <w:sz w:val="18"/>
          <w:szCs w:val="18"/>
          <w:u w:val="single"/>
        </w:rPr>
        <w:t>5</w:t>
      </w:r>
      <w:r w:rsidRPr="000522E6">
        <w:rPr>
          <w:b/>
          <w:sz w:val="18"/>
          <w:szCs w:val="18"/>
          <w:u w:val="single"/>
        </w:rPr>
        <w:t>.(II.</w:t>
      </w:r>
      <w:r>
        <w:rPr>
          <w:b/>
          <w:sz w:val="18"/>
          <w:szCs w:val="18"/>
          <w:u w:val="single"/>
        </w:rPr>
        <w:t>20</w:t>
      </w:r>
      <w:r w:rsidRPr="000522E6">
        <w:rPr>
          <w:b/>
          <w:sz w:val="18"/>
          <w:szCs w:val="18"/>
          <w:u w:val="single"/>
        </w:rPr>
        <w:t xml:space="preserve">.) </w:t>
      </w:r>
      <w:r w:rsidR="00A12200" w:rsidRPr="000522E6">
        <w:rPr>
          <w:b/>
          <w:sz w:val="18"/>
          <w:szCs w:val="18"/>
          <w:u w:val="single"/>
        </w:rPr>
        <w:t xml:space="preserve">önkormányzati </w:t>
      </w:r>
      <w:proofErr w:type="gramStart"/>
      <w:r w:rsidR="00A12200" w:rsidRPr="000522E6">
        <w:rPr>
          <w:b/>
          <w:sz w:val="18"/>
          <w:szCs w:val="18"/>
          <w:u w:val="single"/>
        </w:rPr>
        <w:t xml:space="preserve">rendelet </w:t>
      </w:r>
      <w:r w:rsidR="00A12200">
        <w:rPr>
          <w:b/>
          <w:sz w:val="18"/>
          <w:szCs w:val="18"/>
          <w:u w:val="single"/>
        </w:rPr>
        <w:t xml:space="preserve"> 12</w:t>
      </w:r>
      <w:proofErr w:type="gramEnd"/>
      <w:r w:rsidR="00A12200">
        <w:rPr>
          <w:b/>
          <w:sz w:val="18"/>
          <w:szCs w:val="18"/>
          <w:u w:val="single"/>
        </w:rPr>
        <w:t>. melléklet</w:t>
      </w:r>
    </w:p>
    <w:tbl>
      <w:tblPr>
        <w:tblW w:w="10774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1189"/>
      </w:tblGrid>
      <w:tr w:rsidR="00A16401" w:rsidRPr="008E4B0B" w:rsidTr="00A16401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8E4B0B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A16401" w:rsidRPr="008E4B0B" w:rsidTr="00A16401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C27FCC" w:rsidRDefault="00A16401" w:rsidP="00B655E7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7FCC">
              <w:rPr>
                <w:rFonts w:ascii="Arial" w:hAnsi="Arial" w:cs="Arial"/>
                <w:b/>
                <w:color w:val="000000"/>
                <w:sz w:val="20"/>
              </w:rPr>
              <w:t>PAKOD KÖZSÉG ÖNKORMÁNYZATA 2014. év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Törvény szerinti illetmények, munkabérek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27546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27546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Normatív jutalmak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Céljuttatás, projektprémium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Készenléti, ügyeleti, helyettesítési díj, túlóra, </w:t>
            </w:r>
            <w:proofErr w:type="spellStart"/>
            <w:r w:rsidRPr="008E4B0B">
              <w:rPr>
                <w:rFonts w:ascii="Arial" w:hAnsi="Arial" w:cs="Arial"/>
                <w:color w:val="000000"/>
                <w:sz w:val="20"/>
              </w:rPr>
              <w:t>túlszolgálat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Végkielégítés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Jubileumi jutalom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Béren kívüli juttatások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441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441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Ruházati költségtérítés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Közlekedési költségtérítés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költségtérítések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928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928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Lakhatási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Szociális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Foglalkoztatottak egyéb személyi juttatásai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Foglalkoztatottak személyi juttatásai (=01+…+13)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28915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28915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Választott tisztségviselők juttatásai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K121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1080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1080</w:t>
            </w: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Munkavégzésre irányuló egyéb jogviszonyban nem saját foglalkoztatottnak fizetett juttatások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külső személyi juttatások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K123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294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Külső személyi juttatások (=15+16+17)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1374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1394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Személyi juttatások (=14+18)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30289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30289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5142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5142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Szakmai anyagok beszerzése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Üzemeltetési anyagok beszerzése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3039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5B2680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</w:t>
            </w:r>
            <w:r w:rsidR="00B655E7">
              <w:rPr>
                <w:rFonts w:ascii="Arial" w:hAnsi="Arial" w:cs="Arial"/>
                <w:color w:val="000000"/>
                <w:sz w:val="20"/>
              </w:rPr>
              <w:t>39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Árubeszerzés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Készletbeszerzés (=21+22+23)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9000BB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31</w:t>
            </w:r>
            <w:r w:rsidR="00A16401">
              <w:rPr>
                <w:rFonts w:ascii="Arial" w:hAnsi="Arial" w:cs="Arial"/>
                <w:b/>
                <w:bCs/>
                <w:color w:val="000000"/>
                <w:sz w:val="20"/>
              </w:rPr>
              <w:t>29</w:t>
            </w:r>
            <w:r w:rsidR="00A16401"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5B2680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40</w:t>
            </w:r>
            <w:r w:rsidR="00B655E7">
              <w:rPr>
                <w:rFonts w:ascii="Arial" w:hAnsi="Arial" w:cs="Arial"/>
                <w:b/>
                <w:bCs/>
                <w:color w:val="000000"/>
                <w:sz w:val="20"/>
              </w:rPr>
              <w:t>29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Informatikai szolgáltatások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K321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kommunikációs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Kommunikációs szolgáltatások (=25+26)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110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Közüzemi díjak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4640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4640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lastRenderedPageBreak/>
              <w:t>Vásárolt élelmezés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1500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5B2680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2100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Bérleti és lízing díjak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Karbantartási, kisjavítási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0E735C" w:rsidRDefault="00A16401" w:rsidP="00B655E7">
            <w:pPr>
              <w:rPr>
                <w:rFonts w:ascii="Arial" w:hAnsi="Arial" w:cs="Arial"/>
                <w:sz w:val="20"/>
              </w:rPr>
            </w:pPr>
            <w:r w:rsidRPr="000E735C">
              <w:rPr>
                <w:rFonts w:ascii="Arial" w:hAnsi="Arial" w:cs="Arial"/>
                <w:sz w:val="20"/>
              </w:rPr>
              <w:t> 5264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0E735C" w:rsidRDefault="0022004E" w:rsidP="00B655E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4914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Közvetített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Szakmai tevékenységet segítő szolgáltatások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</w:t>
            </w:r>
            <w:r w:rsidR="00A16401"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5B2680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227</w:t>
            </w:r>
            <w:r w:rsidR="00B655E7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Szolgáltatási kiadások (=28+…+34)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16429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5B2680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1663</w:t>
            </w:r>
            <w:r w:rsidR="00B655E7">
              <w:rPr>
                <w:rFonts w:ascii="Arial" w:hAnsi="Arial" w:cs="Arial"/>
                <w:b/>
                <w:bCs/>
                <w:color w:val="000000"/>
                <w:sz w:val="20"/>
              </w:rPr>
              <w:t>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Kiküldetések kiadásai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K341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Reklám- és propagandakiadások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K342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Kiküldetések, reklám- és propagandakiadások (=36+37)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Működési célú előzetesen felszámított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4742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4742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Fizetendő általános forgalmi adó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107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107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Kamatkiadások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pénzügyi műveletek kiadásai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5B2680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  <w:r w:rsidR="0022004E"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dologi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Különféle befizetések és egyéb dologi kiadások (=39+…+43)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5249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5B2680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54</w:t>
            </w:r>
            <w:r w:rsidR="0022004E">
              <w:rPr>
                <w:rFonts w:ascii="Arial" w:hAnsi="Arial" w:cs="Arial"/>
                <w:b/>
                <w:bCs/>
                <w:color w:val="000000"/>
                <w:sz w:val="20"/>
              </w:rPr>
              <w:t>9</w:t>
            </w:r>
            <w:r w:rsidR="00B655E7">
              <w:rPr>
                <w:rFonts w:ascii="Arial" w:hAnsi="Arial" w:cs="Arial"/>
                <w:b/>
                <w:bCs/>
                <w:color w:val="000000"/>
                <w:sz w:val="20"/>
              </w:rPr>
              <w:t>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Dologi kiadások (=24+27+35+38+44)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9000BB" w:rsidP="009000B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249</w:t>
            </w:r>
            <w:r w:rsidR="00A16401">
              <w:rPr>
                <w:rFonts w:ascii="Arial" w:hAnsi="Arial" w:cs="Arial"/>
                <w:b/>
                <w:bCs/>
                <w:color w:val="000000"/>
                <w:sz w:val="20"/>
              </w:rPr>
              <w:t>27</w:t>
            </w:r>
            <w:r w:rsidR="00A16401"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5B2680" w:rsidP="005B26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2628</w:t>
            </w:r>
            <w:r w:rsidR="00B655E7"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Társadalombiztosítási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Családi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Pénzbeli kárpótlások, kártérítések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Betegséggel kapcsolatos (nem társadalombiztosítási)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Foglalkoztatással, munkanélküliséggel kapcsolatos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2734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5B2680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  <w:r w:rsidR="00B655E7">
              <w:rPr>
                <w:rFonts w:ascii="Arial" w:hAnsi="Arial" w:cs="Arial"/>
                <w:color w:val="000000"/>
                <w:sz w:val="20"/>
              </w:rPr>
              <w:t>34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Lakhatással kapcsolatos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2340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281</w:t>
            </w:r>
            <w:r w:rsidR="00B655E7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Intézményi ellátottak pénzbeli juttatásai</w:t>
            </w:r>
            <w:r w:rsidR="0022004E">
              <w:rPr>
                <w:rFonts w:ascii="Arial" w:hAnsi="Arial" w:cs="Arial"/>
                <w:sz w:val="20"/>
              </w:rPr>
              <w:t>/ Erzsébet út</w:t>
            </w:r>
            <w:proofErr w:type="gramStart"/>
            <w:r w:rsidR="0022004E">
              <w:rPr>
                <w:rFonts w:ascii="Arial" w:hAnsi="Arial" w:cs="Arial"/>
                <w:sz w:val="20"/>
              </w:rPr>
              <w:t>.,</w:t>
            </w:r>
            <w:proofErr w:type="gramEnd"/>
            <w:r w:rsidR="0022004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22004E">
              <w:rPr>
                <w:rFonts w:ascii="Arial" w:hAnsi="Arial" w:cs="Arial"/>
                <w:sz w:val="20"/>
              </w:rPr>
              <w:t>Szoc</w:t>
            </w:r>
            <w:proofErr w:type="spellEnd"/>
            <w:r w:rsidR="0022004E">
              <w:rPr>
                <w:rFonts w:ascii="Arial" w:hAnsi="Arial" w:cs="Arial"/>
                <w:sz w:val="20"/>
              </w:rPr>
              <w:t xml:space="preserve"> tűzifa/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22004E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5B2680">
              <w:rPr>
                <w:rFonts w:ascii="Arial" w:hAnsi="Arial" w:cs="Arial"/>
                <w:color w:val="000000"/>
                <w:sz w:val="20"/>
              </w:rPr>
              <w:t>000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nem intézményi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5B2680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621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Ellátottak pénzbeli juttatásai (=46+</w:t>
            </w:r>
            <w:proofErr w:type="gramStart"/>
            <w:r w:rsidRPr="008E4B0B">
              <w:rPr>
                <w:rFonts w:ascii="Arial" w:hAnsi="Arial" w:cs="Arial"/>
                <w:b/>
                <w:bCs/>
                <w:sz w:val="20"/>
              </w:rPr>
              <w:t>...</w:t>
            </w:r>
            <w:proofErr w:type="gramEnd"/>
            <w:r w:rsidRPr="008E4B0B">
              <w:rPr>
                <w:rFonts w:ascii="Arial" w:hAnsi="Arial" w:cs="Arial"/>
                <w:b/>
                <w:bCs/>
                <w:sz w:val="20"/>
              </w:rPr>
              <w:t>+53)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6174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  <w:r w:rsidR="005B2680">
              <w:rPr>
                <w:rFonts w:ascii="Arial" w:hAnsi="Arial" w:cs="Arial"/>
                <w:b/>
                <w:bCs/>
                <w:color w:val="000000"/>
                <w:sz w:val="20"/>
              </w:rPr>
              <w:t>315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Nemzetközi kötelezettségek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Elvonások és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5B2680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500</w:t>
            </w: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visszatérítendő támogatások, kölcsönök nyújtása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működési célú támogatások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23773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5B2680">
              <w:rPr>
                <w:rFonts w:ascii="Arial" w:hAnsi="Arial" w:cs="Arial"/>
                <w:color w:val="000000"/>
                <w:sz w:val="20"/>
              </w:rPr>
              <w:t>4784</w:t>
            </w: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lastRenderedPageBreak/>
              <w:t>Működési célú visszatérítendő támogatások, kölcsönök nyújtása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Árkiegészítések, ártámogatások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Kamattámogatások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működési célú támogatások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867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867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Tartalékok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382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9000BB" w:rsidP="009000B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  </w:t>
            </w:r>
            <w:r w:rsidR="005B2680">
              <w:rPr>
                <w:rFonts w:ascii="Arial" w:hAnsi="Arial" w:cs="Arial"/>
                <w:color w:val="000000"/>
                <w:sz w:val="20"/>
              </w:rPr>
              <w:t>370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Egyéb működési célú kiadások (=55+…+66)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25022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5B2680">
              <w:rPr>
                <w:rFonts w:ascii="Arial" w:hAnsi="Arial" w:cs="Arial"/>
                <w:b/>
                <w:bCs/>
                <w:color w:val="000000"/>
                <w:sz w:val="20"/>
              </w:rPr>
              <w:t>6521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Immateriális javak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Ingatlanok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754</w:t>
            </w:r>
            <w:r w:rsidR="0000512A"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Informatikai eszközök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tárgyi eszközök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00512A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Részesedések beszerzése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Meglévő részesedések növeléséhez kapcsolódó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Beruházási célú előzetesen felszámított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B655E7" w:rsidP="0000512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00512A">
              <w:rPr>
                <w:rFonts w:ascii="Arial" w:hAnsi="Arial" w:cs="Arial"/>
                <w:color w:val="000000"/>
                <w:sz w:val="20"/>
              </w:rPr>
              <w:t>4438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Beruházások (=68+…+74)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85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0512A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90083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Ingatlanok felújítása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8050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</w:t>
            </w:r>
            <w:r w:rsidR="0000512A">
              <w:rPr>
                <w:rFonts w:ascii="Arial" w:hAnsi="Arial" w:cs="Arial"/>
                <w:color w:val="000000"/>
                <w:sz w:val="20"/>
              </w:rPr>
              <w:t>156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Informatikai eszközök felújítása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 xml:space="preserve">Egyéb tárgyi eszközök felújítása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1199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0512A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1199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Felújítási célú előzetesen felszámított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2498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0512A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3336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Felújítások (=76+.</w:t>
            </w:r>
            <w:proofErr w:type="gramStart"/>
            <w:r w:rsidRPr="008E4B0B">
              <w:rPr>
                <w:rFonts w:ascii="Arial" w:hAnsi="Arial" w:cs="Arial"/>
                <w:b/>
                <w:bCs/>
                <w:sz w:val="20"/>
              </w:rPr>
              <w:t>..</w:t>
            </w:r>
            <w:proofErr w:type="gramEnd"/>
            <w:r w:rsidRPr="008E4B0B">
              <w:rPr>
                <w:rFonts w:ascii="Arial" w:hAnsi="Arial" w:cs="Arial"/>
                <w:b/>
                <w:bCs/>
                <w:sz w:val="20"/>
              </w:rPr>
              <w:t>+79)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11747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B655E7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15</w:t>
            </w:r>
            <w:r w:rsidR="0000512A">
              <w:rPr>
                <w:rFonts w:ascii="Arial" w:hAnsi="Arial" w:cs="Arial"/>
                <w:b/>
                <w:bCs/>
                <w:color w:val="000000"/>
                <w:sz w:val="20"/>
              </w:rPr>
              <w:t>691</w:t>
            </w: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felhalmozási célú támogatások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Lakástámogatás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 xml:space="preserve">Egyéb felhalmozási célú támogatások államháztartáson kívülre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Egyéb felhalmozási célú kiadások (=81+…+88)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200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Költségvetési kiadások (=19+20+45+54+67+75+80+89)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K1-K8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104486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7E17EE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</w:t>
            </w:r>
            <w:r w:rsidR="0000512A">
              <w:rPr>
                <w:rFonts w:ascii="Arial" w:hAnsi="Arial" w:cs="Arial"/>
                <w:b/>
                <w:bCs/>
                <w:color w:val="000000"/>
                <w:sz w:val="20"/>
              </w:rPr>
              <w:t>4138</w:t>
            </w:r>
          </w:p>
        </w:tc>
      </w:tr>
    </w:tbl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/>
    <w:tbl>
      <w:tblPr>
        <w:tblW w:w="10490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905"/>
      </w:tblGrid>
      <w:tr w:rsidR="00A16401" w:rsidRPr="00A94A95" w:rsidTr="00A16401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ind w:left="-62" w:hanging="8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A94A95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A16401" w:rsidRPr="00A94A95" w:rsidTr="00A16401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C27FCC" w:rsidRDefault="00A16401" w:rsidP="00B655E7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27FCC">
              <w:rPr>
                <w:rFonts w:ascii="Arial" w:hAnsi="Arial" w:cs="Arial"/>
                <w:b/>
                <w:color w:val="000000"/>
                <w:sz w:val="20"/>
              </w:rPr>
              <w:t>PAKOD KÖZSÉG ÖNKORMÁNYZATA 2014. év Bevételek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Helyi önkormányzatok működésének általános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14997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2004E" w:rsidRPr="00A94A95" w:rsidRDefault="0022004E" w:rsidP="0022004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7E17EE">
              <w:rPr>
                <w:rFonts w:ascii="Arial" w:hAnsi="Arial" w:cs="Arial"/>
                <w:color w:val="000000"/>
                <w:sz w:val="20"/>
              </w:rPr>
              <w:t>7664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Települési önkormányzatok egyes köznevelési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15451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15451</w:t>
            </w:r>
          </w:p>
        </w:tc>
      </w:tr>
      <w:tr w:rsidR="00A16401" w:rsidRPr="00A94A95" w:rsidTr="00A16401">
        <w:trPr>
          <w:trHeight w:val="61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11062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7E17E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8683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Települési önkormányzatok kulturális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1052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1052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központosított előirányzatok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Default="007E17E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Helyi önkormányzatok kiegészítő támogatásai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A94A95" w:rsidRDefault="007E17E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1762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Önkormányzatok működési támogatásai (=01+…+06)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42621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0512A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44693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Elvonások és befizetések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-518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Egyéb működési célú támogatások bevételei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27848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7E17EE">
              <w:rPr>
                <w:rFonts w:ascii="Arial" w:hAnsi="Arial" w:cs="Arial"/>
                <w:color w:val="000000"/>
                <w:sz w:val="20"/>
              </w:rPr>
              <w:t>5776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Működési célú támogatások államháztartáson belülről (=07+…+12)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70469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70469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önkormányzati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7E17E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9957</w:t>
            </w: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Egyéb felhalmozási célú támogatások bevételei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Felhalmozási célú támogatások államháztartáson belülről (=14+…+18)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7E17E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9957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Magánszemélyek jövedelemadói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Társaságok jövedelemadói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Jövedelemadók (=20+21)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B31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Szociális hozzájárulási adó és járulékok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Bérhez és foglalkoztatáshoz kapcsolódó adók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Vagyoni </w:t>
            </w:r>
            <w:proofErr w:type="spellStart"/>
            <w:r w:rsidRPr="00A94A95">
              <w:rPr>
                <w:rFonts w:ascii="Arial" w:hAnsi="Arial" w:cs="Arial"/>
                <w:color w:val="000000"/>
                <w:sz w:val="20"/>
              </w:rPr>
              <w:t>tipusú</w:t>
            </w:r>
            <w:proofErr w:type="spellEnd"/>
            <w:r w:rsidRPr="00A94A95">
              <w:rPr>
                <w:rFonts w:ascii="Arial" w:hAnsi="Arial" w:cs="Arial"/>
                <w:color w:val="000000"/>
                <w:sz w:val="20"/>
              </w:rPr>
              <w:t xml:space="preserve">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1200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1350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Értékesítési és forgalmi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7500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7500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Fogyasztási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lastRenderedPageBreak/>
              <w:t xml:space="preserve">Pénzügyi monopóliumok nyereségét terhelő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Gépjárműadók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1200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1420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Egyéb áruhasználati és szolgáltatási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Termékek és szolgáltatások adói (=26+…+30)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B35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9380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30B18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11220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Egyéb közhatalmi bevételek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7E17E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  <w:r w:rsidR="0022004E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Közhatalmi bevételek (=22+.</w:t>
            </w:r>
            <w:proofErr w:type="gramStart"/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..</w:t>
            </w:r>
            <w:proofErr w:type="gramEnd"/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+25+31+32)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11836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7E17E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1136</w:t>
            </w:r>
            <w:r w:rsidR="00630B1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Készletértékesítés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Szolgáltatások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395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Közvetített szolgáltatások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7E17E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</w:t>
            </w:r>
            <w:r w:rsidR="0022004E">
              <w:rPr>
                <w:rFonts w:ascii="Arial" w:hAnsi="Arial" w:cs="Arial"/>
                <w:color w:val="000000"/>
                <w:sz w:val="20"/>
              </w:rPr>
              <w:t>00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Tulajdonosi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4414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4414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Ellátási díjak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590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Kiszámlázott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267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7E17E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930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Általános forgalmi adó visszatérítése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Kamatbevételek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pénzügyi műveletek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működési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7E17E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  <w:r w:rsidR="00A16401"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7E17E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Működési bevételek (=34+…+43)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8167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0512A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9129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Immateriális javak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9905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Ingatlanok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tárgyi eszközök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Részesedések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Részesedések megszűnéséhez kapcsolódó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Felhalmozási bevételek (=45+…+49)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9500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9905</w:t>
            </w: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B61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B62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működési célú átvett pénzeszközök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B63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Működési célú átvett pénzeszközök (=51+52+53)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B71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B72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1120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felhalmozási célú átvett pénzeszközök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B73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1523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7E17E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86646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Felhalmozási célú átvett pénzeszközök (=55+56+57)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2643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630B18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94289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Költségvetési bevételek (=13+19+33+44+50+54+58)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B1-B7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101415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7E17E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198257</w:t>
            </w:r>
          </w:p>
        </w:tc>
      </w:tr>
    </w:tbl>
    <w:p w:rsidR="00A12200" w:rsidRDefault="00A12200" w:rsidP="00A12200"/>
    <w:p w:rsidR="00A12200" w:rsidRDefault="00A12200" w:rsidP="00A12200"/>
    <w:tbl>
      <w:tblPr>
        <w:tblW w:w="10774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1189"/>
      </w:tblGrid>
      <w:tr w:rsidR="00A16401" w:rsidRPr="00A94A95" w:rsidTr="00A16401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A94A95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A16401" w:rsidRPr="00A94A95" w:rsidTr="00A16401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27FCC">
              <w:rPr>
                <w:rFonts w:ascii="Arial" w:hAnsi="Arial" w:cs="Arial"/>
                <w:b/>
                <w:color w:val="000000"/>
                <w:sz w:val="20"/>
              </w:rPr>
              <w:t xml:space="preserve">PAKOD KÖZSÉG ÖNKORMÁNYZATA 2014. év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Finanszírozási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Hosszú lejáratú hitelek, kölcsönök törlesztése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Likviditási célú hitelek, kölcsönök törlesztése pénzügyi vállalkozásnak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Rövid lejáratú hitelek, kölcsönök törlesztése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Hitel-, kölcsöntörlesztés államháztartáson kívülre (=01+02+03)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értékpapírok kiadásai (=05+…+08)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 visszafizetése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Központi, irányító szervi támogatások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Pénzeszközök betétként elhelyezése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Pénzügyi lízing kiadásai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 költségvetés sajátos finanszírozási kiadásai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finanszírozás kiadásai (=04+09+…+15)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Külföldi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Külföldi hitelek, kölcsönök törlesztése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Külföldi finanszírozás kiadásai (=17+…+20)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Adóssághoz nem kapcsolódó származékos ügyletek kiadásai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Finanszírozási kiadások (=16+21+22)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>
      <w:r>
        <w:br w:type="page"/>
      </w:r>
    </w:p>
    <w:p w:rsidR="00A12200" w:rsidRDefault="00A12200" w:rsidP="00A12200"/>
    <w:p w:rsidR="00A12200" w:rsidRDefault="00A12200" w:rsidP="00A12200"/>
    <w:tbl>
      <w:tblPr>
        <w:tblW w:w="10774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1189"/>
      </w:tblGrid>
      <w:tr w:rsidR="00A16401" w:rsidRPr="00A94A95" w:rsidTr="00A16401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A94A95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A16401" w:rsidRPr="00A94A95" w:rsidTr="00A16401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C27FCC">
              <w:rPr>
                <w:rFonts w:ascii="Arial" w:hAnsi="Arial" w:cs="Arial"/>
                <w:b/>
                <w:color w:val="000000"/>
                <w:sz w:val="20"/>
              </w:rPr>
              <w:t xml:space="preserve"> PAKOD KÖZSÉG ÖNKORMÁNYZATA 2014. év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Finanszírozási Bevételek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Hosszú lejáratú hitelek, kölcsönök felvétele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Likviditási célú hitelek, kölcsönök felvétele pénzügyi vállalkozástól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Rövid lejáratú hitelek, kölcsönök felvétele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Hitel-, kölcsönfelvétel államháztartáson kívülről (=01+02+03)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beváltása,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beváltása</w:t>
            </w:r>
            <w:proofErr w:type="gramStart"/>
            <w:r w:rsidRPr="00A94A95">
              <w:rPr>
                <w:rFonts w:ascii="Arial" w:hAnsi="Arial" w:cs="Arial"/>
                <w:sz w:val="20"/>
              </w:rPr>
              <w:t>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értékpapírok bevételei (=05+..+08)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Előző év költségvetési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B8131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Előző év vállalkozási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Maradvány igénybevétele (=10+11)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 törlesztése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Központi, irányító szervi támogatás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Betétek megszüntetése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 költségvetés sajátos finanszírozási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finanszírozás bevételei (=04+09+12+…+17)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külföldi értékpapírok beváltása</w:t>
            </w:r>
            <w:proofErr w:type="gramStart"/>
            <w:r w:rsidRPr="00A94A95">
              <w:rPr>
                <w:rFonts w:ascii="Arial" w:hAnsi="Arial" w:cs="Arial"/>
                <w:sz w:val="20"/>
              </w:rPr>
              <w:t>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külföldi értékpapírok beváltása,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Külföldi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Külföldi hitelek, kölcsönök felvétele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Külföldi finanszírozás bevételei (=19+…+22)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Adóssághoz nem kapcsolódó származékos ügyletek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Finanszírozási bevételek (=18+23+24)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2004E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</w:tr>
    </w:tbl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>
      <w:pPr>
        <w:jc w:val="both"/>
        <w:rPr>
          <w:sz w:val="22"/>
          <w:szCs w:val="22"/>
        </w:rPr>
      </w:pPr>
    </w:p>
    <w:p w:rsidR="00A12200" w:rsidRDefault="00A12200" w:rsidP="00A12200">
      <w:pPr>
        <w:ind w:firstLine="708"/>
        <w:rPr>
          <w:rFonts w:ascii="Arial" w:hAnsi="Arial" w:cs="Arial"/>
          <w:sz w:val="24"/>
          <w:szCs w:val="24"/>
        </w:rPr>
      </w:pPr>
    </w:p>
    <w:p w:rsidR="00A12200" w:rsidRDefault="00A12200" w:rsidP="00A12200">
      <w:pPr>
        <w:ind w:firstLine="708"/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1189"/>
      </w:tblGrid>
      <w:tr w:rsidR="00A16401" w:rsidRPr="008E4B0B" w:rsidTr="00A16401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Pakod Község Önkormányzata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( Szivárvány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Óvodával)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8E4B0B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A16401" w:rsidRPr="008E4B0B" w:rsidTr="00A16401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4.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Törvény szerinti illetmények, munkabérek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377</w:t>
            </w:r>
            <w:r w:rsidR="00A16401">
              <w:rPr>
                <w:rFonts w:ascii="Arial" w:hAnsi="Arial" w:cs="Arial"/>
                <w:color w:val="000000"/>
                <w:sz w:val="20"/>
              </w:rPr>
              <w:t>70</w:t>
            </w:r>
            <w:r w:rsidR="00A16401"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10BFF" w:rsidRDefault="00690BC3" w:rsidP="00010BF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</w:t>
            </w:r>
            <w:r w:rsidR="00010BFF">
              <w:rPr>
                <w:rFonts w:ascii="Arial" w:hAnsi="Arial" w:cs="Arial"/>
                <w:color w:val="000000"/>
                <w:sz w:val="20"/>
              </w:rPr>
              <w:t>534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Normatív jutalmak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Céljuttatás, projektprémium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Készenléti, ügyeleti, helyettesítési díj, túlóra, </w:t>
            </w:r>
            <w:proofErr w:type="spellStart"/>
            <w:r w:rsidRPr="008E4B0B">
              <w:rPr>
                <w:rFonts w:ascii="Arial" w:hAnsi="Arial" w:cs="Arial"/>
                <w:color w:val="000000"/>
                <w:sz w:val="20"/>
              </w:rPr>
              <w:t>túlszolgálat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Végkielégítés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Jubileumi jutalom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010BFF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236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Béren kívüli juttatások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741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C31554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741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Ruházati költségtérítés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Közlekedési költségtérítés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költségtérítések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928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C31554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928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Lakhatási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Szociális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Foglalkoztatottak egyéb személyi juttatásai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Foglalkoztatottak személyi juttatásai (=01+…+13)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394</w:t>
            </w:r>
            <w:r w:rsidR="00A16401">
              <w:rPr>
                <w:rFonts w:ascii="Arial" w:hAnsi="Arial" w:cs="Arial"/>
                <w:b/>
                <w:bCs/>
                <w:color w:val="000000"/>
                <w:sz w:val="20"/>
              </w:rPr>
              <w:t>39</w:t>
            </w:r>
            <w:r w:rsidR="00A16401"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394</w:t>
            </w:r>
            <w:r w:rsidR="00C31554">
              <w:rPr>
                <w:rFonts w:ascii="Arial" w:hAnsi="Arial" w:cs="Arial"/>
                <w:b/>
                <w:bCs/>
                <w:color w:val="000000"/>
                <w:sz w:val="20"/>
              </w:rPr>
              <w:t>39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Választott tisztségviselők juttatásai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K121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1080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C31554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1080</w:t>
            </w: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Munkavégzésre irányuló egyéb jogviszonyban nem saját foglalkoztatottnak fizetett juttatások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külső személyi juttatások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K123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294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="00C31554">
              <w:rPr>
                <w:rFonts w:ascii="Arial" w:hAnsi="Arial" w:cs="Arial"/>
                <w:color w:val="000000"/>
                <w:sz w:val="20"/>
              </w:rPr>
              <w:t>94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Külső személyi juttatások (=15+16+17)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1374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14</w:t>
            </w:r>
            <w:r w:rsidR="00C31554">
              <w:rPr>
                <w:rFonts w:ascii="Arial" w:hAnsi="Arial" w:cs="Arial"/>
                <w:b/>
                <w:bCs/>
                <w:color w:val="000000"/>
                <w:sz w:val="20"/>
              </w:rPr>
              <w:t>74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Személyi juttatások (=14+18)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408</w:t>
            </w:r>
            <w:r w:rsidR="00A16401">
              <w:rPr>
                <w:rFonts w:ascii="Arial" w:hAnsi="Arial" w:cs="Arial"/>
                <w:b/>
                <w:bCs/>
                <w:color w:val="000000"/>
                <w:sz w:val="20"/>
              </w:rPr>
              <w:t>13</w:t>
            </w:r>
            <w:r w:rsidR="00A16401"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409</w:t>
            </w:r>
            <w:r w:rsidR="00C31554">
              <w:rPr>
                <w:rFonts w:ascii="Arial" w:hAnsi="Arial" w:cs="Arial"/>
                <w:b/>
                <w:bCs/>
                <w:color w:val="000000"/>
                <w:sz w:val="20"/>
              </w:rPr>
              <w:t>13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7929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31554" w:rsidRDefault="00C31554" w:rsidP="00C3155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7929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Szakmai anyagok beszerzése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Üzemeltetési anyagok beszerzése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</w:t>
            </w:r>
            <w:r w:rsidR="00A16401">
              <w:rPr>
                <w:rFonts w:ascii="Arial" w:hAnsi="Arial" w:cs="Arial"/>
                <w:color w:val="000000"/>
                <w:sz w:val="20"/>
              </w:rPr>
              <w:t>79</w:t>
            </w:r>
            <w:r w:rsidR="00A16401"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="00010BFF">
              <w:rPr>
                <w:rFonts w:ascii="Arial" w:hAnsi="Arial" w:cs="Arial"/>
                <w:color w:val="000000"/>
                <w:sz w:val="20"/>
              </w:rPr>
              <w:t>964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Árubeszerzés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010BFF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Készletbeszerzés (=21+22+23)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34</w:t>
            </w:r>
            <w:r w:rsidR="00A16401">
              <w:rPr>
                <w:rFonts w:ascii="Arial" w:hAnsi="Arial" w:cs="Arial"/>
                <w:b/>
                <w:bCs/>
                <w:color w:val="000000"/>
                <w:sz w:val="20"/>
              </w:rPr>
              <w:t>59</w:t>
            </w:r>
            <w:r w:rsidR="00A16401"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4359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Informatikai szolgáltatások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K321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010BFF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kommunikációs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Kommunikációs szolgáltatások (=25+26)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250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36</w:t>
            </w:r>
            <w:r w:rsidR="00690BC3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Közüzemi díjak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6020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6020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Vásárolt élelmezés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3780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="00010BFF">
              <w:rPr>
                <w:rFonts w:ascii="Arial" w:hAnsi="Arial" w:cs="Arial"/>
                <w:color w:val="000000"/>
                <w:sz w:val="20"/>
              </w:rPr>
              <w:t>380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Bérleti és lízing díjak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Karbantartási, kisjavítási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5664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5314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lastRenderedPageBreak/>
              <w:t>Közvetített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Szakmai tevékenységet segítő szolgáltatások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2815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277</w:t>
            </w:r>
            <w:r w:rsidR="00690BC3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</w:t>
            </w:r>
            <w:r w:rsidR="00690BC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Szolgáltatási kiadások (=28+…+34)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20689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213</w:t>
            </w:r>
            <w:r w:rsidR="00690BC3">
              <w:rPr>
                <w:rFonts w:ascii="Arial" w:hAnsi="Arial" w:cs="Arial"/>
                <w:b/>
                <w:bCs/>
                <w:color w:val="000000"/>
                <w:sz w:val="20"/>
              </w:rPr>
              <w:t>99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Kiküldetések kiadásai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K341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Reklám- és propagandakiadások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K342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Kiküldetések, reklám- és propagandakiadások (=36+37)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35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35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Működési célú előzetesen felszámított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5961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5961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Fizetendő általános forgalmi adó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107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107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Kamatkiadások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pénzügyi műveletek kiadásai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  <w:r w:rsidR="00690BC3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dologi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Különféle befizetések és egyéb dologi kiadások (=39+…+43)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6828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67</w:t>
            </w:r>
            <w:r w:rsidR="00690BC3">
              <w:rPr>
                <w:rFonts w:ascii="Arial" w:hAnsi="Arial" w:cs="Arial"/>
                <w:b/>
                <w:bCs/>
                <w:color w:val="000000"/>
                <w:sz w:val="20"/>
              </w:rPr>
              <w:t>78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Dologi kiadások (=24+27+35+38+44)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312</w:t>
            </w:r>
            <w:r w:rsidR="00A16401">
              <w:rPr>
                <w:rFonts w:ascii="Arial" w:hAnsi="Arial" w:cs="Arial"/>
                <w:b/>
                <w:bCs/>
                <w:color w:val="000000"/>
                <w:sz w:val="20"/>
              </w:rPr>
              <w:t>61</w:t>
            </w:r>
            <w:r w:rsidR="00A16401"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3282</w:t>
            </w:r>
            <w:r w:rsidR="00690BC3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Társadalombiztosítási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Családi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Pénzbeli kárpótlások, kártérítések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Betegséggel kapcsolatos (nem társadalombiztosítási)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850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Foglalkoztatással, munkanélküliséggel kapcsolatos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2734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  <w:r w:rsidR="00690BC3">
              <w:rPr>
                <w:rFonts w:ascii="Arial" w:hAnsi="Arial" w:cs="Arial"/>
                <w:color w:val="000000"/>
                <w:sz w:val="20"/>
              </w:rPr>
              <w:t>34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Lakhatással kapcsolatos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2340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281</w:t>
            </w:r>
            <w:r w:rsidR="00690BC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Intézményi ellátottak pénzbeli juttatásai</w:t>
            </w:r>
            <w:r w:rsidR="00690BC3">
              <w:rPr>
                <w:rFonts w:ascii="Arial" w:hAnsi="Arial" w:cs="Arial"/>
                <w:sz w:val="20"/>
              </w:rPr>
              <w:t>/Erzsébet út</w:t>
            </w:r>
            <w:proofErr w:type="gramStart"/>
            <w:r w:rsidR="00690BC3">
              <w:rPr>
                <w:rFonts w:ascii="Arial" w:hAnsi="Arial" w:cs="Arial"/>
                <w:sz w:val="20"/>
              </w:rPr>
              <w:t>.,</w:t>
            </w:r>
            <w:proofErr w:type="gramEnd"/>
            <w:r w:rsidR="00690BC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690BC3">
              <w:rPr>
                <w:rFonts w:ascii="Arial" w:hAnsi="Arial" w:cs="Arial"/>
                <w:sz w:val="20"/>
              </w:rPr>
              <w:t>szoc</w:t>
            </w:r>
            <w:proofErr w:type="spellEnd"/>
            <w:r w:rsidR="00690BC3">
              <w:rPr>
                <w:rFonts w:ascii="Arial" w:hAnsi="Arial" w:cs="Arial"/>
                <w:sz w:val="20"/>
              </w:rPr>
              <w:t xml:space="preserve"> tűzifa/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010BFF">
              <w:rPr>
                <w:rFonts w:ascii="Arial" w:hAnsi="Arial" w:cs="Arial"/>
                <w:color w:val="000000"/>
                <w:sz w:val="20"/>
              </w:rPr>
              <w:t>000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nem intézményi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621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Ellátottak pénzbeli juttatásai (=46+.</w:t>
            </w:r>
            <w:proofErr w:type="gramStart"/>
            <w:r w:rsidRPr="008E4B0B">
              <w:rPr>
                <w:rFonts w:ascii="Arial" w:hAnsi="Arial" w:cs="Arial"/>
                <w:b/>
                <w:bCs/>
                <w:sz w:val="20"/>
              </w:rPr>
              <w:t>..</w:t>
            </w:r>
            <w:proofErr w:type="gramEnd"/>
            <w:r w:rsidRPr="008E4B0B">
              <w:rPr>
                <w:rFonts w:ascii="Arial" w:hAnsi="Arial" w:cs="Arial"/>
                <w:b/>
                <w:bCs/>
                <w:sz w:val="20"/>
              </w:rPr>
              <w:t>+53)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6174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  <w:r w:rsidR="00010BFF">
              <w:rPr>
                <w:rFonts w:ascii="Arial" w:hAnsi="Arial" w:cs="Arial"/>
                <w:b/>
                <w:bCs/>
                <w:color w:val="000000"/>
                <w:sz w:val="20"/>
              </w:rPr>
              <w:t>315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Nemzetközi kötelezettségek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Elvonások és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visszatérítendő támogatások, kölcsönök nyújtása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működési célú támogatások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4568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24784</w:t>
            </w: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Árkiegészítések, ártámogatások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lastRenderedPageBreak/>
              <w:t>Kamattámogatások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működési célú támogatások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867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867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Tartalékok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382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370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Egyéb működési célú kiadások (=55+…+66)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5817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010BFF">
              <w:rPr>
                <w:rFonts w:ascii="Arial" w:hAnsi="Arial" w:cs="Arial"/>
                <w:b/>
                <w:bCs/>
                <w:color w:val="000000"/>
                <w:sz w:val="20"/>
              </w:rPr>
              <w:t>6521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Immateriális javak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Ingatlanok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754</w:t>
            </w:r>
            <w:r w:rsidR="00010BFF"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Informatikai eszközök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tárgyi eszközök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285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010BFF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Részesedések beszerzése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Meglévő részesedések növeléséhez kapcsolódó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Beruházási célú előzetesen felszámított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010BFF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14438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Beruházások (=68+…+74)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285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90083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Ingatlanok felújítása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8050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010BFF">
              <w:rPr>
                <w:rFonts w:ascii="Arial" w:hAnsi="Arial" w:cs="Arial"/>
                <w:color w:val="000000"/>
                <w:sz w:val="20"/>
              </w:rPr>
              <w:t>1156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Informatikai eszközök felújítása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 xml:space="preserve">Egyéb tárgyi eszközök felújítása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1199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1199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Felújítási célú előzetesen felszámított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2498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10BFF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3336</w:t>
            </w: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Felújítások (=76+.</w:t>
            </w:r>
            <w:proofErr w:type="gramStart"/>
            <w:r w:rsidRPr="008E4B0B">
              <w:rPr>
                <w:rFonts w:ascii="Arial" w:hAnsi="Arial" w:cs="Arial"/>
                <w:b/>
                <w:bCs/>
                <w:sz w:val="20"/>
              </w:rPr>
              <w:t>..</w:t>
            </w:r>
            <w:proofErr w:type="gramEnd"/>
            <w:r w:rsidRPr="008E4B0B">
              <w:rPr>
                <w:rFonts w:ascii="Arial" w:hAnsi="Arial" w:cs="Arial"/>
                <w:b/>
                <w:bCs/>
                <w:sz w:val="20"/>
              </w:rPr>
              <w:t>+79)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11747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15</w:t>
            </w:r>
            <w:r w:rsidR="00010BFF">
              <w:rPr>
                <w:rFonts w:ascii="Arial" w:hAnsi="Arial" w:cs="Arial"/>
                <w:b/>
                <w:bCs/>
                <w:color w:val="000000"/>
                <w:sz w:val="20"/>
              </w:rPr>
              <w:t>691</w:t>
            </w: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felhalmozási célú támogatások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Lakástámogatás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 xml:space="preserve">Egyéb felhalmozási célú támogatások államháztartáson kívülre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Egyéb felhalmozási célú kiadások (=81+…+88)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8E4B0B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Költségvetési kiadások (=19+20+45+54+67+75+80+89)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K1-K8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8E4B0B" w:rsidRDefault="00A16401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105026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D9685B">
              <w:rPr>
                <w:rFonts w:ascii="Arial" w:hAnsi="Arial" w:cs="Arial"/>
                <w:b/>
                <w:bCs/>
                <w:color w:val="000000"/>
                <w:sz w:val="20"/>
              </w:rPr>
              <w:t>04083</w:t>
            </w:r>
          </w:p>
        </w:tc>
      </w:tr>
    </w:tbl>
    <w:p w:rsidR="00A12200" w:rsidRDefault="00A12200" w:rsidP="00A12200"/>
    <w:p w:rsidR="00A12200" w:rsidRDefault="00A12200" w:rsidP="00A12200"/>
    <w:p w:rsidR="00A12200" w:rsidRDefault="00A12200" w:rsidP="00A12200">
      <w:r>
        <w:br w:type="page"/>
      </w:r>
    </w:p>
    <w:tbl>
      <w:tblPr>
        <w:tblW w:w="10632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1047"/>
      </w:tblGrid>
      <w:tr w:rsidR="00A16401" w:rsidRPr="00A94A95" w:rsidTr="00A16401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ind w:left="-62" w:hanging="8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A94A95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A16401" w:rsidRPr="00A94A95" w:rsidTr="00A16401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4.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Helyi önkormányzatok működésének általános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14997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D463A">
              <w:rPr>
                <w:rFonts w:ascii="Arial" w:hAnsi="Arial" w:cs="Arial"/>
                <w:color w:val="000000"/>
                <w:sz w:val="20"/>
              </w:rPr>
              <w:t>7664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Települési önkormányzatok egyes köznevelési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15451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15451</w:t>
            </w:r>
          </w:p>
        </w:tc>
      </w:tr>
      <w:tr w:rsidR="00A16401" w:rsidRPr="00A94A95" w:rsidTr="00A16401">
        <w:trPr>
          <w:trHeight w:val="61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11062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FD463A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8683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Települési önkormányzatok kulturális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1052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1052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központosított előirányzatok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59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A94A95" w:rsidRDefault="00FD463A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Helyi önkormányzatok kiegészítő támogatásai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A94A95" w:rsidRDefault="00FD463A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1762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Önkormányzatok működési támogatásai (=01+…+06)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42621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="00FD463A">
              <w:rPr>
                <w:rFonts w:ascii="Arial" w:hAnsi="Arial" w:cs="Arial"/>
                <w:color w:val="000000"/>
                <w:sz w:val="20"/>
              </w:rPr>
              <w:t>4693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Ebből-</w:t>
            </w:r>
            <w:r w:rsidRPr="00A94A95">
              <w:rPr>
                <w:rFonts w:ascii="Arial" w:hAnsi="Arial" w:cs="Arial"/>
                <w:color w:val="000000"/>
                <w:sz w:val="20"/>
              </w:rPr>
              <w:t>Elvonások</w:t>
            </w:r>
            <w:proofErr w:type="spellEnd"/>
            <w:r w:rsidRPr="00A94A95">
              <w:rPr>
                <w:rFonts w:ascii="Arial" w:hAnsi="Arial" w:cs="Arial"/>
                <w:color w:val="000000"/>
                <w:sz w:val="20"/>
              </w:rPr>
              <w:t xml:space="preserve"> és befizetések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-518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FD463A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Egyéb működési célú támogatások bevételei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27848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FD463A">
              <w:rPr>
                <w:rFonts w:ascii="Arial" w:hAnsi="Arial" w:cs="Arial"/>
                <w:color w:val="000000"/>
                <w:sz w:val="20"/>
              </w:rPr>
              <w:t>5776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Működési célú támogatások államháztartáson belülről (=07+…+12)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70469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70469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önkormányzati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D463A" w:rsidRPr="00A94A95" w:rsidRDefault="00FD463A" w:rsidP="00FD463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9957</w:t>
            </w: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Egyéb felhalmozási célú támogatások bevételei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Felhalmozási célú támogatások államháztartáson belülről (=14+…+18)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FD463A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9957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Magánszemélyek jövedelemadói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Társaságok jövedelemadói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Jövedelemadók (=20+21)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B31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Szociális hozzájárulási adó és járulékok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Bérhez és foglalkoztatáshoz kapcsolódó adók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Vagyoni </w:t>
            </w:r>
            <w:proofErr w:type="spellStart"/>
            <w:r w:rsidRPr="00A94A95">
              <w:rPr>
                <w:rFonts w:ascii="Arial" w:hAnsi="Arial" w:cs="Arial"/>
                <w:color w:val="000000"/>
                <w:sz w:val="20"/>
              </w:rPr>
              <w:t>tipusú</w:t>
            </w:r>
            <w:proofErr w:type="spellEnd"/>
            <w:r w:rsidRPr="00A94A95">
              <w:rPr>
                <w:rFonts w:ascii="Arial" w:hAnsi="Arial" w:cs="Arial"/>
                <w:color w:val="000000"/>
                <w:sz w:val="20"/>
              </w:rPr>
              <w:t xml:space="preserve">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1200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1350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Értékesítési és forgalmi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7500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7500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Fogyasztási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Pénzügyi monopóliumok nyereségét terhelő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Gépjárműadók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1200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1420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lastRenderedPageBreak/>
              <w:t xml:space="preserve">Egyéb áruhasználati és szolgáltatási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Termékek és szolgáltatások adói (=26+…+30)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B35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10580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11220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Egyéb közhatalmi bevételek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56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B3762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</w:t>
            </w:r>
            <w:r w:rsidR="00690BC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Közhatalmi bevételek (=22+.</w:t>
            </w:r>
            <w:proofErr w:type="gramStart"/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..</w:t>
            </w:r>
            <w:proofErr w:type="gramEnd"/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+25+31+32)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11836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B3762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1136</w:t>
            </w:r>
            <w:r w:rsidR="00690BC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Készletértékesítés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2B3762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Szolgáltatások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395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39</w:t>
            </w:r>
            <w:r w:rsidR="002B3762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Közvetített szolgáltatások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2500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2B3762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27</w:t>
            </w:r>
            <w:r w:rsidR="00690BC3">
              <w:rPr>
                <w:rFonts w:ascii="Arial" w:hAnsi="Arial" w:cs="Arial"/>
                <w:color w:val="000000"/>
                <w:sz w:val="20"/>
              </w:rPr>
              <w:t>00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Tulajdonosi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4414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4414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Ellátási díjak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1015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1040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Kiszámlázott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382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389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Általános forgalmi adó visszatérítése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Kamatbevételek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pénzügyi műveletek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működési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Működési bevételek (=34+…+43)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8707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0512A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9701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Immateriális javak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9500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9905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Ingatlanok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tárgyi eszközök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Részesedések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Részesedések megszűnéséhez kapcsolódó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Felhalmozási bevételek (=45+…+49)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9500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9905</w:t>
            </w: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B61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B62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működési célú átvett pénzeszközök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B63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D9685B" w:rsidRPr="00A94A95" w:rsidRDefault="00D9685B" w:rsidP="00D9685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Működési célú átvett pénzeszközök (=51+52+53)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B71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B72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1120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620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felhalmozási célú átvett pénzeszközök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B73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1523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93669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Felhalmozási célú átvett pénzeszközök (=55+56+57)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2643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690BC3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94289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Költségvetési bevételek (=13+19+33+44+50+54+58)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B1-B7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101955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Default="0000512A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198829</w:t>
            </w:r>
          </w:p>
        </w:tc>
      </w:tr>
    </w:tbl>
    <w:p w:rsidR="00A12200" w:rsidRDefault="00A12200" w:rsidP="00A12200"/>
    <w:p w:rsidR="00A12200" w:rsidRDefault="00A12200" w:rsidP="00A12200">
      <w:r>
        <w:br w:type="page"/>
      </w:r>
    </w:p>
    <w:tbl>
      <w:tblPr>
        <w:tblW w:w="10774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1189"/>
      </w:tblGrid>
      <w:tr w:rsidR="00A16401" w:rsidRPr="00A94A95" w:rsidTr="00A16401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A94A95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A16401" w:rsidRPr="00A94A95" w:rsidTr="00A16401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4.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Hosszú lejáratú hitelek, kölcsönök törlesztése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Likviditási célú hitelek, kölcsönök törlesztése pénzügyi vállalkozásnak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Rövid lejáratú hitelek, kölcsönök törlesztése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Hitel-, kölcsöntörlesztés államháztartáson kívülre (=01+02+03)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értékpapírok kiadásai (=05+…+08)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 visszafizetése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Központi, irányító szervi támogatások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Pénzeszközök betétként elhelyezése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Pénzügyi lízing kiadásai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 költségvetés sajátos finanszírozási kiadásai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finanszírozás kiadásai (=04+09+…+15)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Külföldi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Külföldi hitelek, kölcsönök törlesztése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Külföldi finanszírozás kiadásai (=17+…+20)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Adóssághoz nem kapcsolódó származékos ügyletek kiadásai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Finanszírozási kiadások (=16+21+22)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>
      <w:r>
        <w:br w:type="page"/>
      </w:r>
    </w:p>
    <w:p w:rsidR="00A12200" w:rsidRDefault="00A12200" w:rsidP="00A12200"/>
    <w:tbl>
      <w:tblPr>
        <w:tblW w:w="10774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1189"/>
      </w:tblGrid>
      <w:tr w:rsidR="00A16401" w:rsidRPr="00A94A95" w:rsidTr="00A16401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A94A95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16401" w:rsidRPr="00A94A95" w:rsidTr="00A16401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2.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3.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4.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Hosszú lejáratú hitelek, kölcsönök felvétele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Likviditási célú hitelek, kölcsönök felvétele pénzügyi vállalkozástól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Rövid lejáratú hitelek, kölcsönök felvétele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Hitel-, kölcsönfelvétel államháztartáson kívülről (=01+02+03)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beváltása,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beváltása</w:t>
            </w:r>
            <w:proofErr w:type="gramStart"/>
            <w:r w:rsidRPr="00A94A95">
              <w:rPr>
                <w:rFonts w:ascii="Arial" w:hAnsi="Arial" w:cs="Arial"/>
                <w:sz w:val="20"/>
              </w:rPr>
              <w:t>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értékpapírok bevételei (=05+..+08)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Előző év költségvetési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B8131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4448" w:rsidRPr="00A94A95" w:rsidRDefault="007E17EE" w:rsidP="00E5444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3132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Előző év vállalkozási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Maradvány igénybevétele (=10+11)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3071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Default="00E54448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="007E17EE">
              <w:rPr>
                <w:rFonts w:ascii="Arial" w:hAnsi="Arial" w:cs="Arial"/>
                <w:color w:val="000000"/>
                <w:sz w:val="20"/>
              </w:rPr>
              <w:t>132</w:t>
            </w: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 törlesztése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Központi, irányító szervi támogatás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Betétek megszüntetése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 költségvetés sajátos finanszírozási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finanszírozás bevételei (=04+09+12+…+17)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külföldi értékpapírok beváltása</w:t>
            </w:r>
            <w:proofErr w:type="gramStart"/>
            <w:r w:rsidRPr="00A94A95">
              <w:rPr>
                <w:rFonts w:ascii="Arial" w:hAnsi="Arial" w:cs="Arial"/>
                <w:sz w:val="20"/>
              </w:rPr>
              <w:t>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külföldi értékpapírok beváltása,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Külföldi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Külföldi hitelek, kölcsönök felvétele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Külföldi finanszírozás bevételei (=19+…+22)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Adóssághoz nem kapcsolódó származékos ügyletek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16401" w:rsidRPr="00A94A95" w:rsidTr="00A16401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Finanszírozási bevételek (=18+23+24)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6401" w:rsidRPr="00A94A95" w:rsidRDefault="00A16401" w:rsidP="00B655E7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6401" w:rsidRPr="00A94A95" w:rsidRDefault="00A16401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3071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6401" w:rsidRPr="00A94A95" w:rsidRDefault="00E54448" w:rsidP="00B655E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  <w:r w:rsidR="007E17EE">
              <w:rPr>
                <w:rFonts w:ascii="Arial" w:hAnsi="Arial" w:cs="Arial"/>
                <w:color w:val="000000"/>
                <w:sz w:val="20"/>
              </w:rPr>
              <w:t>132</w:t>
            </w:r>
          </w:p>
        </w:tc>
      </w:tr>
    </w:tbl>
    <w:p w:rsidR="00A12200" w:rsidRDefault="00A12200" w:rsidP="00A12200"/>
    <w:p w:rsidR="00A12200" w:rsidRDefault="00A12200" w:rsidP="00A12200"/>
    <w:p w:rsidR="00A12200" w:rsidRDefault="00A12200" w:rsidP="00A12200"/>
    <w:p w:rsidR="00A12200" w:rsidRDefault="00A12200" w:rsidP="00A12200">
      <w:pPr>
        <w:jc w:val="right"/>
        <w:rPr>
          <w:b/>
          <w:sz w:val="18"/>
          <w:szCs w:val="18"/>
          <w:u w:val="single"/>
        </w:rPr>
      </w:pPr>
    </w:p>
    <w:p w:rsidR="00A12200" w:rsidRDefault="00A12200" w:rsidP="00A12200">
      <w:pPr>
        <w:jc w:val="right"/>
        <w:rPr>
          <w:b/>
          <w:sz w:val="18"/>
          <w:szCs w:val="18"/>
          <w:u w:val="single"/>
        </w:rPr>
      </w:pPr>
    </w:p>
    <w:p w:rsidR="00A12200" w:rsidRDefault="00A12200" w:rsidP="00A12200">
      <w:pPr>
        <w:jc w:val="right"/>
        <w:rPr>
          <w:b/>
          <w:sz w:val="18"/>
          <w:szCs w:val="18"/>
          <w:u w:val="single"/>
        </w:rPr>
      </w:pPr>
    </w:p>
    <w:p w:rsidR="00A12200" w:rsidRDefault="00A12200" w:rsidP="00A12200">
      <w:pPr>
        <w:jc w:val="right"/>
        <w:rPr>
          <w:b/>
          <w:sz w:val="18"/>
          <w:szCs w:val="18"/>
          <w:u w:val="single"/>
        </w:rPr>
      </w:pPr>
    </w:p>
    <w:p w:rsidR="00A12200" w:rsidRDefault="00A12200" w:rsidP="00A12200">
      <w:pPr>
        <w:jc w:val="right"/>
        <w:rPr>
          <w:b/>
          <w:sz w:val="18"/>
          <w:szCs w:val="18"/>
          <w:u w:val="single"/>
        </w:rPr>
      </w:pPr>
    </w:p>
    <w:p w:rsidR="005B75AF" w:rsidRDefault="005B75AF"/>
    <w:sectPr w:rsidR="005B75AF" w:rsidSect="005B75A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BFF" w:rsidRDefault="00010BFF" w:rsidP="00F63E2C">
      <w:r>
        <w:separator/>
      </w:r>
    </w:p>
  </w:endnote>
  <w:endnote w:type="continuationSeparator" w:id="0">
    <w:p w:rsidR="00010BFF" w:rsidRDefault="00010BFF" w:rsidP="00F63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FF" w:rsidRDefault="00DC0C50" w:rsidP="00B655E7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010BF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10BFF">
      <w:rPr>
        <w:rStyle w:val="Oldalszm"/>
        <w:noProof/>
      </w:rPr>
      <w:t>12</w:t>
    </w:r>
    <w:r>
      <w:rPr>
        <w:rStyle w:val="Oldalszm"/>
      </w:rPr>
      <w:fldChar w:fldCharType="end"/>
    </w:r>
  </w:p>
  <w:p w:rsidR="00010BFF" w:rsidRDefault="00010BFF" w:rsidP="00B655E7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FF" w:rsidRDefault="00DC0C50" w:rsidP="00B655E7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010BF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61C71">
      <w:rPr>
        <w:rStyle w:val="Oldalszm"/>
        <w:noProof/>
      </w:rPr>
      <w:t>1</w:t>
    </w:r>
    <w:r>
      <w:rPr>
        <w:rStyle w:val="Oldalszm"/>
      </w:rPr>
      <w:fldChar w:fldCharType="end"/>
    </w:r>
  </w:p>
  <w:p w:rsidR="00010BFF" w:rsidRDefault="00010BFF" w:rsidP="00B655E7">
    <w:pPr>
      <w:pStyle w:val="llb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BFF" w:rsidRDefault="00010BFF" w:rsidP="00F63E2C">
      <w:r>
        <w:separator/>
      </w:r>
    </w:p>
  </w:footnote>
  <w:footnote w:type="continuationSeparator" w:id="0">
    <w:p w:rsidR="00010BFF" w:rsidRDefault="00010BFF" w:rsidP="00F63E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044568E1"/>
    <w:multiLevelType w:val="singleLevel"/>
    <w:tmpl w:val="90BAC20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EAC00AC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200"/>
    <w:rsid w:val="0000512A"/>
    <w:rsid w:val="00010BFF"/>
    <w:rsid w:val="000E7AC6"/>
    <w:rsid w:val="0022004E"/>
    <w:rsid w:val="002A3111"/>
    <w:rsid w:val="002B3762"/>
    <w:rsid w:val="002E7E24"/>
    <w:rsid w:val="00337C9A"/>
    <w:rsid w:val="00381047"/>
    <w:rsid w:val="0039374E"/>
    <w:rsid w:val="00396F45"/>
    <w:rsid w:val="003B28BB"/>
    <w:rsid w:val="004829A3"/>
    <w:rsid w:val="00561C71"/>
    <w:rsid w:val="005B2680"/>
    <w:rsid w:val="005B75AF"/>
    <w:rsid w:val="005E4353"/>
    <w:rsid w:val="00630B18"/>
    <w:rsid w:val="00690BC3"/>
    <w:rsid w:val="007E17EE"/>
    <w:rsid w:val="00897438"/>
    <w:rsid w:val="009000BB"/>
    <w:rsid w:val="00A12200"/>
    <w:rsid w:val="00A16401"/>
    <w:rsid w:val="00A2266B"/>
    <w:rsid w:val="00A5205B"/>
    <w:rsid w:val="00AE0A49"/>
    <w:rsid w:val="00AF0D15"/>
    <w:rsid w:val="00B655E7"/>
    <w:rsid w:val="00C31554"/>
    <w:rsid w:val="00D008B5"/>
    <w:rsid w:val="00D91258"/>
    <w:rsid w:val="00D9685B"/>
    <w:rsid w:val="00DC0C50"/>
    <w:rsid w:val="00DC251E"/>
    <w:rsid w:val="00E54448"/>
    <w:rsid w:val="00EB5111"/>
    <w:rsid w:val="00F63E2C"/>
    <w:rsid w:val="00F75002"/>
    <w:rsid w:val="00FD463A"/>
    <w:rsid w:val="00FF3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22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12200"/>
    <w:pPr>
      <w:keepNext/>
      <w:jc w:val="center"/>
      <w:outlineLvl w:val="0"/>
    </w:pPr>
    <w:rPr>
      <w:b/>
      <w:i/>
      <w:sz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2200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12200"/>
    <w:rPr>
      <w:rFonts w:ascii="Times New Roman" w:eastAsia="Times New Roman" w:hAnsi="Times New Roman" w:cs="Times New Roman"/>
      <w:b/>
      <w:i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A1220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lb">
    <w:name w:val="footer"/>
    <w:basedOn w:val="Norml"/>
    <w:link w:val="llbChar"/>
    <w:semiHidden/>
    <w:rsid w:val="00A1220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A12200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semiHidden/>
    <w:rsid w:val="00A12200"/>
  </w:style>
  <w:style w:type="character" w:styleId="Lbjegyzet-hivatkozs">
    <w:name w:val="footnote reference"/>
    <w:basedOn w:val="Bekezdsalapbettpusa"/>
    <w:semiHidden/>
    <w:rsid w:val="00A1220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A12200"/>
    <w:rPr>
      <w:kern w:val="16"/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12200"/>
    <w:rPr>
      <w:rFonts w:ascii="Times New Roman" w:eastAsia="Times New Roman" w:hAnsi="Times New Roman" w:cs="Times New Roman"/>
      <w:kern w:val="16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A12200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link w:val="lfejChar"/>
    <w:semiHidden/>
    <w:rsid w:val="00A12200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semiHidden/>
    <w:rsid w:val="00A12200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semiHidden/>
    <w:rsid w:val="00A122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A12200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A1220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A12200"/>
    <w:pPr>
      <w:overflowPunct/>
      <w:autoSpaceDE/>
      <w:autoSpaceDN/>
      <w:adjustRightInd/>
      <w:jc w:val="both"/>
      <w:textAlignment w:val="auto"/>
    </w:pPr>
  </w:style>
  <w:style w:type="character" w:customStyle="1" w:styleId="SzvegtrzsChar">
    <w:name w:val="Szövegtörzs Char"/>
    <w:basedOn w:val="Bekezdsalapbettpusa"/>
    <w:link w:val="Szvegtrzs"/>
    <w:semiHidden/>
    <w:rsid w:val="00A12200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harChar3">
    <w:name w:val="Char Char3"/>
    <w:basedOn w:val="Bekezdsalapbettpusa"/>
    <w:rsid w:val="00A12200"/>
    <w:rPr>
      <w:sz w:val="28"/>
      <w:lang w:val="hu-HU" w:eastAsia="hu-HU" w:bidi="ar-SA"/>
    </w:rPr>
  </w:style>
  <w:style w:type="character" w:customStyle="1" w:styleId="CharChar2">
    <w:name w:val="Char Char2"/>
    <w:basedOn w:val="Bekezdsalapbettpusa"/>
    <w:rsid w:val="00A12200"/>
    <w:rPr>
      <w:sz w:val="28"/>
      <w:lang w:val="hu-HU" w:eastAsia="hu-HU" w:bidi="ar-SA"/>
    </w:rPr>
  </w:style>
  <w:style w:type="paragraph" w:customStyle="1" w:styleId="CharCharCharChar">
    <w:name w:val="Char Char Char Char"/>
    <w:basedOn w:val="Norml"/>
    <w:rsid w:val="00A1220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01493-AAA7-43EF-981C-25ECC663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14</Pages>
  <Words>3010</Words>
  <Characters>20773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17</cp:revision>
  <cp:lastPrinted>2015-02-20T07:41:00Z</cp:lastPrinted>
  <dcterms:created xsi:type="dcterms:W3CDTF">2014-12-29T08:37:00Z</dcterms:created>
  <dcterms:modified xsi:type="dcterms:W3CDTF">2015-02-20T07:48:00Z</dcterms:modified>
</cp:coreProperties>
</file>