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B3" w:rsidRPr="002D314E" w:rsidRDefault="000833B3" w:rsidP="000833B3">
      <w:pPr>
        <w:jc w:val="both"/>
        <w:rPr>
          <w:kern w:val="0"/>
        </w:rPr>
      </w:pPr>
      <w:r w:rsidRPr="002D314E">
        <w:rPr>
          <w:b/>
          <w:kern w:val="0"/>
        </w:rPr>
        <w:t xml:space="preserve">1. számú melléklet: A helyi önkormányzat mérlege </w:t>
      </w:r>
      <w:r w:rsidRPr="002D314E">
        <w:rPr>
          <w:kern w:val="0"/>
        </w:rPr>
        <w:t xml:space="preserve">4/2013. (I. 11.) Korm. rendelet 5. melléklete alapján </w:t>
      </w:r>
    </w:p>
    <w:p w:rsidR="000833B3" w:rsidRPr="002D314E" w:rsidRDefault="000833B3" w:rsidP="000833B3">
      <w:pPr>
        <w:jc w:val="both"/>
        <w:rPr>
          <w:kern w:val="0"/>
        </w:rPr>
      </w:pPr>
    </w:p>
    <w:p w:rsidR="000833B3" w:rsidRPr="002D314E" w:rsidRDefault="000833B3" w:rsidP="000833B3">
      <w:pPr>
        <w:jc w:val="both"/>
        <w:rPr>
          <w:kern w:val="0"/>
        </w:rPr>
      </w:pPr>
      <w:r w:rsidRPr="002D314E">
        <w:rPr>
          <w:b/>
          <w:kern w:val="0"/>
        </w:rPr>
        <w:t>Az önkormányzati szintre összesített mérleg</w:t>
      </w:r>
      <w:r>
        <w:rPr>
          <w:b/>
          <w:kern w:val="0"/>
        </w:rPr>
        <w:t xml:space="preserve"> ezer Ft</w:t>
      </w:r>
    </w:p>
    <w:p w:rsidR="000833B3" w:rsidRPr="002D314E" w:rsidRDefault="000833B3" w:rsidP="000833B3">
      <w:pPr>
        <w:jc w:val="both"/>
        <w:rPr>
          <w:kern w:val="0"/>
        </w:rPr>
      </w:pPr>
    </w:p>
    <w:p w:rsidR="000833B3" w:rsidRPr="002D314E" w:rsidRDefault="000833B3" w:rsidP="000833B3">
      <w:pPr>
        <w:rPr>
          <w:kern w:val="0"/>
          <w:sz w:val="2"/>
          <w:szCs w:val="2"/>
        </w:rPr>
      </w:pPr>
    </w:p>
    <w:p w:rsidR="000833B3" w:rsidRPr="002D314E" w:rsidRDefault="000833B3" w:rsidP="000833B3">
      <w:pPr>
        <w:rPr>
          <w:kern w:val="0"/>
          <w:sz w:val="2"/>
          <w:szCs w:val="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80"/>
        <w:gridCol w:w="797"/>
        <w:gridCol w:w="858"/>
        <w:gridCol w:w="828"/>
        <w:gridCol w:w="310"/>
        <w:gridCol w:w="2183"/>
        <w:gridCol w:w="827"/>
        <w:gridCol w:w="828"/>
        <w:gridCol w:w="838"/>
      </w:tblGrid>
      <w:tr w:rsidR="000833B3" w:rsidRPr="002D314E" w:rsidTr="00A11DEE"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jc w:val="center"/>
              <w:rPr>
                <w:kern w:val="0"/>
                <w:sz w:val="18"/>
                <w:szCs w:val="18"/>
              </w:rPr>
            </w:pPr>
            <w:r w:rsidRPr="002D314E">
              <w:rPr>
                <w:kern w:val="0"/>
                <w:sz w:val="20"/>
              </w:rPr>
              <w:t>Eszközök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8F13BC" w:rsidRDefault="000833B3" w:rsidP="00A11DEE">
            <w:pPr>
              <w:jc w:val="center"/>
              <w:rPr>
                <w:kern w:val="0"/>
                <w:sz w:val="18"/>
                <w:szCs w:val="18"/>
              </w:rPr>
            </w:pPr>
            <w:r w:rsidRPr="008F13BC">
              <w:rPr>
                <w:kern w:val="0"/>
                <w:sz w:val="18"/>
                <w:szCs w:val="18"/>
              </w:rPr>
              <w:t>201</w:t>
            </w:r>
            <w:r>
              <w:rPr>
                <w:kern w:val="0"/>
                <w:sz w:val="18"/>
                <w:szCs w:val="18"/>
              </w:rPr>
              <w:t>5</w:t>
            </w:r>
            <w:r w:rsidRPr="008F13BC">
              <w:rPr>
                <w:kern w:val="0"/>
                <w:sz w:val="18"/>
                <w:szCs w:val="18"/>
              </w:rPr>
              <w:t>. évi tény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Pr="008F13BC" w:rsidRDefault="000833B3" w:rsidP="00A11DEE">
            <w:pPr>
              <w:ind w:left="-21" w:right="-28"/>
              <w:jc w:val="center"/>
              <w:rPr>
                <w:kern w:val="0"/>
                <w:sz w:val="18"/>
                <w:szCs w:val="18"/>
              </w:rPr>
            </w:pPr>
            <w:r w:rsidRPr="008F13BC">
              <w:rPr>
                <w:kern w:val="0"/>
                <w:sz w:val="18"/>
                <w:szCs w:val="18"/>
              </w:rPr>
              <w:t>201</w:t>
            </w:r>
            <w:r>
              <w:rPr>
                <w:kern w:val="0"/>
                <w:sz w:val="18"/>
                <w:szCs w:val="18"/>
              </w:rPr>
              <w:t>6</w:t>
            </w:r>
            <w:r w:rsidRPr="008F13BC">
              <w:rPr>
                <w:kern w:val="0"/>
                <w:sz w:val="18"/>
                <w:szCs w:val="18"/>
              </w:rPr>
              <w:t>. évi várható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Pr="008F13BC" w:rsidRDefault="000833B3" w:rsidP="00A11DEE">
            <w:pPr>
              <w:jc w:val="center"/>
              <w:rPr>
                <w:kern w:val="0"/>
                <w:sz w:val="20"/>
              </w:rPr>
            </w:pPr>
            <w:r w:rsidRPr="008F13BC">
              <w:rPr>
                <w:kern w:val="0"/>
                <w:sz w:val="18"/>
                <w:szCs w:val="18"/>
              </w:rPr>
              <w:t>201</w:t>
            </w:r>
            <w:r>
              <w:rPr>
                <w:kern w:val="0"/>
                <w:sz w:val="18"/>
                <w:szCs w:val="18"/>
              </w:rPr>
              <w:t>7</w:t>
            </w:r>
            <w:r w:rsidRPr="008F13BC">
              <w:rPr>
                <w:kern w:val="0"/>
                <w:sz w:val="18"/>
                <w:szCs w:val="18"/>
              </w:rPr>
              <w:t>. évi terv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jc w:val="center"/>
              <w:rPr>
                <w:kern w:val="0"/>
                <w:sz w:val="18"/>
                <w:szCs w:val="18"/>
              </w:rPr>
            </w:pPr>
            <w:r w:rsidRPr="002D314E">
              <w:rPr>
                <w:kern w:val="0"/>
                <w:sz w:val="20"/>
              </w:rPr>
              <w:t>Források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8F13BC" w:rsidRDefault="000833B3" w:rsidP="00A11DEE">
            <w:pPr>
              <w:jc w:val="center"/>
              <w:rPr>
                <w:kern w:val="0"/>
                <w:sz w:val="18"/>
                <w:szCs w:val="18"/>
              </w:rPr>
            </w:pPr>
            <w:r w:rsidRPr="008F13BC">
              <w:rPr>
                <w:kern w:val="0"/>
                <w:sz w:val="18"/>
                <w:szCs w:val="18"/>
              </w:rPr>
              <w:t>201</w:t>
            </w:r>
            <w:r>
              <w:rPr>
                <w:kern w:val="0"/>
                <w:sz w:val="18"/>
                <w:szCs w:val="18"/>
              </w:rPr>
              <w:t>5</w:t>
            </w:r>
            <w:r w:rsidRPr="008F13BC">
              <w:rPr>
                <w:kern w:val="0"/>
                <w:sz w:val="18"/>
                <w:szCs w:val="18"/>
              </w:rPr>
              <w:t>. évi tény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Pr="008F13BC" w:rsidRDefault="000833B3" w:rsidP="00A11DEE">
            <w:pPr>
              <w:ind w:left="-21" w:right="-28"/>
              <w:jc w:val="center"/>
              <w:rPr>
                <w:kern w:val="0"/>
                <w:sz w:val="18"/>
                <w:szCs w:val="18"/>
              </w:rPr>
            </w:pPr>
            <w:r w:rsidRPr="008F13BC">
              <w:rPr>
                <w:kern w:val="0"/>
                <w:sz w:val="18"/>
                <w:szCs w:val="18"/>
              </w:rPr>
              <w:t>201</w:t>
            </w:r>
            <w:r>
              <w:rPr>
                <w:kern w:val="0"/>
                <w:sz w:val="18"/>
                <w:szCs w:val="18"/>
              </w:rPr>
              <w:t>6</w:t>
            </w:r>
            <w:r w:rsidRPr="008F13BC">
              <w:rPr>
                <w:kern w:val="0"/>
                <w:sz w:val="18"/>
                <w:szCs w:val="18"/>
              </w:rPr>
              <w:t>. évi várható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8F13BC" w:rsidRDefault="000833B3" w:rsidP="00A11DEE">
            <w:pPr>
              <w:jc w:val="center"/>
              <w:rPr>
                <w:kern w:val="0"/>
                <w:sz w:val="20"/>
              </w:rPr>
            </w:pPr>
            <w:r w:rsidRPr="008F13BC">
              <w:rPr>
                <w:kern w:val="0"/>
                <w:sz w:val="18"/>
                <w:szCs w:val="18"/>
              </w:rPr>
              <w:t>201</w:t>
            </w:r>
            <w:r>
              <w:rPr>
                <w:kern w:val="0"/>
                <w:sz w:val="18"/>
                <w:szCs w:val="18"/>
              </w:rPr>
              <w:t>7</w:t>
            </w:r>
            <w:r w:rsidRPr="008F13BC">
              <w:rPr>
                <w:kern w:val="0"/>
                <w:sz w:val="18"/>
                <w:szCs w:val="18"/>
              </w:rPr>
              <w:t>. évi terv</w:t>
            </w:r>
          </w:p>
        </w:tc>
      </w:tr>
      <w:tr w:rsidR="000833B3" w:rsidRPr="002D314E" w:rsidTr="00A11DEE"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4BACC6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4BACC6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4BACC6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4BACC6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4BACC6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0833B3" w:rsidRPr="002D314E" w:rsidRDefault="000833B3" w:rsidP="00A11DEE">
            <w:pPr>
              <w:snapToGrid w:val="0"/>
              <w:jc w:val="center"/>
              <w:rPr>
                <w:kern w:val="0"/>
                <w:sz w:val="20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i/>
                <w:iCs/>
                <w:kern w:val="0"/>
                <w:sz w:val="16"/>
                <w:szCs w:val="16"/>
              </w:rPr>
              <w:t xml:space="preserve">A) </w:t>
            </w:r>
            <w:r w:rsidRPr="002D314E">
              <w:rPr>
                <w:b/>
                <w:kern w:val="0"/>
                <w:sz w:val="16"/>
                <w:szCs w:val="16"/>
              </w:rPr>
              <w:t>Nemzeti vagyonba tartozó befektetett eszközök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51541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EE3A3A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49340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47838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i/>
                <w:iCs/>
                <w:kern w:val="0"/>
                <w:sz w:val="16"/>
                <w:szCs w:val="16"/>
              </w:rPr>
              <w:t xml:space="preserve">G) </w:t>
            </w:r>
            <w:r w:rsidRPr="002D314E">
              <w:rPr>
                <w:b/>
                <w:kern w:val="0"/>
                <w:sz w:val="16"/>
                <w:szCs w:val="16"/>
              </w:rPr>
              <w:t>Saját tőke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58585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59915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52923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I. Immateriális javak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I. Nemzeti vagyon induláskori értéke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88446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BD7756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88446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88446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1. Vagyoni értékű jogok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II. Nemzeti vagyon változásai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2. Szellemi termékek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III. Egyéb eszközök indulá</w:t>
            </w:r>
            <w:r w:rsidRPr="002D314E">
              <w:rPr>
                <w:b/>
                <w:kern w:val="0"/>
                <w:sz w:val="16"/>
                <w:szCs w:val="16"/>
              </w:rPr>
              <w:t>s</w:t>
            </w:r>
            <w:r w:rsidRPr="002D314E">
              <w:rPr>
                <w:b/>
                <w:kern w:val="0"/>
                <w:sz w:val="16"/>
                <w:szCs w:val="16"/>
              </w:rPr>
              <w:t>kori értéke és változásai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2529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2529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2529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3. Immateriális javak értékh</w:t>
            </w:r>
            <w:r w:rsidRPr="002D314E">
              <w:rPr>
                <w:kern w:val="0"/>
                <w:sz w:val="16"/>
                <w:szCs w:val="16"/>
              </w:rPr>
              <w:t>e</w:t>
            </w:r>
            <w:r w:rsidRPr="002D314E">
              <w:rPr>
                <w:kern w:val="0"/>
                <w:sz w:val="16"/>
                <w:szCs w:val="16"/>
              </w:rPr>
              <w:t>lyesbítése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IV. Felhalmozott eredmény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-32163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-32389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- 31060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II. Tárgyi eszközök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51501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49301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47800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V. Eszközök értékhelyesbít</w:t>
            </w:r>
            <w:r w:rsidRPr="002D314E">
              <w:rPr>
                <w:b/>
                <w:kern w:val="0"/>
                <w:sz w:val="16"/>
                <w:szCs w:val="16"/>
              </w:rPr>
              <w:t>é</w:t>
            </w:r>
            <w:r w:rsidRPr="002D314E">
              <w:rPr>
                <w:b/>
                <w:kern w:val="0"/>
                <w:sz w:val="16"/>
                <w:szCs w:val="16"/>
              </w:rPr>
              <w:t>sének forrása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1. Ingatlanok és a kapcsolódó vagyoni értékű jogok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51290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49151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 w:rsidRPr="00A01BB3">
              <w:rPr>
                <w:kern w:val="0"/>
                <w:sz w:val="16"/>
              </w:rPr>
              <w:t>47675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VI. Mérleg szerinti eredmény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-226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CD732C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CD732C">
              <w:rPr>
                <w:b/>
                <w:kern w:val="0"/>
                <w:sz w:val="16"/>
              </w:rPr>
              <w:t>1329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-6992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2. Gépek, berendezések, felsz</w:t>
            </w:r>
            <w:r w:rsidRPr="002D314E">
              <w:rPr>
                <w:kern w:val="0"/>
                <w:sz w:val="16"/>
                <w:szCs w:val="16"/>
              </w:rPr>
              <w:t>e</w:t>
            </w:r>
            <w:r w:rsidRPr="002D314E">
              <w:rPr>
                <w:kern w:val="0"/>
                <w:sz w:val="16"/>
                <w:szCs w:val="16"/>
              </w:rPr>
              <w:t>relések, járművek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211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150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 w:rsidRPr="00A01BB3">
              <w:rPr>
                <w:kern w:val="0"/>
                <w:sz w:val="16"/>
              </w:rPr>
              <w:t>125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i/>
                <w:iCs/>
                <w:kern w:val="0"/>
                <w:sz w:val="16"/>
                <w:szCs w:val="16"/>
              </w:rPr>
              <w:t xml:space="preserve">H) </w:t>
            </w:r>
            <w:r w:rsidRPr="002D314E">
              <w:rPr>
                <w:b/>
                <w:kern w:val="0"/>
                <w:sz w:val="16"/>
                <w:szCs w:val="16"/>
              </w:rPr>
              <w:t>Kötelezettségek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751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808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6274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3. Tenyészállatok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822D57" w:rsidRDefault="000833B3" w:rsidP="00A11DEE">
            <w:pPr>
              <w:rPr>
                <w:b/>
                <w:kern w:val="0"/>
                <w:sz w:val="16"/>
              </w:rPr>
            </w:pPr>
            <w:r w:rsidRPr="00822D57">
              <w:rPr>
                <w:b/>
                <w:kern w:val="0"/>
                <w:sz w:val="16"/>
                <w:szCs w:val="16"/>
              </w:rPr>
              <w:t>I. Költségvetési évben esed</w:t>
            </w:r>
            <w:r w:rsidRPr="00822D57">
              <w:rPr>
                <w:b/>
                <w:kern w:val="0"/>
                <w:sz w:val="16"/>
                <w:szCs w:val="16"/>
              </w:rPr>
              <w:t>é</w:t>
            </w:r>
            <w:r w:rsidRPr="00822D57">
              <w:rPr>
                <w:b/>
                <w:kern w:val="0"/>
                <w:sz w:val="16"/>
                <w:szCs w:val="16"/>
              </w:rPr>
              <w:t>kes kötelezettségek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822D57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822D57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344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195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4. Beruházások, felújítások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1. Költségvetési évben esedékes kötelezettségek személyi jutt</w:t>
            </w:r>
            <w:r w:rsidRPr="002D314E">
              <w:rPr>
                <w:kern w:val="0"/>
                <w:sz w:val="16"/>
                <w:szCs w:val="16"/>
              </w:rPr>
              <w:t>a</w:t>
            </w:r>
            <w:r w:rsidRPr="002D314E">
              <w:rPr>
                <w:kern w:val="0"/>
                <w:sz w:val="16"/>
                <w:szCs w:val="16"/>
              </w:rPr>
              <w:t>tásokra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5. Tárgyi eszközök értékh</w:t>
            </w:r>
            <w:r w:rsidRPr="002D314E">
              <w:rPr>
                <w:kern w:val="0"/>
                <w:sz w:val="16"/>
                <w:szCs w:val="16"/>
              </w:rPr>
              <w:t>e</w:t>
            </w:r>
            <w:r w:rsidRPr="002D314E">
              <w:rPr>
                <w:kern w:val="0"/>
                <w:sz w:val="16"/>
                <w:szCs w:val="16"/>
              </w:rPr>
              <w:t>lyesbítése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2. Költségvetési évben esedékes kötelezettségek munkaadókat terhelő járulékokra és szociális hozzájárulási adóra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III. Befektetett pénzügyi eszközök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10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3. Költségvetési évben esedékes kötelezettségek dologi kiad</w:t>
            </w:r>
            <w:r w:rsidRPr="002D314E">
              <w:rPr>
                <w:kern w:val="0"/>
                <w:sz w:val="16"/>
                <w:szCs w:val="16"/>
              </w:rPr>
              <w:t>á</w:t>
            </w:r>
            <w:r w:rsidRPr="002D314E">
              <w:rPr>
                <w:kern w:val="0"/>
                <w:sz w:val="16"/>
                <w:szCs w:val="16"/>
              </w:rPr>
              <w:t>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29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 w:rsidRPr="00A01BB3">
              <w:rPr>
                <w:kern w:val="0"/>
                <w:sz w:val="16"/>
              </w:rPr>
              <w:t>45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1. Tartós részesedések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 w:rsidRPr="00A01BB3">
              <w:rPr>
                <w:kern w:val="0"/>
                <w:sz w:val="16"/>
              </w:rPr>
              <w:t>10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4. Költségvetési évben esedékes kötelezettségek ellátottak pén</w:t>
            </w:r>
            <w:r w:rsidRPr="002D314E">
              <w:rPr>
                <w:kern w:val="0"/>
                <w:sz w:val="16"/>
                <w:szCs w:val="16"/>
              </w:rPr>
              <w:t>z</w:t>
            </w:r>
            <w:r w:rsidRPr="002D314E">
              <w:rPr>
                <w:kern w:val="0"/>
                <w:sz w:val="16"/>
                <w:szCs w:val="16"/>
              </w:rPr>
              <w:t>beli juttatásaira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2. Tartós hitelviszonyt megte</w:t>
            </w:r>
            <w:r w:rsidRPr="002D314E">
              <w:rPr>
                <w:kern w:val="0"/>
                <w:sz w:val="16"/>
                <w:szCs w:val="16"/>
              </w:rPr>
              <w:t>s</w:t>
            </w:r>
            <w:r w:rsidRPr="002D314E">
              <w:rPr>
                <w:kern w:val="0"/>
                <w:sz w:val="16"/>
                <w:szCs w:val="16"/>
              </w:rPr>
              <w:t>tesítő értékpapírok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5. Költségvetési évben esedékes kötelezettségek egyéb működ</w:t>
            </w:r>
            <w:r w:rsidRPr="002D314E">
              <w:rPr>
                <w:kern w:val="0"/>
                <w:sz w:val="16"/>
                <w:szCs w:val="16"/>
              </w:rPr>
              <w:t>é</w:t>
            </w:r>
            <w:r w:rsidRPr="002D314E">
              <w:rPr>
                <w:kern w:val="0"/>
                <w:sz w:val="16"/>
                <w:szCs w:val="16"/>
              </w:rPr>
              <w:t>si célú kiadásokra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3. Befektetett pénzügyi eszk</w:t>
            </w:r>
            <w:r w:rsidRPr="002D314E">
              <w:rPr>
                <w:kern w:val="0"/>
                <w:sz w:val="16"/>
                <w:szCs w:val="16"/>
              </w:rPr>
              <w:t>ö</w:t>
            </w:r>
            <w:r w:rsidRPr="002D314E">
              <w:rPr>
                <w:kern w:val="0"/>
                <w:sz w:val="16"/>
                <w:szCs w:val="16"/>
              </w:rPr>
              <w:t>zök értékhelyesbítése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6. Költségvetési évben esedékes kötelezettségek beruházásokra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IV. Koncesszióba, vagyonk</w:t>
            </w:r>
            <w:r w:rsidRPr="002D314E">
              <w:rPr>
                <w:b/>
                <w:kern w:val="0"/>
                <w:sz w:val="16"/>
                <w:szCs w:val="16"/>
              </w:rPr>
              <w:t>e</w:t>
            </w:r>
            <w:r w:rsidRPr="002D314E">
              <w:rPr>
                <w:b/>
                <w:kern w:val="0"/>
                <w:sz w:val="16"/>
                <w:szCs w:val="16"/>
              </w:rPr>
              <w:t>zelésbe adott eszközök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28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7. Költségvetési évben esedékes kötelezettségek felújításokra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315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315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 w:rsidRPr="00A01BB3">
              <w:rPr>
                <w:kern w:val="0"/>
                <w:sz w:val="16"/>
              </w:rPr>
              <w:t>150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1. Koncesszióba, vagyonkez</w:t>
            </w:r>
            <w:r w:rsidRPr="002D314E">
              <w:rPr>
                <w:kern w:val="0"/>
                <w:sz w:val="16"/>
                <w:szCs w:val="16"/>
              </w:rPr>
              <w:t>e</w:t>
            </w:r>
            <w:r w:rsidRPr="002D314E">
              <w:rPr>
                <w:kern w:val="0"/>
                <w:sz w:val="16"/>
                <w:szCs w:val="16"/>
              </w:rPr>
              <w:t>lésbe adott eszközök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  <w:r w:rsidRPr="00A01BB3">
              <w:rPr>
                <w:kern w:val="0"/>
                <w:sz w:val="16"/>
              </w:rPr>
              <w:t>28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8. Költségvetési évben esedékes kötelezettségek egyéb felha</w:t>
            </w:r>
            <w:r w:rsidRPr="002D314E">
              <w:rPr>
                <w:kern w:val="0"/>
                <w:sz w:val="16"/>
                <w:szCs w:val="16"/>
              </w:rPr>
              <w:t>l</w:t>
            </w:r>
            <w:r w:rsidRPr="002D314E">
              <w:rPr>
                <w:kern w:val="0"/>
                <w:sz w:val="16"/>
                <w:szCs w:val="16"/>
              </w:rPr>
              <w:t>mozási célú kiadásokra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2. Koncesszióba, vagyonkez</w:t>
            </w:r>
            <w:r w:rsidRPr="002D314E">
              <w:rPr>
                <w:kern w:val="0"/>
                <w:sz w:val="16"/>
                <w:szCs w:val="16"/>
              </w:rPr>
              <w:t>e</w:t>
            </w:r>
            <w:r w:rsidRPr="002D314E">
              <w:rPr>
                <w:kern w:val="0"/>
                <w:sz w:val="16"/>
                <w:szCs w:val="16"/>
              </w:rPr>
              <w:t>lésbe adott eszközök értékh</w:t>
            </w:r>
            <w:r w:rsidRPr="002D314E">
              <w:rPr>
                <w:kern w:val="0"/>
                <w:sz w:val="16"/>
                <w:szCs w:val="16"/>
              </w:rPr>
              <w:t>e</w:t>
            </w:r>
            <w:r w:rsidRPr="002D314E">
              <w:rPr>
                <w:kern w:val="0"/>
                <w:sz w:val="16"/>
                <w:szCs w:val="16"/>
              </w:rPr>
              <w:t>lyesbítése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9. Költségvetési évben esedékes kötelezettségek finanszírozási kiadásokra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i/>
                <w:iCs/>
                <w:kern w:val="0"/>
                <w:sz w:val="16"/>
                <w:szCs w:val="16"/>
              </w:rPr>
              <w:t xml:space="preserve">B) </w:t>
            </w:r>
            <w:r w:rsidRPr="002D314E">
              <w:rPr>
                <w:b/>
                <w:kern w:val="0"/>
                <w:sz w:val="16"/>
                <w:szCs w:val="16"/>
              </w:rPr>
              <w:t>Nemzeti vagyonba tartozó forgóeszközök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EE3A3A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6300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EE3A3A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5800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6000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II. Költségvetési évet követ</w:t>
            </w:r>
            <w:r w:rsidRPr="002D314E">
              <w:rPr>
                <w:b/>
                <w:kern w:val="0"/>
                <w:sz w:val="16"/>
                <w:szCs w:val="16"/>
              </w:rPr>
              <w:t>ő</w:t>
            </w:r>
            <w:r w:rsidRPr="002D314E">
              <w:rPr>
                <w:b/>
                <w:kern w:val="0"/>
                <w:sz w:val="16"/>
                <w:szCs w:val="16"/>
              </w:rPr>
              <w:t>en esedékes kötelezettségek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432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>
              <w:rPr>
                <w:b/>
                <w:kern w:val="0"/>
                <w:sz w:val="16"/>
              </w:rPr>
              <w:t>463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  <w:r w:rsidRPr="00A01BB3">
              <w:rPr>
                <w:b/>
                <w:kern w:val="0"/>
                <w:sz w:val="16"/>
              </w:rPr>
              <w:t>432</w:t>
            </w: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b/>
                <w:kern w:val="0"/>
                <w:sz w:val="16"/>
                <w:szCs w:val="16"/>
              </w:rPr>
              <w:t>I. Készletek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1. Költségvetési évet követően esedékes kötelezettségek sz</w:t>
            </w:r>
            <w:r w:rsidRPr="002D314E">
              <w:rPr>
                <w:kern w:val="0"/>
                <w:sz w:val="16"/>
                <w:szCs w:val="16"/>
              </w:rPr>
              <w:t>e</w:t>
            </w:r>
            <w:r w:rsidRPr="002D314E">
              <w:rPr>
                <w:kern w:val="0"/>
                <w:sz w:val="16"/>
                <w:szCs w:val="16"/>
              </w:rPr>
              <w:t>mélyi juttatásokra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A01B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1. Vásárolt készletek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2. Költségvetési évet követően esedékes kötelezettségek mu</w:t>
            </w:r>
            <w:r w:rsidRPr="002D314E">
              <w:rPr>
                <w:kern w:val="0"/>
                <w:sz w:val="16"/>
                <w:szCs w:val="16"/>
              </w:rPr>
              <w:t>n</w:t>
            </w:r>
            <w:r w:rsidRPr="002D314E">
              <w:rPr>
                <w:kern w:val="0"/>
                <w:sz w:val="16"/>
                <w:szCs w:val="16"/>
              </w:rPr>
              <w:t>kaadókat terhelő járulékokra és szociális hozzájárulási adóra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</w:tr>
      <w:tr w:rsidR="000833B3" w:rsidRPr="002D314E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2. Átsorolt, követelés fejében átvett készletek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3. Költségvetési évet követően esedékes kötelezettségek dologi kiadásokra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2D314E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b/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3. Egyéb készletek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4. Költségvetési évet követően esedékes kötelezettségek ell</w:t>
            </w:r>
            <w:r w:rsidRPr="002D314E">
              <w:rPr>
                <w:kern w:val="0"/>
                <w:sz w:val="16"/>
                <w:szCs w:val="16"/>
              </w:rPr>
              <w:t>á</w:t>
            </w:r>
            <w:r w:rsidRPr="002D314E">
              <w:rPr>
                <w:kern w:val="0"/>
                <w:sz w:val="16"/>
                <w:szCs w:val="16"/>
              </w:rPr>
              <w:t>tottak pénzbeli juttatásaira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2D314E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4. Befejezetlen termelés, fé</w:t>
            </w:r>
            <w:r w:rsidRPr="002D314E">
              <w:rPr>
                <w:kern w:val="0"/>
                <w:sz w:val="16"/>
                <w:szCs w:val="16"/>
              </w:rPr>
              <w:t>l</w:t>
            </w:r>
            <w:r w:rsidRPr="002D314E">
              <w:rPr>
                <w:kern w:val="0"/>
                <w:sz w:val="16"/>
                <w:szCs w:val="16"/>
              </w:rPr>
              <w:t>kész termékek, késztermékek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5. Költségvetési évet követően esedékes kötelezettségek egyéb működési célú kiadásokra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  <w:tr w:rsidR="000833B3" w:rsidRPr="002D314E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5. Növendék-, hízó és egyéb állatok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Pr="002D314E" w:rsidRDefault="000833B3" w:rsidP="00A11DEE">
            <w:pPr>
              <w:snapToGrid w:val="0"/>
              <w:rPr>
                <w:kern w:val="0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rPr>
                <w:kern w:val="0"/>
                <w:sz w:val="16"/>
              </w:rPr>
            </w:pPr>
            <w:r w:rsidRPr="002D314E">
              <w:rPr>
                <w:kern w:val="0"/>
                <w:sz w:val="16"/>
                <w:szCs w:val="16"/>
              </w:rPr>
              <w:t>6. Költségvetési évet követően esedékes kötelezettségek ber</w:t>
            </w:r>
            <w:r w:rsidRPr="002D314E">
              <w:rPr>
                <w:kern w:val="0"/>
                <w:sz w:val="16"/>
                <w:szCs w:val="16"/>
              </w:rPr>
              <w:t>u</w:t>
            </w:r>
            <w:r w:rsidRPr="002D314E">
              <w:rPr>
                <w:kern w:val="0"/>
                <w:sz w:val="16"/>
                <w:szCs w:val="16"/>
              </w:rPr>
              <w:t>házásokra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2D314E" w:rsidRDefault="000833B3" w:rsidP="00A11DEE">
            <w:pPr>
              <w:snapToGrid w:val="0"/>
              <w:jc w:val="right"/>
              <w:rPr>
                <w:kern w:val="0"/>
                <w:sz w:val="16"/>
              </w:rPr>
            </w:pPr>
          </w:p>
        </w:tc>
      </w:tr>
    </w:tbl>
    <w:p w:rsidR="000833B3" w:rsidRDefault="000833B3" w:rsidP="000833B3">
      <w:pPr>
        <w:jc w:val="both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80"/>
        <w:gridCol w:w="827"/>
        <w:gridCol w:w="828"/>
        <w:gridCol w:w="828"/>
        <w:gridCol w:w="310"/>
        <w:gridCol w:w="2183"/>
        <w:gridCol w:w="827"/>
        <w:gridCol w:w="828"/>
        <w:gridCol w:w="828"/>
        <w:gridCol w:w="10"/>
      </w:tblGrid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Eszközök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 évi tény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ind w:left="-21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 évi várható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2017. évi terv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Források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 évi tény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ind w:left="-21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 évi várható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2017. évi terv</w:t>
            </w: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II. Értékpapírok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6000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 xml:space="preserve">7. Költségvetési évet követően </w:t>
            </w:r>
            <w:r>
              <w:rPr>
                <w:sz w:val="16"/>
                <w:szCs w:val="16"/>
              </w:rPr>
              <w:lastRenderedPageBreak/>
              <w:t>esedékes kötelezettségek felúj</w:t>
            </w:r>
            <w:r>
              <w:rPr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tásokra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1. Nem tartós részesedések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8. Költségvetési évet követően esedékes kötelezettségek egyéb felhalmozási célú kiadásokra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2. Forgatási célú hitelviszonyt megtestesítő értékpapírok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sz w:val="16"/>
              </w:rPr>
            </w:pPr>
            <w:r w:rsidRPr="00A01BB3">
              <w:rPr>
                <w:sz w:val="16"/>
              </w:rPr>
              <w:t>6000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9. Költségvetési évet követően esedékes kötelezettségek fina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szírozási kiadásokra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both"/>
              <w:rPr>
                <w:sz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C) </w:t>
            </w:r>
            <w:r>
              <w:rPr>
                <w:b/>
                <w:sz w:val="16"/>
                <w:szCs w:val="16"/>
              </w:rPr>
              <w:t>Pénzeszközök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48C5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6095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5791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III. Kötelezettség jellegű saj</w:t>
            </w:r>
            <w:r>
              <w:rPr>
                <w:b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tos elszámolások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I. Hosszú lejáratú betétek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1. Kapott előlegek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II. Pénztárak, csekkek, beté</w:t>
            </w: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könyvek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291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2. Továbbadási célból folyós</w:t>
            </w:r>
            <w:r>
              <w:rPr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tott támogatások, ellátások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III. Forintszámlák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5500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3. Más szervezetet megillető bevételek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IV. Devizaszámlák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4. Forgótőke elszámolása (Kincstár)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V. Idegen pénzeszközök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5. Vagyonkezelésbe vett eszk</w:t>
            </w:r>
            <w:r>
              <w:rPr>
                <w:sz w:val="16"/>
                <w:szCs w:val="16"/>
              </w:rPr>
              <w:t>ö</w:t>
            </w:r>
            <w:r>
              <w:rPr>
                <w:sz w:val="16"/>
                <w:szCs w:val="16"/>
              </w:rPr>
              <w:t>zökkel kapcsolatos visszapótl</w:t>
            </w:r>
            <w:r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si kötelezettség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D) </w:t>
            </w:r>
            <w:r>
              <w:rPr>
                <w:b/>
                <w:sz w:val="16"/>
                <w:szCs w:val="16"/>
              </w:rPr>
              <w:t>Követelések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178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6. Nem társadalombiztosítás pénzügyi alapjait terhelő kifiz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tett ellátások megtérítésének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I. Költségvetési évben esed</w:t>
            </w:r>
            <w:r>
              <w:rPr>
                <w:b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>kes követelések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89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7. Munkáltató által korenge</w:t>
            </w: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ményes nyugdíjhoz megfizetett hozzájárulás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autoSpaceDE w:val="0"/>
              <w:jc w:val="both"/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1. Költségvetési évben esedékes követelések működési célú támogatások bevételeire álla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háztartáson belülről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I) </w:t>
            </w:r>
            <w:r>
              <w:rPr>
                <w:b/>
                <w:sz w:val="16"/>
                <w:szCs w:val="16"/>
              </w:rPr>
              <w:t>Egyéb sajátos forrásoldali elszámolások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autoSpaceDE w:val="0"/>
              <w:jc w:val="both"/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2. Költségvetési évben esedékes követelések felhalmozási célú támogatások bevételeire álla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háztartáson belülről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J) </w:t>
            </w:r>
            <w:r>
              <w:rPr>
                <w:b/>
                <w:sz w:val="16"/>
                <w:szCs w:val="16"/>
              </w:rPr>
              <w:t>Kincstári számlavezetéssel kapcsolatos elszámolások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3. Költségvetési évben esedékes követelések közhatalmi bevéte</w:t>
            </w:r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sz w:val="16"/>
              </w:rPr>
            </w:pPr>
            <w:r w:rsidRPr="00A01BB3">
              <w:rPr>
                <w:sz w:val="16"/>
              </w:rPr>
              <w:t>20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K) </w:t>
            </w:r>
            <w:r>
              <w:rPr>
                <w:b/>
                <w:sz w:val="16"/>
                <w:szCs w:val="16"/>
              </w:rPr>
              <w:t>Passzív időbeli elhatárol</w:t>
            </w:r>
            <w:r>
              <w:rPr>
                <w:b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610</w:t>
            </w: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4. Költségvetési évben esedékes követelések működési bevételre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sz w:val="16"/>
              </w:rPr>
            </w:pPr>
            <w:r w:rsidRPr="00A01BB3">
              <w:rPr>
                <w:sz w:val="16"/>
              </w:rPr>
              <w:t>69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1. Eredményszemléletű bevét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lek passzív időbeli elhatárolása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5. Költségvetési évben esedékes követelések felhalmozási bev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telre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2. Költségek, ráfordítások pa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szív időbeli elhatárolása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sz w:val="16"/>
              </w:rPr>
            </w:pPr>
            <w:r w:rsidRPr="00A01BB3">
              <w:rPr>
                <w:sz w:val="16"/>
              </w:rPr>
              <w:t>610</w:t>
            </w: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6. Költségvetési évben esedékes követelések működési célú átvett pénzeszközre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3. Halasztott eredményszeml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letű bevételek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822D57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822D57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7. Költségvetési évben esedékes követelések felhalmozási célú átvett pénzeszközre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ind w:left="183"/>
              <w:rPr>
                <w:b/>
                <w:sz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8. Költségvetési évben esedékes követelések finanszírozási bevételekre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ind w:left="183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II. Költségvetési évet követ</w:t>
            </w:r>
            <w:r>
              <w:rPr>
                <w:b/>
                <w:sz w:val="16"/>
                <w:szCs w:val="16"/>
              </w:rPr>
              <w:t>ő</w:t>
            </w:r>
            <w:r>
              <w:rPr>
                <w:b/>
                <w:sz w:val="16"/>
                <w:szCs w:val="16"/>
              </w:rPr>
              <w:t>en esedékes követelések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ind w:left="183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1. Költségvetési évet követően esedékes követelések működési célú támogatások bevételeire államháztartáson belülről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ind w:left="183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2. Költségvetési évet követően esedékes követelések felhalm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zási célú támogatások bevétel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ire államháztartáson belülről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ind w:left="183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3. Költségvetési évet követően esedékes követelések közh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talmi bevételre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sz w:val="16"/>
              </w:rPr>
            </w:pPr>
            <w:r>
              <w:rPr>
                <w:sz w:val="16"/>
                <w:szCs w:val="16"/>
              </w:rPr>
              <w:t>4. Költségvetési évet követően esedékes követelések működési bevételre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5. Költségvetési évet követően esedékes követelések felhalm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zási bevételre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</w:tbl>
    <w:p w:rsidR="000833B3" w:rsidRDefault="000833B3" w:rsidP="000833B3">
      <w:r>
        <w:br w:type="page"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80"/>
        <w:gridCol w:w="827"/>
        <w:gridCol w:w="828"/>
        <w:gridCol w:w="828"/>
        <w:gridCol w:w="310"/>
        <w:gridCol w:w="2183"/>
        <w:gridCol w:w="827"/>
        <w:gridCol w:w="828"/>
        <w:gridCol w:w="828"/>
        <w:gridCol w:w="10"/>
      </w:tblGrid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lastRenderedPageBreak/>
              <w:t>Eszközök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 évi tény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ind w:left="-21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 évi várható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2017. évi terv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Források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 évi tény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ind w:left="-21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 évi várható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2017. évi terv</w:t>
            </w: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6. Költségvetési évet követően esedékes követelések működési célú átvett pénzeszközre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7. Költségvetési évet követően esedékes követelések felhalm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zási célú átvett pénzeszközre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8. Költségvetési évet követően esedékes követelések finansz</w:t>
            </w:r>
            <w:r>
              <w:rPr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rozási bevételekre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ind w:left="183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III. Követelés jellegű sajátos elszámolások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89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1. Adott előlegek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571FDE" w:rsidRDefault="000833B3" w:rsidP="00A11DEE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sz w:val="16"/>
              </w:rPr>
            </w:pPr>
            <w:r w:rsidRPr="00A01BB3">
              <w:rPr>
                <w:sz w:val="16"/>
              </w:rPr>
              <w:t>89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2. Továbbadási célból folyós</w:t>
            </w:r>
            <w:r>
              <w:rPr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tott támogatások, ellátások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3. Más által beszedett bevételek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4. Forgótőke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5. Vagyonkezelésbe adott es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közökkel kapcsolatos visszapó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lási követelés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6. Nem társadalombiztosítás pénzügyi alapjait terhelő kifiz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tett ellátások megtérítésének elszámolása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7. Folyósított, megelőlegezett társadalombiztosítási és csalá</w:t>
            </w: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támogatási ellátások elszámol</w:t>
            </w:r>
            <w:r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E) </w:t>
            </w:r>
            <w:r>
              <w:rPr>
                <w:b/>
                <w:sz w:val="16"/>
                <w:szCs w:val="16"/>
              </w:rPr>
              <w:t>Egyéb sajátos eszközoldali elszámolások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F) </w:t>
            </w:r>
            <w:r>
              <w:rPr>
                <w:b/>
                <w:sz w:val="16"/>
                <w:szCs w:val="16"/>
              </w:rPr>
              <w:t>Aktív időbeli elhatárolások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1. Eredményszemléletű bevét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lek aktív időbeli elhatárolása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2. Költségek, ráfordítások aktív időbeli elhatárolása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rPr>
          <w:gridAfter w:val="1"/>
          <w:wAfter w:w="10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3. Halasztott ráfordítások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rPr>
                <w:b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</w:p>
        </w:tc>
      </w:tr>
      <w:tr w:rsidR="000833B3" w:rsidTr="00A11DEE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Eszközök összesen (A+B+C+D+E+F)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59892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61348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59807</w:t>
            </w:r>
          </w:p>
        </w:tc>
        <w:tc>
          <w:tcPr>
            <w:tcW w:w="310" w:type="dxa"/>
            <w:tcBorders>
              <w:left w:val="single" w:sz="4" w:space="0" w:color="000000"/>
            </w:tcBorders>
            <w:shd w:val="clear" w:color="auto" w:fill="auto"/>
          </w:tcPr>
          <w:p w:rsidR="000833B3" w:rsidRDefault="000833B3" w:rsidP="00A11DEE">
            <w:pPr>
              <w:snapToGrid w:val="0"/>
              <w:rPr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Források összesen (G+H+I+J+K)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59892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61348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3" w:rsidRPr="00A01BB3" w:rsidRDefault="000833B3" w:rsidP="00A11DEE">
            <w:pPr>
              <w:snapToGrid w:val="0"/>
              <w:jc w:val="right"/>
              <w:rPr>
                <w:b/>
                <w:sz w:val="16"/>
              </w:rPr>
            </w:pPr>
            <w:r w:rsidRPr="00A01BB3">
              <w:rPr>
                <w:b/>
                <w:sz w:val="16"/>
              </w:rPr>
              <w:t>59807</w:t>
            </w:r>
          </w:p>
        </w:tc>
      </w:tr>
    </w:tbl>
    <w:p w:rsidR="000833B3" w:rsidRDefault="000833B3" w:rsidP="000833B3">
      <w:pPr>
        <w:jc w:val="both"/>
      </w:pPr>
    </w:p>
    <w:p w:rsidR="000833B3" w:rsidRDefault="000833B3" w:rsidP="000833B3">
      <w:pPr>
        <w:jc w:val="both"/>
      </w:pPr>
      <w:r>
        <w:rPr>
          <w:b/>
        </w:rPr>
        <w:t>Szöveges indoklás az önkormányzat mérlegéhez</w:t>
      </w:r>
    </w:p>
    <w:p w:rsidR="000833B3" w:rsidRDefault="000833B3" w:rsidP="000833B3">
      <w:pPr>
        <w:jc w:val="both"/>
      </w:pPr>
    </w:p>
    <w:p w:rsidR="000833B3" w:rsidRDefault="000833B3" w:rsidP="000833B3">
      <w:pPr>
        <w:jc w:val="both"/>
      </w:pPr>
      <w:r>
        <w:t xml:space="preserve">Az önkormányzat mérlegének fő összege </w:t>
      </w:r>
      <w:r w:rsidRPr="00B51B77">
        <w:t>növekvő</w:t>
      </w:r>
      <w:r>
        <w:rPr>
          <w:color w:val="FF0000"/>
        </w:rPr>
        <w:t xml:space="preserve"> </w:t>
      </w:r>
      <w:r>
        <w:t>tendenciát mutat.</w:t>
      </w:r>
    </w:p>
    <w:p w:rsidR="000833B3" w:rsidRDefault="000833B3" w:rsidP="000833B3">
      <w:pPr>
        <w:jc w:val="both"/>
      </w:pPr>
      <w:r>
        <w:t>A mérleg főösszeg változás nagyságrendje nem jelentős.</w:t>
      </w:r>
    </w:p>
    <w:p w:rsidR="000833B3" w:rsidRDefault="000833B3" w:rsidP="000833B3">
      <w:pPr>
        <w:jc w:val="both"/>
      </w:pPr>
    </w:p>
    <w:p w:rsidR="000833B3" w:rsidRDefault="000833B3" w:rsidP="000833B3">
      <w:pPr>
        <w:tabs>
          <w:tab w:val="right" w:leader="dot" w:pos="9600"/>
        </w:tabs>
        <w:jc w:val="both"/>
      </w:pPr>
      <w:r>
        <w:t>A vagyon változás főbb területei és annak okai: Pénzkészlet és értékpapír állomány.</w:t>
      </w:r>
    </w:p>
    <w:p w:rsidR="000833B3" w:rsidRDefault="000833B3" w:rsidP="000833B3">
      <w:pPr>
        <w:jc w:val="both"/>
      </w:pPr>
      <w:r>
        <w:t>A vagyoncsökkenés elkerülhetetlen:</w:t>
      </w:r>
    </w:p>
    <w:p w:rsidR="000833B3" w:rsidRDefault="000833B3" w:rsidP="000833B3">
      <w:pPr>
        <w:ind w:left="720"/>
        <w:jc w:val="both"/>
      </w:pPr>
      <w:r>
        <w:t>- az értékcsökkenéssel érintett eszközök tekintetében. A 2016. évben várható értékcsökkenés 200 ezer forinttal járul hozzá az eszköz értékcsökkenéséhez,</w:t>
      </w:r>
    </w:p>
    <w:p w:rsidR="000833B3" w:rsidRDefault="000833B3" w:rsidP="000833B3">
      <w:pPr>
        <w:tabs>
          <w:tab w:val="right" w:leader="dot" w:pos="9600"/>
        </w:tabs>
        <w:jc w:val="both"/>
        <w:rPr>
          <w:b/>
        </w:rPr>
      </w:pPr>
      <w:r>
        <w:t>Az egyes vagyonelemekkel kapcsolatos indoklás: Készpénzállomány csökkenése, értékpapír áll</w:t>
      </w:r>
      <w:r>
        <w:t>o</w:t>
      </w:r>
      <w:r>
        <w:t xml:space="preserve">mány növekedése. </w:t>
      </w:r>
    </w:p>
    <w:p w:rsidR="000833B3" w:rsidRDefault="000833B3" w:rsidP="000833B3">
      <w:pPr>
        <w:jc w:val="both"/>
        <w:rPr>
          <w:b/>
        </w:rPr>
      </w:pPr>
    </w:p>
    <w:p w:rsidR="000833B3" w:rsidRDefault="000833B3" w:rsidP="000833B3">
      <w:pPr>
        <w:jc w:val="both"/>
        <w:rPr>
          <w:b/>
        </w:rPr>
      </w:pPr>
    </w:p>
    <w:p w:rsidR="00015190" w:rsidRDefault="00015190"/>
    <w:sectPr w:rsidR="00015190" w:rsidSect="00083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33B3"/>
    <w:rsid w:val="00015190"/>
    <w:rsid w:val="000833B3"/>
    <w:rsid w:val="00D2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3B3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6992</Characters>
  <Application>Microsoft Office Word</Application>
  <DocSecurity>0</DocSecurity>
  <Lines>58</Lines>
  <Paragraphs>15</Paragraphs>
  <ScaleCrop>false</ScaleCrop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Markó Gábor</dc:creator>
  <cp:lastModifiedBy>Dr. Markó Gábor</cp:lastModifiedBy>
  <cp:revision>1</cp:revision>
  <dcterms:created xsi:type="dcterms:W3CDTF">2017-02-28T12:26:00Z</dcterms:created>
  <dcterms:modified xsi:type="dcterms:W3CDTF">2017-02-28T12:26:00Z</dcterms:modified>
</cp:coreProperties>
</file>